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9B2" w:rsidRDefault="001119B2" w:rsidP="001119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5" name="Рисунок 5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9B2" w:rsidRDefault="001119B2" w:rsidP="001119B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ЭНГЕЛЬССКИЙ МУНИЦИПАЛЬНЫЙ РАЙОН САРАТОВСКОЙ ОБЛАСТИ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АДМИНИСТРАЦИЯ ЭНГЕЛЬССКОГО МУНИЦИПАЛЬНОГО РАЙОНА</w:t>
      </w:r>
    </w:p>
    <w:p w:rsidR="001119B2" w:rsidRDefault="001119B2" w:rsidP="001119B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 О С Т А Н О В Л Е Н И Е</w:t>
      </w:r>
    </w:p>
    <w:p w:rsidR="001119B2" w:rsidRDefault="001119B2" w:rsidP="001119B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От 11.07.2022 № 3053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г. Энгельс</w:t>
      </w:r>
    </w:p>
    <w:p w:rsidR="001119B2" w:rsidRDefault="001119B2" w:rsidP="001119B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 внесении изменений в постановление администрации</w:t>
      </w:r>
    </w:p>
    <w:p w:rsidR="001119B2" w:rsidRDefault="001119B2" w:rsidP="001119B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 муниципального района от 31.10.2016 года № 4493</w:t>
      </w:r>
    </w:p>
    <w:p w:rsidR="001119B2" w:rsidRDefault="001119B2" w:rsidP="001119B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«Об утверждении Перечней муниципального имущества,</w:t>
      </w:r>
    </w:p>
    <w:p w:rsidR="001119B2" w:rsidRDefault="001119B2" w:rsidP="001119B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находящегося в собственности Энгельсского муниципального района</w:t>
      </w:r>
    </w:p>
    <w:p w:rsidR="001119B2" w:rsidRDefault="001119B2" w:rsidP="001119B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Саратовской области, муниципального образования город Энгельс</w:t>
      </w:r>
    </w:p>
    <w:p w:rsidR="001119B2" w:rsidRDefault="001119B2" w:rsidP="001119B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области,</w:t>
      </w:r>
    </w:p>
    <w:p w:rsidR="001119B2" w:rsidRDefault="001119B2" w:rsidP="001119B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свободного от прав третьих лиц (за исключением имущественных прав</w:t>
      </w:r>
    </w:p>
    <w:p w:rsidR="001119B2" w:rsidRDefault="001119B2" w:rsidP="001119B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субъектов малого и среднего предпринимательства) и предназначенного</w:t>
      </w:r>
    </w:p>
    <w:p w:rsidR="001119B2" w:rsidRDefault="001119B2" w:rsidP="001119B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для предоставления во владение и (или) в пользование субъектам малого</w:t>
      </w:r>
    </w:p>
    <w:p w:rsidR="001119B2" w:rsidRDefault="001119B2" w:rsidP="001119B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и среднего предпринимательства и организациям, образующим инфраструктуру</w:t>
      </w:r>
    </w:p>
    <w:p w:rsidR="001119B2" w:rsidRDefault="001119B2" w:rsidP="001119B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поддержки субъектов малого и среднего предпринимательства»</w:t>
      </w:r>
    </w:p>
    <w:p w:rsidR="001119B2" w:rsidRDefault="001119B2" w:rsidP="001119B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со статьей 18 Федерального закона от 24.07.2007 года № 209-ФЗ «О развитии малого и среднего предпринимательства в Российской Федерации», Положением о порядке управления и распоряжения имуществом, находящимся в собственности Энгельсского муниципального района Саратовской области, утвержденным решением Собрания депутатов Энгельсского муниципального района от 19.12.2013 года № 595/64-04, Положением о порядке управления и распоряжения имуществом, находящимся в собственности муниципального образования город Энгельс Энгельсского муниципального района Саратовской области, утвержденным решением Энгельсского городского Совета депутатов от 20.12.2013 года № 69/01, Порядком формирования, ведения и опубликования Перечней муниципального имущества, находящегося в собственности Энгельсского муниципального района Саратовской области, муниципального образования город Энгельс Энгельсского муниципального района Саратовской области,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утвержденным постановлением администрации Энгельсского муниципального района от 24.10.2016 года № 4358, постановлением администрации Энгельсского муниципального района от 10.01.2022 года № 7 «Об изъятии земельного участка и находящихся на нем объектов недвижимого имущества для муниципальных нужд муниципального района в связи с признанием расположенного на земельном участке многоквартирного дома по адресу: Саратовская область, город Энгельс, улица Российская, д. 50, аварийным и подлежащим сносу, постановлением администрации Энгельсского муниципального района от 12.01.2022 года № 65 «Об изъятии земельного участка и находящихся на нем объектов недвижимого имущества для муниципальных нужд Энгельсского муниципального района в связи с признанием расположенного на земельном участке многоквартирного дома по адресу: Саратовская область, город Энгельс, улица Российская, д.52, аварийным и подлежащим сносу» администрация Энгельсского муниципального района</w:t>
      </w:r>
    </w:p>
    <w:p w:rsidR="001119B2" w:rsidRDefault="001119B2" w:rsidP="001119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lastRenderedPageBreak/>
        <w:t>ПОСТАНОВЛЯЕТ:</w:t>
      </w:r>
    </w:p>
    <w:p w:rsidR="001119B2" w:rsidRDefault="001119B2" w:rsidP="001119B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Внести в постановление администрации Энгельсского муниципального района от 31.10.2016 года № 4493 «Об утверждении Перечней муниципального имущества, находящегося в собственности Энгельсского муниципального района Саратовской области, муниципального образования город Энгельс Энгельсского муниципального района Саратовской области,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следующие изменения:</w:t>
      </w:r>
      <w:r>
        <w:rPr>
          <w:rFonts w:ascii="Arial" w:hAnsi="Arial" w:cs="Arial"/>
          <w:color w:val="333333"/>
          <w:sz w:val="21"/>
          <w:szCs w:val="21"/>
        </w:rPr>
        <w:br/>
        <w:t>1.1. в наименовании и по тексту слова «(за исключением имущественных прав субъектов малого и среднего предпринимательства)» заменить словами «(за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предпринимательства)»;</w:t>
      </w:r>
      <w:r>
        <w:rPr>
          <w:rFonts w:ascii="Arial" w:hAnsi="Arial" w:cs="Arial"/>
          <w:color w:val="333333"/>
          <w:sz w:val="21"/>
          <w:szCs w:val="21"/>
        </w:rPr>
        <w:br/>
        <w:t>1.2. приложение 1 к постановлению изложить в редакции согласно приложению 1 к настоящему постановлению.</w:t>
      </w:r>
      <w:r>
        <w:rPr>
          <w:rFonts w:ascii="Arial" w:hAnsi="Arial" w:cs="Arial"/>
          <w:color w:val="333333"/>
          <w:sz w:val="21"/>
          <w:szCs w:val="21"/>
        </w:rPr>
        <w:br/>
        <w:t>1.3. приложение 2 к постановлению изложить в редакции согласно приложению 2 к настоящему постановлению.</w:t>
      </w:r>
      <w:r>
        <w:rPr>
          <w:rFonts w:ascii="Arial" w:hAnsi="Arial" w:cs="Arial"/>
          <w:color w:val="333333"/>
          <w:sz w:val="21"/>
          <w:szCs w:val="21"/>
        </w:rPr>
        <w:br/>
        <w:t>2. Управлению информации администрации Энгельсского муниципального района:</w:t>
      </w:r>
      <w:r>
        <w:rPr>
          <w:rFonts w:ascii="Arial" w:hAnsi="Arial" w:cs="Arial"/>
          <w:color w:val="333333"/>
          <w:sz w:val="21"/>
          <w:szCs w:val="21"/>
        </w:rPr>
        <w:br/>
        <w:t>- опубликовать настоящее постановление в общественно-политической газете Энгельсского муниципального района «Наше слово – газета для всех и для каждого» в течение десяти рабочих дней со дня его подписания;</w:t>
      </w:r>
      <w:r>
        <w:rPr>
          <w:rFonts w:ascii="Arial" w:hAnsi="Arial" w:cs="Arial"/>
          <w:color w:val="333333"/>
          <w:sz w:val="21"/>
          <w:szCs w:val="21"/>
        </w:rPr>
        <w:br/>
        <w:t>- во взаимодействии с отделом информационных технологий администрации Энгельсского муниципального района разместить информацию об издании настоящего постановления на официальном сайте администрации Энгельсского муниципального района в сети Интернет, в том числе в подразделе «Предпринимательство», в течение трех рабочих дней со дня его подписания.</w:t>
      </w:r>
      <w:r>
        <w:rPr>
          <w:rFonts w:ascii="Arial" w:hAnsi="Arial" w:cs="Arial"/>
          <w:color w:val="333333"/>
          <w:sz w:val="21"/>
          <w:szCs w:val="21"/>
        </w:rPr>
        <w:br/>
        <w:t>3. Контроль за исполнением настоящего постановления возложить на заместителя главы администрации Энгельсского муниципального района по экономике и управлению имуществом.</w:t>
      </w:r>
    </w:p>
    <w:p w:rsidR="001119B2" w:rsidRDefault="001119B2" w:rsidP="001119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1119B2" w:rsidRDefault="001119B2" w:rsidP="001119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Энгельсского</w:t>
      </w:r>
      <w:r>
        <w:rPr>
          <w:rFonts w:ascii="Arial" w:hAnsi="Arial" w:cs="Arial"/>
          <w:color w:val="333333"/>
          <w:sz w:val="21"/>
          <w:szCs w:val="21"/>
        </w:rPr>
        <w:br/>
        <w:t>муниципального района                                                                                Д.П. Плеханов</w:t>
      </w:r>
    </w:p>
    <w:p w:rsidR="00D55E56" w:rsidRPr="001119B2" w:rsidRDefault="00D55E56" w:rsidP="001119B2">
      <w:bookmarkStart w:id="0" w:name="_GoBack"/>
      <w:bookmarkEnd w:id="0"/>
    </w:p>
    <w:sectPr w:rsidR="00D55E56" w:rsidRPr="00111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AF"/>
    <w:rsid w:val="001119B2"/>
    <w:rsid w:val="001B3221"/>
    <w:rsid w:val="00353355"/>
    <w:rsid w:val="004709C7"/>
    <w:rsid w:val="00566D53"/>
    <w:rsid w:val="005E79AD"/>
    <w:rsid w:val="006A6E6C"/>
    <w:rsid w:val="00705DBD"/>
    <w:rsid w:val="00A66444"/>
    <w:rsid w:val="00B11E9D"/>
    <w:rsid w:val="00BA0F2F"/>
    <w:rsid w:val="00C61EB5"/>
    <w:rsid w:val="00D55E56"/>
    <w:rsid w:val="00D56BAF"/>
    <w:rsid w:val="00FB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6420E-7E2D-4DF9-87F0-8C103E09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6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622A"/>
    <w:rPr>
      <w:b/>
      <w:bCs/>
    </w:rPr>
  </w:style>
  <w:style w:type="character" w:styleId="a5">
    <w:name w:val="Hyperlink"/>
    <w:basedOn w:val="a0"/>
    <w:uiPriority w:val="99"/>
    <w:semiHidden/>
    <w:unhideWhenUsed/>
    <w:rsid w:val="00FB622A"/>
    <w:rPr>
      <w:color w:val="0000FF"/>
      <w:u w:val="single"/>
    </w:rPr>
  </w:style>
  <w:style w:type="paragraph" w:customStyle="1" w:styleId="a10">
    <w:name w:val="a1"/>
    <w:basedOn w:val="a"/>
    <w:rsid w:val="00FB6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FB6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922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1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040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9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0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082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3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0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2024-05-15T01:24:00Z</dcterms:created>
  <dcterms:modified xsi:type="dcterms:W3CDTF">2024-05-15T01:25:00Z</dcterms:modified>
</cp:coreProperties>
</file>