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00" w:rsidRPr="00C61A00" w:rsidRDefault="00C61A00" w:rsidP="00C61A00">
      <w:pPr>
        <w:shd w:val="clear" w:color="auto" w:fill="FFFFFF"/>
        <w:spacing w:after="150" w:line="240" w:lineRule="auto"/>
        <w:jc w:val="right"/>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Проект</w:t>
      </w:r>
    </w:p>
    <w:p w:rsidR="00C61A00" w:rsidRPr="00C61A00" w:rsidRDefault="00C61A00" w:rsidP="00C61A00">
      <w:pPr>
        <w:shd w:val="clear" w:color="auto" w:fill="FFFFFF"/>
        <w:spacing w:after="150" w:line="240" w:lineRule="auto"/>
        <w:jc w:val="center"/>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Совет депутатов</w:t>
      </w:r>
    </w:p>
    <w:p w:rsidR="00C61A00" w:rsidRPr="00C61A00" w:rsidRDefault="00C61A00" w:rsidP="00C61A00">
      <w:pPr>
        <w:shd w:val="clear" w:color="auto" w:fill="FFFFFF"/>
        <w:spacing w:after="150" w:line="240" w:lineRule="auto"/>
        <w:jc w:val="center"/>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Безымянского муниципального образования</w:t>
      </w:r>
    </w:p>
    <w:p w:rsidR="00C61A00" w:rsidRPr="00C61A00" w:rsidRDefault="00C61A00" w:rsidP="00C61A00">
      <w:pPr>
        <w:shd w:val="clear" w:color="auto" w:fill="FFFFFF"/>
        <w:spacing w:after="150" w:line="240" w:lineRule="auto"/>
        <w:jc w:val="center"/>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Энгельсского муниципального района Саратовской области</w:t>
      </w:r>
    </w:p>
    <w:p w:rsidR="00C61A00" w:rsidRPr="00C61A00" w:rsidRDefault="00C61A00" w:rsidP="00C61A00">
      <w:pPr>
        <w:shd w:val="clear" w:color="auto" w:fill="FFFFFF"/>
        <w:spacing w:after="150" w:line="240" w:lineRule="auto"/>
        <w:jc w:val="center"/>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                                   заседание четвертого созыва</w:t>
      </w:r>
    </w:p>
    <w:p w:rsidR="00C61A00" w:rsidRPr="00C61A00" w:rsidRDefault="00C61A00" w:rsidP="00C61A00">
      <w:pPr>
        <w:shd w:val="clear" w:color="auto" w:fill="FFFFFF"/>
        <w:spacing w:after="150" w:line="240" w:lineRule="auto"/>
        <w:jc w:val="center"/>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РЕШЕНИЕ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                       2021 года                                                                                        №                               </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Об утверждении Правил благоустройства территории Безымянского муниципального образования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В соответствии с Федеральным законом от 06.10.2003 года № 131-ФЗ «Об общих принципах организации местного самоуправления в Российской Федерации», Уставом Безымянского муниципального образования Энгельсского муниципального района Саратовской области, с 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 года № 711/пр, Совет депутатов Безымянского муниципального образования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Решил:</w:t>
      </w:r>
    </w:p>
    <w:p w:rsidR="00C61A00" w:rsidRPr="00C61A00" w:rsidRDefault="00C61A00" w:rsidP="00C61A0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Утвердить прилагаемые Правила благоустройства территории Безымянского муниципального образования Энгельсского муниципального района Саратовской области.</w:t>
      </w:r>
    </w:p>
    <w:p w:rsidR="00C61A00" w:rsidRPr="00C61A00" w:rsidRDefault="00C61A00" w:rsidP="00C61A00">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Со дня вступления в силу настоящего решения признать утратившим силу:</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решение Совета депутатов Безымянского муниципального образования от 30.10.2017 № 214/64-03 «Об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решение Совета депутатов Безымянского муниципального образования от 26.04.2019 № 046/17-04 «О внесении изменений в Положение о порядке и условиях содержания территории общего пользования, дворовых территорий, объектов благоустройства, расположенных в границах Безымянского муниципального образования»;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решение Совета депутатов Безымянского муниципального образования от 28.06.2019 № 056/20-04 «О внесении изменений в Положение о порядке и условиях содержания территории общего пользования, дворовых территорий, объектов благоустройства, расположенных в границах Безымянского муниципального образования»;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решение Совета депутатов Безымянского муниципального образования от 28.02.2020 № 090/33-04 «О внесении изменений в Положение о порядке и условиях содержания территории общего пользования, дворовых территорий, объектов благоустройства, расположенных в границах Безымянского муниципального образования»;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решение Совета депутатов Безымянского муниципального образования от 29.05.2020 № 106/35-04 «О внесении изменений в Положение о порядке и условиях содержания территории общего пользования, дворовых территорий, объектов благоустройства, расположенных в границах Безымянского муниципального образования».</w:t>
      </w:r>
    </w:p>
    <w:p w:rsidR="00C61A00" w:rsidRPr="00C61A00" w:rsidRDefault="00C61A00" w:rsidP="00C61A00">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Настоящее Решение подлежит официальному опубликованию (обнародованию).</w:t>
      </w:r>
    </w:p>
    <w:p w:rsidR="00C61A00" w:rsidRPr="00C61A00" w:rsidRDefault="00C61A00" w:rsidP="00C61A00">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Контроль исполнения настоящего Решения возложить на комиссию по бюджетной и налоговой политике (Кочеткова Н.Ю.).</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Глава Безымянского</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lastRenderedPageBreak/>
        <w:t>муниципального образования                                                                  Е.Ю. Услонцева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Приложение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к решению Совета депутатов Безымянского муниципального образования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от __________ № ___________</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 </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Правила благоустройства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территории Безымянского муниципального образования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Энгельсского муниципального района Саратовской области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 </w:t>
      </w:r>
    </w:p>
    <w:p w:rsidR="00C61A00" w:rsidRPr="00C61A00" w:rsidRDefault="00C61A00" w:rsidP="00C61A00">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Общие положения и основные понятия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 </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1.1. Настоящие Правила разработаны в соответствии с Федеральным законом от 6 октября 2003 года № 131-Ф3 «Об общих принципах организации местного самоуправления в Российской Федерации», иным федеральным законодательством и законодательством Саратовской области</w:t>
      </w:r>
      <w:r w:rsidRPr="00C61A00">
        <w:rPr>
          <w:rFonts w:ascii="Arial" w:eastAsia="Times New Roman" w:hAnsi="Arial" w:cs="Arial"/>
          <w:b/>
          <w:bCs/>
          <w:color w:val="333333"/>
          <w:sz w:val="21"/>
          <w:szCs w:val="21"/>
          <w:lang w:eastAsia="ru-RU"/>
        </w:rPr>
        <w:t>, </w:t>
      </w:r>
      <w:r w:rsidRPr="00C61A00">
        <w:rPr>
          <w:rFonts w:ascii="Arial" w:eastAsia="Times New Roman" w:hAnsi="Arial" w:cs="Arial"/>
          <w:color w:val="333333"/>
          <w:sz w:val="21"/>
          <w:szCs w:val="21"/>
          <w:lang w:eastAsia="ru-RU"/>
        </w:rPr>
        <w:t>Уставом Безымянского муниципального образования Энгельсского муниципального района Саратовской области, с 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 года № 711/пр.</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1.2. Настоящее Правила благоустройства территории Безымянского муниципального образования Энгельсского муниципального района Саратовской области (далее также – поселение) устанавливает, в том числе требования к содержанию зданий (включая жилые дома), сооружений и земельных участков, на которых они расположены, внешнему виду их фасадов и ограждений,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порядок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расположенных в границах населенных пунктов поселения.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1.3. Настоящие Правила обязательны для исполнения на территории Безымянского муниципального образования Энгельсского муниципального района Саратовской области всеми гражданами, индивидуальными предпринимателями и юридическими лицами.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1.4. Нарушение норм настоящих Правил влечет применение мер административной ответственности в порядке, установленном Кодексом Российской Федерации об административных правонарушениях, иными федеральными законами и законами Саратовской области.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1.5. В целях реализации настоящих Правил используются следующие термины и определения: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2) витрина - пространство, сформированное архитектурным проектом здания, ограниченное с внешней стороны остеклением и используемое для экспозиции товаров и услуг;</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 вывеска - информационная конструкция, размещаемая на фасаде или иной внешней поверхности здания, сооружения, включая витрины и окна в месте фактического нахождения или осуществления деятельности организации или индивидуального предпринимателя, содержащая: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сведения, размещаемые в случаях, предусмотренных законом Российской Федерации от 07.02.1992 года № 2300-1 «О защите прав потребителей»;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 детская площадка – площадка, предназначенная для игр и активного отдыха детей разных возрастов (преддошкольного (до 3 лет), дошкольного (до 7 лет), младшего и среднего школьного возраста (7-12 лет);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 домовладение - индивидуальный жилой дом с хозяйственно-бытовыми строениями и сооружениями и земельный участок, на котором он расположен;</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 «разрешенная зона» - часть фасада здания, сооружения, на которой в соответствии с настоящими Правилами разрешена установка вывесок;</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7) контейнер - мусоросборник, предназначенный для складирования твердых коммунальных отходов, за исключением крупногабаритных отходов;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и предназначенное для размещения контейнеров и бункеров;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10) надлежащее состояние объекта и(или) элемента благоустройства - соответствие характеристик объекта и (или) отдельных его элементов установленным для него нормам и правилам, определяющим требования к безопасности, чистоте, порядку, внешнему виду и эксплуатационным свойствам;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11) нестационарный объект – объект для размещения информации и рекламы (в том числе штендер (нестационарная выносная щитовая конструкция для размещения информации, не имеющей рекламного характера), нестационарный торговый объект, нестационарный объект бытового обслуживания, торговый ряд, автомат по продаже воды и др., терминал для коммуникативной связи);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xml:space="preserve">12) объект благоустройства – расположенный в границах территории поселения объект, в отношении которого осуществляется деятельность по благоустройству (естественное и искусственное покрытие поверхности земельного участка в общественно-деловой, жилой, рекреационной и иных функциональных зонах, не занятое зданиями и сооружениями, в том числе площадь, набережная, улица (в том числе пешеходная), автомобильная дорога, проезд,); сквер, парк, иная зеленая зона; рассматриваемая в качестве объекта благоустройства территория особо охраняемых природных объектов и земель историко-культурного значения; здание, сооружение; детская, спортивная площадка, иная площадка для отдыха и досуга; площадка для выгула и дрессировки собак; площадка автостоянки; кладбище; зеленые насаждения; мост, путепровод, пешеходный тротуар, сооружение инфраструктуры всех видов транспорта; техническая зона транспортных, инженерных </w:t>
      </w:r>
      <w:r w:rsidRPr="00C61A00">
        <w:rPr>
          <w:rFonts w:ascii="Arial" w:eastAsia="Times New Roman" w:hAnsi="Arial" w:cs="Arial"/>
          <w:color w:val="333333"/>
          <w:sz w:val="21"/>
          <w:szCs w:val="21"/>
          <w:lang w:eastAsia="ru-RU"/>
        </w:rPr>
        <w:lastRenderedPageBreak/>
        <w:t>коммуникаций, водоохранная зона; контейнерная площадка, площадка для складирования отдельных групп коммунальных отходов; объект обслуживания автомототранспортных средств (гараж, автостоянка, парковка, автозаправочная станция); иной объект, в отношении которого деятельность по благоустройству регламентируется настоящим и Правилами;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13) озеленение – деятельность по благоустройству территории, связанная с ее ландшафтной организацией, формированием природной среды с активным использованием растительных компонентов, проведением работ по различным видам инженерной подготовки и благоустройства озелененных территорий, непосредственной посадкой зеленых насаждений, созданием травянистых газонов, цветников, альпинариев и рокариев, устройством специализированных садов, поддержанием изначально существующей природной среды на территории поселения;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14) 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50 процентов поверхности занято растительным покровом;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15) озелененная территория общего пользования - территория, используемая для рекреации всего населения населенного пункта (скверы, бульвары, сады, парки);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16) озелененная территория ограниченного пользования - территория в пределах жилой, гражданской, промышленной застройки, территорий и организаций обслуживания населения и здравоохранения, науки, образования, рассчитанная на пользование определенными группами населения;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17)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и(или) примыкающее к проезжей части и(или)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сооружений и предназначенное для организованной временной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сооружения;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18) зеленые насаждения – совокупность древесных, кустарниковых и травянистых растений на определенной территории;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19) санитарный день - день производства работ по санитарной очистке закрепленных территорий с максимальным привлечением сил;</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20) содержание территории - комплекс предусмотренных настоящими Правилами мероприятий, связанных с ремонтом и поддержанием в состоянии, обеспечивающем экологическую и санитарную безопасность, привлекательный внешний вид, соответствие установленным федеральным законодательством нормам и правилам объектов и элементов благоустройства, расположенных на территории поселения;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21) специализированная организация - юридическое лицо различной организационно-правовой формы, осуществляющее виды деятельности в области благоустройства, содержания и уборки территории на договорной основе;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22) спортивная площадка – площадка со спортивным оборудованием в виде специальных физкультурных снарядов и тренажеров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23) уборка территории - деятельность, связанная со сбором, транспортировкой в специально отведенные для этого места отходов производства и потребления деятельности физических и юридических лиц, другого мусора, снега, а также иная деятельность, направленная на обеспечение экологического и санитарного благополучия населения и охрану окружающей среды;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24) элемент сопряжения поверхностей - бортовой камень, пандус, ступени, лестницы;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25) элемент благоустройства - декоративное, техническое, планировочное, конструктивное решение, элемент ландшафта, оборудование различного вида и оформления (элемент озеленения, покрытия, ограждение (забор), водное устройство, уличное коммунально-бытовое и техническое оборудование, игровое и спортивное оборудование, элемент освещения, средство размещения информации, рекламная конструкция; малая архитектурная форма и городская мебель, нестационарный объект, элемент объекта капитального строительства;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26) элемент уличного оборудования – оборудование детской и спортивной площадок, аттракционное оборудование; техническое средство организации дорожного движения (светофор, дорожный знак, дорожное ограждение и направляющее устройство); элемент уличного инженерного оборудования (подъемная площадка для инвалидных колясок, смотровой люк, решетка дождеприемного колодца, вентиляционная шахта подземных коммуникаций, шкаф телефонной связи и т.п.); уличная мебель (различные виды скамей отдыха, садовых диванов, беседок, размещаемых на территории общего пользования, придомовых территориях, в зонах рекреации; скамей и столов на площадках для настольных игр) и иное подобное оборудование;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27) элемент архитектурно-декоративного оформления – скульптурно-архитектурная, монументальная композиция (скульптура, монумент, обелиск, стела и т.п.), малая архитектурная форма (объект уличного, паркового, ландшафтного дизайна, декоративное ограждение, фонтан, вазон для цветов);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28) элемент внешнего благоустройства – фасад, кровля, входной узел, витрина, окно, балкон, лоджия, наружная лестница и иной конструктивный элемент здания, сооружения; защитная решетка, ставни, навес, козырек, карниз, водосточная труба, флагшток, настенный кондиционер, почтовый ящик и иное оборудование, крепящееся к стенам или вмонтированное в них; указатель с наименованием улицы, номерами домов, наименованиями остановок общественного транспорта; памятная доска; урна, контейнер и иное оборудование для сбора мусора и твердых коммунальных отходов; павильон и навес остановки общественного транспорта, укрытие таксофона;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29) элемент освещения и осветительное оборудование - светильник, оборудование для архитектурного освещения и декоративной подсветки зданий, архитектурных форм, устройство наружного освещения, осветительная установка и иное подобное оборудование.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30) придомовая территория – территория, в границах которой расположен многоквартирный дом с элементами озеленения и благоустройства, связанные с ним технически хозяйственные сооружения и иные объекты благоустройства (включающая в себя территорию под домом (сооружением),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иные объекты благоустройства, предназначенные для содержания и эксплуатации многоквартирного жилого дома (связанных с ним технически хозяйственных сооружений);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в соответствии с порядком, установленным настоящим Законом;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32) территории общего пользования – территории, которыми беспрепятственно пользуется неограниченный круг лиц;</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33)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34)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1.6. Границы прилегающей территории определяются настоящими Правилами и предусматривают участие в том числе финансовое, собственников и (иных) законных владельцев зданий, строений, сооружений, земельных участков (за исключением собственников 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1.7.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1.8.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 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 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 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1.9. В границах прилегающих территорий в соответствии с настоящими Правилами,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 пешеходные коммуникации, в том числе тротуары, аллеи, дорожки;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 палисадники, клумбы;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1.10. Границы прилегающей территории определяются с учетом следующих требований: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5) внешняя часть границ прилегающей территории не может выходить за пределы территорий общего пользования (их части).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1.11.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 в соответствии с пунктами 1.8, 1.12 настоящего раздела);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на удалении от внутренних частей границ соседних зданий, строений, сооружений, земельных участков, прямо пропорциональном установленным настоящими правилами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пунктами 1.8, 1.12 настоящей раздела).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1.12.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индивидуальных жилых домов – 0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отдельно стоящих объектов торговли (за исключением торговых комплексов, торгово-развлекательных центров, рынков) – 10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отдельно стоящих торговых комплексов, торгово-развлекательных центров, рынков – 15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объектов торговли (не являющихся отдельно стоящими объектами) – 10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некапитальных нестационарных сооружений – 5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аттракционов – 5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гаражных, гаражно-строительных кооперативов, садоводческих, огороднических и дачных некоммерческих объединений – 5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строительных площадок – 10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иных нежилых зданий – 10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промышленных объектов – 10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отдельно стоящих тепловых, трансформаторных подстанций, зданий и сооружений инженерно-технического назначения – 3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автозаправочных станций – 10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для иных объектов – 15 метров.</w:t>
      </w:r>
    </w:p>
    <w:p w:rsidR="00C61A00" w:rsidRPr="00C61A00" w:rsidRDefault="00C61A00" w:rsidP="00C61A00">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lastRenderedPageBreak/>
        <w:t>Подходы к организации благоустройства территории поселения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2.2. Под проектной документацией по благоустройству территорий в настоящем Положении понимается документация, основанная на стратегии развития поселения и концепции, отражающей потребности жителей поселения, содержащая материалы в текстовой и графической форме и определяющая проектные решения по благоустройству территории. Решения, предлагаемые в проектной документации по благоустройству территории, разрабатываются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2.3. Развитие городской среды должно осуществляться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2.4. Содержание объектов благоустройства должно осуществляться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2.5. Подготовку и реализацию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осуществлять с участием жителей поселения.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Участие жителей поселения может прямо или опосредованно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осуществляться путем инициирования проектов благоустройства, участия в обсуждении проектных решений и, в некоторых случаях, реализации принятых решений.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2.6. Конкретные мероприятия по благоустройству зон, территорий, объектов благоустройства, очередность реализации проектов, исполнители, объемы и источники финансирования мероприятий определяются муниципальной программой по благоустройству соответствующей территории.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2.7.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 </w:t>
      </w:r>
    </w:p>
    <w:p w:rsidR="00C61A00" w:rsidRPr="00C61A00" w:rsidRDefault="00C61A00" w:rsidP="00C61A00">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3.1.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3.2. Общественное участие на этапе планирования и проектирования снижает количество несогласованностей, противоречий и конфликтов, повышает согласованность и доверие между органами государственной и органами местного самоуправления и жителями поселения.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3.3. Участие в развитии территории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учёту различных мнений, объективному повышению качества решений.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3.4.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3.5. Открытое обсуждение проектов благоустройства территорий организовывается на этапе формулирования задач проекта. Все решения, касающиеся благоустройства и развития территорий, принимаются открыто и гласно, с учетом мнения жителей поселения и иных заинтересованных лиц.</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3.6. Основные проектные решения благоустройства территорий размещаются в свободном доступе в сети Интернет либо на информационных стендах.</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3.7. Используются следующие формы участия граждан и иных заинтересованных лиц в процессе принятия решений и реализации проектов комплексного благоустройства: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совместное определение целей, задач, проблем в процессе развития территории;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обсуждение и выбор типа оборудования, нестационарных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консультации по предполагаемым типам озеленения, освещения и осветительного оборудования;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участие в разработке проектов, обсуждение решений с архитекторами, ландшафтными архитекторами, проектировщиками и другими профильными специалистами;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одобрение проектных решений участниками процесса проектирования и будущими пользователями, включая жителей, собственников нежилых объектов и других заинтересованных лиц;</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осуществление общественного контроля над процессом разработки проекта (включая как возможность для контроля со стороны любых заинтересованных сторон, так и формирование рабочей группы, общественной комиссии);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осуществление общественного контроля за ходом реализации комплексного благоустройства территорий.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3.8. Предусматриваются следующие механизмы общественного участия: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3.8.1.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3.8.2. использование при обсуждении проектов следующих инструментов: анкетирование, опросы, интервьюирование, организация проектных мастерских, проведение общественных обсуждений на заседаниях общественных советов и иных общественных форм, проведение оценки эксплуатации территории, выработка рекомендаций;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3.8.3. выбор на каждом этапе проектирования для конкретной ситуации наиболее подходящих, простых и понятных для всех заинтересованных в проекте сторон механизмов;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3.8.3. опубликование достоверной и актуальной информации о проекте, результатах предпроектного исследования, а также самого проекта до проведения его общественного обсуждения для обеспечения эффективного общественного участия в его обсуждении;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3.8.5. создание условий для проведения общественного контроля в области благоустройства;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3.8.6. осуществление общественного контроля в области благоустройства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61A00" w:rsidRPr="00C61A00" w:rsidRDefault="00C61A00" w:rsidP="00C61A00">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Порядок организации благоустройства территорий. Перечень работ по благоустройству и периодичность их выполнения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4.1.         В целях обеспечения надлежащего уровня благоустройства территории поселения и поддержания в надлежащем состоянии объектов (элементов) благоустройства все физические лица, индивидуальные предприниматели и юридические лица, независимо от организационно-правовых норм, у которых в собственности, аренде, владении и пользовании на ином вещном праве в силу договора либо закона, либо иного правового акта находятся объекты и элементы благоустройства на территории поселения, а также лица, на которых возложена обязанность по содержанию указанных объектов в силу договора, закона, настоящих Правил, либо иного правового акта, обязаны благоустраивать, озеленять, содержать и систематически убирать указанные объекты и элементы благоустройства в соответствии с требованиями, установленными специальными нормами и правилами и настоящими Правилами.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4.2.         Собственники объектов благоустройства (помещений в них) (лица, которым исполнение соответствующих обязанностей поручено в силу договора с собственниками объектов благоустройства (помещений в них) (далее – правообладатели объектов благоустройства) обязаны участвовать в уборке прилегающей территории в порядке, установленном настоящими Правилами.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4.3.         Выполнение обязанностей, установленных пунктами 4.1 - 4.2 настоящих Правил, осуществляется предусмотренными в них лицами самостоятельно или с привлечением специализированных организаций за счет собственных средств.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4.4.         Благоустройство территорий общего пользования, автомобильных дорог общего пользования местного значения поселения, не закрепленных в силу закона, настоящих Правил, иного правового акта или договора за какими-либо субъектами правоотношений, осуществляют муниципальные специализированные организации.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4.5.         Благоустройство придомовых территорий осуществляют собственники помещений в многоквартирных домах в соответствии с одним из способов управления многоквартирными домами: товариществом собственников недвижимости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в интересах настоящих Правил - управляющие организации).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4.6.         Содержание и уборку мусоропроводов в многоквартирных домах, обеспечение технической исправности спецоборудования, еженедельную очистку и промывку загрузочных клапанов и ежедневную очистку мусоросборных камер мусоропроводов осуществляют управляющие организации.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4.7.         Благоустройство земель и земельных участков, уход за расположенными на них объектами, элементами благоустройства и озеленения осуществляют: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4.7.1.      в границах предоставленного земельного участка - собственники или иные правообладатели земельного участка;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4.7.2.      в границах озелененной территории общего пользования – муниципальные специализированные организации;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4.7.3.      в границах придомовой территории - управляющая организация;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4.7.4.      в границах территории торгового объекта, совмещенного с остановочным павильоном общественного транспорта, - правообладатель торгового объекта.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4.8.         Благоустройство остановочных павильонов общественного транспорта, остановочных пунктов, промежуточных посадочных площадок (за исключением остановочных павильонов общественного транспорта, совмещенных с торговыми объектами) осуществляют муниципальные специализированные организации.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4.9.         Благоустройство территории (в том числе разворотных площадок), предназначенной для организации конечных остановок общественного транспорта, в том числе установку контейнеров, биотуалетов, информационных щитов с графиком движения транспорта, производят перевозчики, осуществляющие перевозки по соответствующим маршрутам.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4.10.       Благоустройство детских и спортивных площадок, расположенных на придомовой территории, осуществляют управляющие организации.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4.11.       Благоустройство территории гаражных, гаражно-строительных кооперативов, садоводческих и дачных некоммерческих товариществ осуществляют соответствующие кооперативы и некоммерческие товарищества.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4.12.       Благоустройство территории в полосах отводов железнодорожных путей, на территориях железнодорожных вокзалов, станций, перронов, мостов, откосов, насыпей, переездов, переходов через пути осуществляют железнодорожные организации, в ведении которых они находятся.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4.13.       Благоустройство территории полосы земли вдоль береговой линии (границы водного объекта) водного объекта общего пользования (береговой полосы), в пределах которых осуществляется водопользование, осуществляют пользователи водных объектов, заключившие в установленном порядке договор водопользования или использующие водные объекты на основании решения, выданного в соответствии с водным законодательством Российской Федерации.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4.14.       Благоустройство земельных участков, предоставленных для строительства, осуществляют правообладатели земельных участков или организации, осуществляющие строительные работы на основании договора с правообладателями земельных участков.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4.15.       Благоустройство территории пляжей осуществляют организации, в ведении которых они находятся.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4.16.       Благоустройство мест размещения нестационарных торговых объектов осуществляют лица, которым выданы разрешения на размещение нестационарных торговых объектов в соответствии с утвержденной схемой размещения нестационарных торговых объектов.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4.17.       Уборку, очистку канав, труб, дренажей, предназначенных для отвода поверхностных и грунтовых вод с улиц и дорог, очистку коллекторов, дождевой и ливневой канализации и дождеприемников производят эксплуатирующие организации (домовладельцы).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4.18.       На территории поселения не допускается: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захламлять и загрязнять используемую, придомовую территории, территорию общего пользования, в том числе прилегающую и озелененную;</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сорить в общественных местах, оставлять на улицах тару с мусором и пищевыми отходами;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выливать жидкие бытовые отходы на территории домовладений, придомовой территории, территории общего пользования, в том числе прилегающей и озелененной, использовать для этого колодцы водостоков ливневой канализации, а также пользоваться поглощающими ямами и закапывать нечистоты в землю;</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              сбрасывать отходы производства и потребления, строительные материалы, смет мусора, грязь, хозяйственно-бытовые стоки, сколы льда, загрязненный снежный смет в ливневую канализацию, смотровые и дождеприемные колодцы, водоёмы, водоохранные зоны, овраги, на озелененные территории, под зеленые насаждения, на проезжую часть дорог, тротуары и иные, не отведённые для этого места;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складировать строительные материалы, органические удобрения за пределами территории используемого земельного участка;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складировать мусор, смет, бытовые, растительные и производственные отходы на придомовой территории, территории общего пользования, вне специально отведенных для этого мест;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эксплуатировать переполненные и поврежденные выгребные ямы;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складировать тару, мусор и запасы товаров около стационарных и нестационарных торговых объектов, сооружать не предусмотренные согласованной документацией навесы, козырьки, ограждения к ним;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оставлять после окончания торговли на местах размещения передвижные нестационарные торговые объекты, нестационарные объекты бытового обслуживания, не убранные тару и мусор;</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устанавливать на территории домовладения, придомовой территории более одного санитарного устройства определенного вида (туалета, помойной ямы);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мыть транспортные средства в местах, специально не предназначенных для указанных целей, в том числе у водоразборных колонок и в открытых водоемах;</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перевозить сыпучие и жидкие материалы без принятия мер, предотвращающих загрязнение улиц, дорожного покрытия;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проезжать по озелененным территориям, оставлять на них автотранспорт;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устанавливать ограждения, не соответствующие предельным параметрам, установленным градостроительными регламентами правил землепользования и застройки поселения;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повреждать или самовольно сносить ограждения, указатели, информационные щиты на пляжах, знаки безопасности на воде и иное оборудование, обеспечивающее безопасность людей на водных объектах, независимо от места их установок;</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вывешивать, расклеивать или размещать объявления, не связанные с осуществлением предпринимательской деятельности, на муниципальных объектах, за исключением объектов жилищного фонда, вне специально установленных для этого мест;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расклеивать афиши, объявления, листовки, иные информационные материалы, не содержащие информацию рекламного характера, на фасадах и входных группах (узлах) зданий и сооружений, остановочных павильонах транспорта общего пользования, опорах освещения, линий электропередачи и контактной сети, зеленых насаждениях и иных объектах, не предназначенных для этих целей;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самовольно наносить надписи и графические изображения (граффити) на поверхности объектов и элементов благоустройства;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выбрасывать мусор из окон зданий, транспортных средств;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повреждать, уничтожать элементы благоустройства;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сидеть на спинках уличной мебели, расположенной на территории общего пользования, придомовой территории;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содержать озелененные территории в неопрятном виде, с наличием сорной растительности свыше 30 см, строительного и бытового мусора, валов снега свыше 50 см;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xml:space="preserve">-              сжигать мусор, листву, иные отходы производства и потребления, в том числе в контейнерах для сбора отходов (за исключением термической переработки мусора, иных </w:t>
      </w:r>
      <w:r w:rsidRPr="00C61A00">
        <w:rPr>
          <w:rFonts w:ascii="Arial" w:eastAsia="Times New Roman" w:hAnsi="Arial" w:cs="Arial"/>
          <w:color w:val="333333"/>
          <w:sz w:val="21"/>
          <w:szCs w:val="21"/>
          <w:lang w:eastAsia="ru-RU"/>
        </w:rPr>
        <w:lastRenderedPageBreak/>
        <w:t>отходов производства и потребления, осуществляемой в установленном законодательством порядке);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разводить костры на придомовых территориях; в водоохранных зонах; на озелененных территориях, в том числе в городских лесах; на иных территориях, предназначенных для отдыха и проживания граждан;</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хранить водный транспорт, в том числе весельные и моторные лодки, катера, шлюпки, вне установленных для этих целей местах;</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самовольно размещать на территории поселения нестационарные торговые объекты, нестационарные объекты бытового обслуживания, летние кафе;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устраивать выпуск фекальной канализации жилых домов в ливневую канализацию;</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присоединять стационарные поливные устройства к питьевому водопроводу.</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4.19.       Лица, разместившие отходы производства и потребления на территории, специально не отведенной для этой цели, обязаны произвести уборку и очистку данной территории за свой счет.</w:t>
      </w:r>
    </w:p>
    <w:p w:rsidR="00C61A00" w:rsidRPr="00C61A00" w:rsidRDefault="00C61A00" w:rsidP="00C61A00">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Общие требования к организации благоустройства территорий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 </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5.1.         К размещению объектов и элементов благоустройства устанавливаются следующие общие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5.1.1.      размещение объектов и элементов благоустройства должно соответствовать требованиям законодательства Российской Федерации, законодательства Саратовской области, муниципальным правовым актам;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5.1.2.      при размещении объектов и элементов благоустройства должны предусматриваться работы по обустройству видов покрытия, элементов сопряжения поверхностей, организации освещения;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5.1.3.      оформление элементов благоустройства не должно нарушать уровень благоустройства формируемой среды, требования, предъявляемые к пожарной безопасности, условиям инсоляции территории, а также ухудшать визуальное восприятие среды и условия передвижения по территории поселения.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5.2. К содержанию и уборке территории поселения устанавливаются следующие общие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5.2.1. территория поселения должна содержаться в чистоте и своевременно убираться в соответствии с требованиями настоящих Правил;</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5.2.2. после проведения массовых мероприятий их организаторы обязаны за счет собственных средств обеспечить незамедлительное восстановление нарушенного благоустройства, в том числе уборку мест проведения мероприятий;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5.2.3. при уборке территории населенных пунктов в ночное время должны соблюдаться правила, предупреждающие возникновение шума;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5.2.4. уборка территории осуществляется лицами, предусмотренными Разделом IV настоящих Правил, в соответствии с картами подведомственных территорий;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5.2.5. карты подведомственных территорий составляются муниципальным органом, осуществляющим функции в сфере благоустройства территории поселения, и согласовываются с заинтересованными лицами – правообладателями земельных участков и объектов благоустройства, расположенных в границах соответствующей территории;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5.2.6. в картах подведомственных территорий: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отражается текущее состояние объектов, элементов благоустройства и прилегающей к ним территории;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 разграничиваются полномочия по содержанию объектов, элементов благоустройства и прилегающей к ним территории между органами местного самоуправления и правообладателями объектов (элементов) благоустройства и земельных участков;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закрепляются лица, ответственные за уборку конкретных участков территории, в том числе прилегающих к объектам недвижимости всех форм собственности (далее также - ответственные лица);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предусматривается информация о местах сбора твердых коммунальных отходов и (или) способах их вывоза.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5.2.7. карты подведомственных территорий размещаются в открытом доступе с соблюдением законодательства о защите информации и персональных данных в целях информирования заинтересованных лиц о порядке организации работ по уборке территории поселения;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5.2.8. лица, ответственные за уборку соответствующих территорий, устанавливают специально предназначенные для временного складирования отходов емкости малого размера (урны, баки) для предотвращения засорения улиц, площадей, скверов и других общественных мест отходами производства и потребления, а также производят их своевременную очистку;</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5.2.9.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транспортирование отходов;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5.2.10. граждане могут на добровольной основе привлекаться для выполнения работ по уборке, благоустройству и озеленению территории поселения.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5.3. К содержанию и уборке территории поселения в осенне-зимний период (с 15 ноября по 14 апреля) устанавливаются следующие общие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5.3.1. уборка в осенне-зимний период включает в себя обязательную очистку от снега проезжей части дорог, заездных карманов, тротуаров, пешеходных дорожек, иных территорий общего пользования, придомовых территорий, уборку и вывоз снега, противоскользящую посыпку дорог, тротуаров и придомовых территорий песко-соляной смесью, очистку крыш от снега, снежных наростов, сосулек и наледи;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5.3.2. в зонах с интенсивным пешеходным движением не применяются или применяются в минимальном количестве химические реагенты, наносящие ущерб здоровью человека и животных, растениям, обуви;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5.3.3. укладка свежевыпавшего снега в валы и кучи на всех улицах, площадях, набережных, бульварах и скверах разрешается с последующим вывозом снега в места отвала;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5.3.4. запрещается складирование снега на территории зеленых насаждений, если это наносит ущерб зеленым насаждениям;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5.3.5. в зависимости от ширины улицы и характера движения на ней валы снега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5.3.6. посыпка песком с примесью хлоридов, как правило, начинается немедленно с начала снегопада или появления гололеда;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5.3.7. 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5.3.8.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5.3.9. на проездах, убираемых специализированными организациями, снег сбрасывается с крыш и укладывается в общий вал со снегом, сметенным с дорожных покрытий, до его вывоза в места отвала;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5.3.10. при проведении работ по уборке, благоустройству придомовой территории жители многоквартирных домов должны быть проинформированы управляющими организациями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5.3.11.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5.3.12. вывоз снега разрешается только на специально отведенные места отвала. Места отвала снега должны быть оснащены удобными подъездами, необходимыми механизмами для складирования снега;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5.3.13. уборка и вывоз снега и льда с улиц, площадей, мостов, плотин, скверов и бульваров должна начинаться немедленно с начала снегопада и производиться,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5.3.14. при уборке улиц, проездов, площадей специализированными организациями лица, ответственные за содержание соответствующих территорий, обязаны обеспечить после прохождения снегоочистительной техники уборку прибордюрных лотков и расчистку въездов, пешеходных переходов, как со стороны зданий, сооружений, так и с противоположной стороны проездов, если там отсутствуют здания, сооружения.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5.4. К содержанию и уборке территории поселения в весенне-летний период (с 15 апреля по 14 ноября) устанавливаются следующие общие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5.4.1. уборка в весенне-летний период включает в себя обязательную очистку от мусора и пыли, мойку и полив проезжей части дорог, заездных карманов, тротуаров, пешеходных дорожек, иных территорий общего пользования, придомовых территорий, выкашивание сорной травы;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5.4.2. мойке подвергается вся ширина проезжей части улиц и площадей. Мойка и полив тротуаров и дворовых территорий, зеленых насаждений и газонов производится силами ответственных лиц. Мойка дорожных покрытий и тротуаров, а также подметание тротуаров должны производиться с 23 часов до 7 часов утра, а влажное подметание проезжей части улиц по мере необходимости - с 9 часов утра до 21 часа;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5.4.3. уборка лотков и бордюров от песка, пыли, мусора после мойки должна заканчиваться к 7 часам утра.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5.5. К порядку сбора и вывоза твердых коммунальных и жидких бытовых отходов устанавливаются следующие общие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5.5.1. складирование твердых коммунальных отходов допускается только на организованных для этих целей площадках для сбора мусора, контейнерных площадках;</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5.5.2. собственники помещений в многоквартирных жилых домах и домовладений должны обеспечивать беспрепятственные подъезды непосредственно к контейнерам и выгребным ямам;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5.5.3. вывоз твердых коммунальных отходов с площадок (контейнерных площадок), крупногабаритных отходов, жидких бытовых отходов осуществляется специализированными организациями, имеющими специальный транспорт, в определенное графиком время,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5.5.4.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специализированных организаций, осуществляющих транспортирование отходов;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5.5.5. вывоз твердых коммунальных отходов, строительного мусора, мусора растительного происхождения с территории домовладений в места, предусмотренные для их размещения, осуществляют домовладельцы самостоятельно или на основании договора со специализированной организацией (ежедневно по графику) или по разовым заявкам;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5.5.6. в не канализованных многоквартирных домах и домовладениях собственниками жилых и нежилых помещений в многоквартирных домах, домовладельцами должен обеспечиваться своевременный вывоз жидких бытовых отходов;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5.5.7. вывоз жидких бытовых отходов с территории не канализованных многоквартирных жилых домов и домовладений осуществляется специализированными организациями, имеющими специальный транспорт, на основании договоров с собственниками помещений в многоквартирных домах (домовладельцами) или по разовым заявкам;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5.5.8. запрещается установка на территории поселения устройств наливных помоек, разлив помоев и нечистот, вынос отходов на уличные проезды;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5.5.9. обеспечение чистоты мусоропроводов в многоквартирных домах, технической исправности спецоборудования, еженедельная очистка и промывка загрузочных клапанов, ежедневная очистка мусоросборных камер мусоропроводов осуществляются управляющими организациями;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5.5.10. отходы, образованные при скашивании газонов, обрезке деревьев, кустарников подлежат уборке и вывозу в тот же день;</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5.5.11. для предотвращения засорения мусором улиц, площадей и других территорий общего пользования устанавливаются урны: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юридическими лицами, индивидуальными предпринимателями, эксплуатирующими здания, сооружения, нежилые помещения в них, - у входа в находящиеся в их ведении объекты недвижимости;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торговыми организациями и индивидуальными предпринимателями, осуществляющими торговую деятельность, - у входа в стационарные торговые объекты, около нестационарных торговых объектов;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муниципальными специализированными организациями - в скверах, на бульварах, в парках, на набережных, общественных пляжах, иной территории общего пользования с интервалами не более 40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5.5.12. урны должны содержаться в исправном и опрятном состоянии, своевременно очищаться, промываться не менее одного раза в неделю, а вкладыши – дезинфицироваться.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5.6. К порядку озеленения территории поселения устанавливаются следующие общие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5.6.1. перечень работ по озеленению территории поселения включает в себя: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организацию и содержание в надлежащем состоянии (в зависимости от технологии выращивания) зеленых насаждений;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организацию элементов сопряжения поверхностей озелененной территории;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организацию элементов полива зеленых насаждений и защиты их от воздействия декоративного освещения.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5.6.2. при проведении подсыпки грунта на озелененной территории следует использовать только минеральные грунты и верхние плодородные слои почвы;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5.6.3. для посадки следует осуществлять подбор адаптированных пород посадочного материала с учетом характеристик их устойчивости к воздействию природных и антропогенных факторов;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5.6.4.      озелененные территории следует формировать в виде живописных композиций, исключающих однообразие и монотонность;</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5.6.5. правообладатели земельных участков, в границах которых находится озелененная территория, обязаны: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производить посадку зеленых насаждений, устраивать газоны, обеспечивать уход за насаждениями, дорожно-тропиночной сетью;</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 течение года обеспечивать проведение необходимых мер по борьбе с вредителями и болезнями насаждений, уборке сухостоя, вырезке сухих и поломанных сучьев, замазке ран и дупел на деревьях, спилу аварийных деревьев;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 летнее время в сухую погоду поливать газоны и зеленые насаждения;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не допускать вытаптывания газонов, повреждения зеленых насаждений (обрыва веток, повреждения коры, спила или сруба деревьев), а также складирования на газонах и возле зеленых насаждений строительных материалов, отходов производства и потребления, песка, мусора, сухих веток, снега, льда и т.д.;</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при наличии водоемов на озелененной территории содержать их в чистоте и производить их своевременную очистку;</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иметь паспорта на зеленые насаждения, куда вносить ежегодно, по состоянию на 1 января текущего года, сведения об изменениях, произошедших в состоянии насаждений (прирост, ликвидация зеленых площадей, посадки и убыль деревьев, кустарников и др.);</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осуществлять мероприятия по охране и защите птиц, диких животных и производить мероприятия по обеспечению их кормом (устраивать гнезда, кормушки и т.д.).</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5.6.6. на озелененных территориях запрещаются: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складирование любых материалов;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устройство свалок мусора, снега, льда, за исключением чистого снега от расчистки садово-парковых дорожек;</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использование роторных снегоочистительных машин для перекидки снега;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проезд и стоянка автотранспорта;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устройство остановок транспорта общего пользования на газонах и у живых изгородей;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хождение, сидение и лежание на газонах, проведение игр, хождение на лыжах, катание на коньках и санках, за исключением мест, специально отведенных для этих целей;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разжигание костров;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подвешивание на деревьях гамаков, качелей, веревок для сушки белья, забивание гвоздей, прикрепление рекламных щитов и объявлений, электропроводов, колючей проволоки и других предметов, которые могут повредить деревьям;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добывание из зеленых насаждений сока, смолы, произведение надрезов, нанесение иных механических повреждений;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раскапывание участков под установку заборов, ограды и устройство огородов;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разорение муравейников, ловля и отстрел птиц и животных;</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складирование непротравленной от вредителей и болезней древесины;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проведение вырубки и пересадки деревьев и кустарников на озелененных территориях, расположенных в границах населенных пунктов, без согласования с уполномоченным органом.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5.6.7. вырубка деревьев и кустарников на озелененных территориях, расположенных в границах населенных пунктов, и возмещение связанного с вырубкой или повреждением деревьев и кустарников ущерба, осуществляются в порядке, установленном муниципальным правовым актом исполнительно-распорядительного органа местного самоуправления;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xml:space="preserve">5.6.8. возмещение ущерба не требуется при вырубке деревьев, угрожающих падением и представляющих опасность для жизни и здоровья граждан, то есть деревьев с группой </w:t>
      </w:r>
      <w:r w:rsidRPr="00C61A00">
        <w:rPr>
          <w:rFonts w:ascii="Arial" w:eastAsia="Times New Roman" w:hAnsi="Arial" w:cs="Arial"/>
          <w:color w:val="333333"/>
          <w:sz w:val="21"/>
          <w:szCs w:val="21"/>
          <w:lang w:eastAsia="ru-RU"/>
        </w:rPr>
        <w:lastRenderedPageBreak/>
        <w:t>пороков, воздействие природных явлений на которые может привести к их разрушению, а также погибших полностью сухостойных деревьев (кустарников);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5.6.9. снос деревьев (кроме деревьев ценных пород) и кустарников в зоне индивидуальной жилой застройки собственники земельных участков осуществляют самостоятельно.</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 </w:t>
      </w:r>
    </w:p>
    <w:p w:rsidR="00C61A00" w:rsidRPr="00C61A00" w:rsidRDefault="00C61A00" w:rsidP="00C61A00">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Требования к благоустройству отдельных объектов и элементов благоустройства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 </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 К благоустройству детских площадок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организуются спортивно-игровые комплексы (микро-скалодромы, велодромы и т.п.) и оборудование специальных мест для катания на самокатах, роликовых досках и коньках);</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При организации детских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 897-пр/1128;</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контейнеров, участков постоянного и временного хранения автотранспортных средств плотными зелеными насаждениями (деревья, кустарники);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6.1.3. оборудование детских игровых площадок должно исключать возможность возникновения опасных ситуаций при условии его правильного использования, в том числе исключать возможность застревания частей тела или одежды ребенка в элементах его конструкций;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6.1.4. покрытие детских игровых площадок должно быть размером не менее зоны приземления ребенка, обладать амортизационными свойствами и обеспечивать демпфирование удара;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6.1.5. пространство внутри, на или вокруг оборудования детской игровой площадки, которое может быть занято ребенком, находящимся в движении, вызванном использованием оборудования, должно обеспечивать зону безопасности оборудования детской игровой площадки;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6.1.6. в пределах указанного пространства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6.1.7. осветительное оборудование должно размещаться на высоте не менее 2,5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 К благоустройству спортивных (спортивно-оздоровительных) площадок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6.2.1. спортивные (спортивно-оздоровительные)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При организации спортивных (спортивно-оздоровительных)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 897-пр/1128;</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6.2.2. обязательный перечень работ по благоустройству территории на спортивной (спортивно-оздоровительной) площадке включает в себя: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обустройство мягких или газонных видов покрытия;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установку спортивного оборудования.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6.2.3. для озеленения периметра спортивной (спортивно-оздоровительной) площадки следует высаживать быстрорастущие деревья на расстоянии не менее двух метров от края площадки. Озеленение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допускается применение вертикального озеленения.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6.3. К благоустройству контейнерных площадок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6.3.1.      обязательный перечень работ по благоустройству контейнерных площадок включает в себя: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обустройство твердых видов покрытия, элементов сопряжения поверхности контейнерных площадок с прилегающими территориями;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оборудование контейнерных площадок необходимым количеством исправных контейнеров;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организацию ограждения и освещения.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6.3.2.      контейнерные площадки необходимо размещать на удалении от окон жилых домов,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6.3.3. контейнерные площадки должны размещаться вне зоны видимости с транзитных транспортных и пешеходных коммуникаций, в стороне от уличных фасадов зданий. Территория контейнерной площадки должна быть расположена в зоне затенения (прилегающей застройкой, навесами или посадками зеленых насаждений). 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твердые коммунальные отходы;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6.3.4. контейнерные площадки должны быть снабжены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Размещать контейнерные площадки необходимо на территориях, где могут накапливаться твердые коммунальные отходы;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6.3.5. контейнеры должны содержаться в технически исправном состоянии, быть покрашены;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6.3.6.      контейнерные площадки должны совмещаться с площадками для складирования отдельных групп коммунальных отходов, в том числе крупногабаритных;</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6.3.7. размер контейнерных площадок должен быть рассчитан на установку необходимого числа контейнеров (не более пяти) и оборудование места для складирования крупногабаритных коммунальных отходов;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6.3.8. покрытие контейнерных площадок должно соответствовать покрытию транспортных проездов.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6.4. К благоустройству площадок парковок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6.4.1. обязательный перечень работ по благоустройству территории на площадках парковок включает в себя: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обустройство твердых видов покрытия, элементов сопряжения поверхностей, разделительных элементов, информационного оборудования;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организацию освещения;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оборудование навесами, легкими ограждениями боксов, смотровыми эстакадами (в случае длительного хранения автомобилей);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6.4.2. покрытие площадок парковок должно соответствовать покрытию транспортных проездов;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6.4.3.      сопряжение покрытия площадок парковок с проездом должно быть выполнено в одном уровне без укладки бортового камня;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6.4.4.      допускается выполнение на площадках парковок разделительных элементов в виде разметки (белых полос), озелененных полос (газонов), бетонных полусфер;</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6.4.5.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 К благоустройству строительных площадок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6.5.1. строительные площадки в обязательном порядке огораживаются забором в соответствии с установленными требованиями. В местах движения пешеходов забор должен иметь козырек и тротуар с ограждением от проезжей части улиц;</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6.5.2. в пределах населенного пункта при проведении работ на высоте (при наличии перепадов по высоте 1,3 м и выше), проведении работ грузоподъемными кранами и при невозможности выделения обособленной строительной площадки участок производства высотных работ, опасная зона действия грузоподъемных кранов и зона отлета грузов отгораживаются специальной сигнальной лентой с выставлением постов;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6.5.3. при осуществлении ремонтных и иных строительных работ ответственные за производство работ должны обеспечить установку аншлагов, освещаемых в темное время суток, сигнальных ограждений, заборов (при возведении объектов капитального строительства, разборке зданий и сооружений), строительных знаков безопасности и дорожных знаков;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6.5.4. строительные отходы и мусор, образовавшиеся от разборки зданий, сооружений или их элементов, грунт, строительные материалы и конструкции допускается складировать в пределах ограждаемых территорий или в местах, предусмотренных проектом организации строительства.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организации строительства, как правило, не ранее чем за 24 часа до начала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6.5.5. удаление строительных отходов, образовавшихся при производстве работ по ремонту фасадов зданий, замене кровель, перепланировке и переустройству помещений жилых домов и общественных зданий, должно осуществляться ежедневно по окончании рабочего дня;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6.5.6. содержание заборов, козырьков, тротуаров, включая удаление мусора в непосредственной близости от ограждения участка работ, осуществляется организациями, производящими работы;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6.5.7. вынос грязи и другого мусора на проезжую часть дороги за зону проведения работ запрещается;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6.5.8. ответственность за уборку и содержание территорий в пределах пятиметровой зоны от границ объекта строительства (реконструкции, капитального ремонта) возлагается на застройщика;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xml:space="preserve">6.5.9. лицо, ответственное за производство строительных (ремонтных) работ, во время проведения работ должно постоянно находиться на месте строительства и иметь при себе </w:t>
      </w:r>
      <w:r w:rsidRPr="00C61A00">
        <w:rPr>
          <w:rFonts w:ascii="Arial" w:eastAsia="Times New Roman" w:hAnsi="Arial" w:cs="Arial"/>
          <w:color w:val="333333"/>
          <w:sz w:val="21"/>
          <w:szCs w:val="21"/>
          <w:lang w:eastAsia="ru-RU"/>
        </w:rPr>
        <w:lastRenderedPageBreak/>
        <w:t>рабочие чертежи, копии разрешительной документации, проект организации строительства и схему расстановки знаков;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6.5.10. строительные работы в охранной зоне линии электропередач производятся с согласия владельца коммуникации;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6.5.11. ответственность за содержание законсервированного (приостановленного) объекта строительства возлагается на застройщика;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6.5.12. юридическим и физическим лицам, осуществляющим работы по разборке (демонтажу) зданий и сооружений, строительно-монтажные и отделочные работы в жилых домах, нежилых зданиях, в том числе работы по замене дверных и оконных блоков, кровли зданий, ремонту фасадов и т.п., запрещается вынос и складирование отходов, строительного мусора и элементов демонтированных конструкций на контейнерных площадках и прилегающих к ним территориях, кроме специально отведенных мест, предусмотренных настоящими Правилами;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6.5.13. вывоз с места работ строительных отходов и мусора, элементов демонтированных конструкций, не подлежащих дальнейшему использованию в строительстве, осуществляется специализированным транспортом по договору с организацией, имеющей лицензию на вывоз отходов, в специально отведенные места (полигоны твердых коммунальных отходов или пункты приема вторичного сырья);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6.5.14. при производстве работ запрещается сброс отходов, строительного мусора и элементов демонтированных конструкций из окон, балконов и крыш жилых домов и зданий на прилегающую территорию;</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6.5.15. владельцы (пользователи) земельных участков, получившие разрешение на строительство или реконструкцию жилого дома, здания или сооружения, перед началом строительных работ обязаны: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возвести ограждения по периметру своего земельного участка, используя в качестве ориентира межевые знаки;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осуществлять складирование строительных материалов, строительного мусора и других отходов на ограждаемых территориях, в пределах границ отведенных им земельных участков;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обеспечить вывоз строительных отходов и мусора на полигон твердых коммунальных отходов за счет собственных средств.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6.5.16. по окончании работ лица, осуществляющие строительные, монтажные и отделочные работы, а также работы по разборке (демонтажу) зданий и сооружений, обязаны восстановить благоустройство территории, нарушенной вследствие их деятельности. Оставление на территории строительных материалов, мусора и других отходов по окончании работ, связанных с нарушением благоустройства, запрещается.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6.6. К благоустройству бульваров, скверов, аллей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6.6.1.      обязательный перечень работ по благоустройству на территории бульваров, скверов, аллей включает в себя: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обустройство твердых видов покрытий дорожек и площадок, элементов сопряжения поверхностей;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организацию озеленения;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установку уличной мебели, урн, малых контейнеров для мусора;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организацию освещения, оборудование архитектурно-декоративного освещения;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6.6.2.      покрытие дорожек должно быть обустроено в виде плиточного мощения, необходимо предусматривать колористическое решение покрытия, размещение элементов декоративно-прикладного оформления, низких декоративных ограждений;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xml:space="preserve">6.6.3.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для отдыха, обращенные к </w:t>
      </w:r>
      <w:r w:rsidRPr="00C61A00">
        <w:rPr>
          <w:rFonts w:ascii="Arial" w:eastAsia="Times New Roman" w:hAnsi="Arial" w:cs="Arial"/>
          <w:color w:val="333333"/>
          <w:sz w:val="21"/>
          <w:szCs w:val="21"/>
          <w:lang w:eastAsia="ru-RU"/>
        </w:rPr>
        <w:lastRenderedPageBreak/>
        <w:t>водному зеркалу. При озеленении скверов должны использоваться приемы зрительного расширения озеленяемого пространства;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6.6.4.      допускается размещение технического оборудования.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6.7. К благоустройству элементов оборудования детских и спортивных площадок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6.7.1. игровое и спортивное оборудование на территории поселения может быть представлено в виде игровых, физкультурно-оздоровительных устройств, сооружений и(или) их комплексов.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6.7.2. деревянное оборудование детских и спортивных площадок должно быть выполнено из твердых пород дерева со специальной обработкой, предотвращающей гниение, усыхание, возгорание, сколы, и отполировано. Острые углы должны быть закруглены;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6.7.3.      металл следует применять преимущественно для несущих конструкций оборудования, при этом обеспечивать надежные соединения и соответствующую обработку (влагостойкая покраска, антикоррозийное покрытие). Преимущественно применять металлопластик;</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6.7.4. бетонные и железобетонные элементы оборудования следует выполнять из бетона марки не ниже 300, морозостойкостью не менее 150, имеющие гладкие поверхности;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6.7.5.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6.7.6.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следует предусматривать возможность доступа внутрь в виде отверстий (не менее двух) диаметром не менее 500 мм;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6.7.7.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При его размещении необходимо руководствоваться каталогами сертифицированного оборудования.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6.8. К благоустройству территорий общественного назначения устанавливаются следующие общие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6.8.1. объектами благоустройства на территориях общественного назначения являются: общественные пространства населенного пункта (площади, набережные, улицы, пешеходные зоны, скверы, парки),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поселения;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6.8.2.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6.8.3.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xml:space="preserve">6.8.4. 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w:t>
      </w:r>
      <w:r w:rsidRPr="00C61A00">
        <w:rPr>
          <w:rFonts w:ascii="Arial" w:eastAsia="Times New Roman" w:hAnsi="Arial" w:cs="Arial"/>
          <w:color w:val="333333"/>
          <w:sz w:val="21"/>
          <w:szCs w:val="21"/>
          <w:lang w:eastAsia="ru-RU"/>
        </w:rPr>
        <w:lastRenderedPageBreak/>
        <w:t>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6.8.5. рекомендуется на территории общественных пространств размещать произведения декоративно-прикладного искусства, декоративных водных устройств.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6.9. К благоустройству элементов озеленения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6.9.1. при создании элементов озеленения необходимо учитывать принципы организации комфортной пешеходной среды, комфортной среды для общения, а также создания на территории зеленых насаждений благоустроенной сети пешеходных и велосипедных дорожек;</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6.9.2.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6.9.3. следует организовывать на территории муниципального образования качественные озелененные территории в шаговой доступности от дома; зеленые пространства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6.9.4. при высаживании для озеленения поселения предпочтение следует отдавать устойчивым и высоко декоративным насаждениям. Система озеленения должна взаимодействовать с планировочными градостроительными решениями;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6.9.5. при строительстве и реконструкции парков, скверов, бульваров по периметру массивов необходимо создавать живую изгородь;</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6.9.6. в объектах озеленения вдоль магистралей и улиц населенных пунктов запрещается высаживать крупномерные деревья с раскидистой кроной.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6.10. К благоустройству элементов ограждения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6.10.2. на территориях общественного, жилого, рекреационного назначения следует применять декоративные ажурные металлические ограждения; не допускать применения сплошных, глухих и железобетонных ограждений, в том числе при проектировании ограждений многоквартирных домов;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6.10.3.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создавать защитные приствольные ограждения, высоту которых определяется в зависимости от возраста, породы дерева и прочих характеристик;</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6.10.4. при создании и благоустройстве ограждений следует учитывать необходимость, в том числе: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разграничения зеленой зоны (газоны, клумбы, парки) с маршрутами пешеходов и транспорта;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проектирования дорожек и тротуаров с учетом потоков людей и маршрутов;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проектирования изменения высоты и геометрии бордюрного камня с учетом сезонных снежных отвалов;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использования бордюрного камня;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 использования (в особенности на границах зеленых зон) многолетних всесезонных кустистых растений;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использования по возможности светоотражающих фасадных конструкций для затененных участков газонов.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6.11. К благоустройству элементов сопряжения поверхностей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6.11.1. на стыке тротуара и проезжей части следует устанавливать бордюрные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допускается применение повышенного бордюрного камня;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6.11.2. в местах примыкания газонов к проездам, стоянкам, парковкам автотранспорта, в местах возможного наезда автомобилей на газон и вытаптывания троп через газон допускается размещение на газонах защитных металлических ограждений высотой не более 0,5 м с отступом от границы примыкания - 0,2-0,3 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6.11.3. при сопряжении покрытия пешеходных коммуникаций с газоном следует устанавливать садовый бортовой камень, дающий превышение над уровнем газона не менее 50 мм на расстоянии не менее 0,5 м, с целью защиты газона и предотвращения попадания грязи и растительного мусора на покрытие, увеличения срока его службы;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6.11.4. при уклонах пешеходных коммуникаций более 60% необходимо предусматривать устройство лестниц. На основных пешеходных коммуникациях в местах размещения организаций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необходимо предусматривать бордюрный пандус для обеспечения спуска с покрытия тротуара на уровень дорожного покрытия;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6.11.5. пандус следует выполнять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6.12. К благоустройству уличной мебели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6.12.1. установку уличной мебели необходимо производить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необходимо выполнять не выступающими над поверхностью земли;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6.12.2. поверхности скамьи для отдыха должны быть выполнены из дерева, с различными видами водоустойчивой обработки (предпочтительно - пропиткой);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6.12.3. к благоустройству цветочниц (вазонов), в том числе, навесных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высота цветочниц (вазонов) должна обеспечивать предотвращение случайного наезда автомобилей и попадания мусора;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дизайн (цвет, форма) цветочниц (вазонов) не должны отвлекать внимание от растений;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6.13. К благоустройству зон отдыха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6.13.1. при организации озеленения зоны отдыха должно быть обеспечено:</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сохранение травяного покрова, древесно-кустарниковой и прибрежной растительности не менее чем на 80 % общей площади зоны отдыха;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озеленение и формирование берегов водоема (берегоукрепительного пояса на оползневых и эродируемых склонах, склоновых водозадерживающих поясов - головного дренажа и пр.);</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 недопущение использования территории зоны отдыха для иных целей (выгуливания собак, устройства игровых городков, аттракционов и т.п.);</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6.13.2. при организации озеленения зоны отдыха необходимо производить оценку существующей растительности, состояния древесных растений, травянистого покрова и выявление сухих поврежденных вредителями древесных растений; разрабатывать мероприятия по уничтожению вредителей с древесных растений;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6.13.3. на территориях зона отдыха, предназначенных и обустроенных для организации активного массового отдыха, купания, следует размещать: пункты медицинского обслуживания с проездом, спасательные станции, пешеходные дорожки, инженерное оборудование (питьевое водоснабжение и водоотведение, защиту от попадания загрязненного поверхностного стока в водоем);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6.13.4. обязательный перечень работ по благоустройству территории зоны отдыха включает в себя: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обустройство твердых видов покрытия проезда, комбинированных видов покрытия дорожек (плитка, утопленная в газон);</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организацию озеленения;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установку питьевых фонтанчиков, уличной мебели, урн, малых контейнеров для мусора;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оборудование пляжа (навесы от солнца, лежаки, кабинки для переодевания);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установку туалетных кабин.</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6.14. К благоустройству элементов уличного инженерного оборудования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оформление элементов уличного инженерного оборудования (таксофонов, почтовых ящиков и др., подъемных площадок для инвалидных колясок, смотровых люков, решеток дождеприемных колодцев, вентиляционных шахт подземных коммуникаций, шкафов телефонной связи и т.п.)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крышки люков смотровых колодцев, расположенных на территории пешеходных коммуникаций, должны устанавливаться на одном уровне с покрытием прилегающей поверхности;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вентиляционные шахты должны быть оборудованы решетками;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установка уличного технического оборудования должна обеспечивать удобный подход к оборудованию.</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6.15. К благоустройству элементов водного устройства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6.15.1. водные устройства (фонтаны, питьевые фонтанчики, бюветы, декоративные водоемы и др.) должны выполнять декоративно-эстетическую функцию, улучшать микроклимат, воздушную и акустическую среду;</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6.15.2. водные устройства всех видов следует снабжать водосливными трубами, отводящими избыток воды в дренажную сеть и ливневую канализацию;</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6.15.3. место размещения питьевого фонтанчика и подход к нему следует оборудовать твердым видом покрытия, высота должна составлять не более 90 см для взрослых и не более 70 см для детей.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6.16. К благоустройству элементов освещения и осветительного оборудования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6.16.1.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6.16.2.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экономичность и энергоэффективность применяемых установок, рациональное распределение и использование электроэнергии;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удобство обслуживания и управления при разных режимах работы установок.</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6.16.3. функциональное освещение необходимо обустраивать при помощи стационарных установок освещения дорожных покрытий и пространств в транспортных и пешеходных зонах, при этом использовать обычные, высокомачтовые, парапетные, газонные и встроенные установки функционального освещения;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6.16.4. в обычных установках светильники располагать на опорах (венчающих, консольных), подвесах или фасадах (бра, плафоны), применять такое освещение в транспортных и пешеходных зонах как наиболее традиционное;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6.16.5. высокомачтовые установки использовать для освещения обширных пространств, транспортных развязок и магистралей, открытых паркингов;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6.16.6. в парапетных установках светильники встраивать линией или пунктиром в парапет, ограждающий проезжую часть путепроводов, мостов, эстакад, пандусов, развязок, а также тротуаров и площадок парковок;</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6.16.7. газонные светильники применять для освещения газонов, цветников, пешеходных дорожек и площадок, предусматривая их на территориях общественных пространств и объектов рекреации в зонах минимального вандализма;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6.16.8. 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6.16.9. архитектурное освещение применяется для формирования художественно выразительной визуальной среды в вечернее время, осуществляются стационарными или временными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 установками освещения объектов, главным образом, наружного освещения их фасадных поверхностей;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6.16. 10. световая информация,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6.16.11. 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6.16.12.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6.16.13. 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праздничный режим, когда функционируют все стационарные и временные осветительные установки трех групп в определенные часы суток и дни недели;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6.17. К праздничному оформлению территории поселения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6.17.1. правила праздничного и тематического оформления территории поселения на период проведения праздничных мероприятий, связанных со знаменательными датами и событиями государственного и муниципального значения, определяются Концепцией праздничного оформления территории поселения, утверждаемой муниципальным правовым актом исполнительно-распорядительного органа местного самоуправления (далее – Концепция);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6.17.2. Концепция регламентирует вывеску праздничной символики, лозунгов, гирлянд, установку панно, декоративных элементов и композиций, стендов, киосков, трибун, эстрад, устройство праздничной иллюминации, а также режим функционирования (часы суток, дни недели) осветительных установок, примерную схему размещения объектов и элементов праздничного оформления;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6.17.3. реализация Концепции осуществляется в соответствии с программами соответствующих праздничных мероприятий, утверждаемыми муниципальными правовыми актами исполнительно-распорядительного органа местного самоуправления;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6.17.4. мероприятия по оформлению объектов и элементов благоустройства в соответствии с Концепцией и последующий демонтаж элементов оформления осуществляются правообладателями таких объектов и элементов благоустройства самостоятельно или с привлечением специализированных организаций за счет собственных средств;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6.17.5. при изготовлении и установке элементов праздничного оформления не допускается снимать, повреждать и ухудшать видимость технических средств организации дорожного движения (светофоров и дорожных знаков).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6.18. К благоустройству нестационарных объектов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6.18.1. в рамках решения задачи обеспечения качества городской среды при создании и благоустройстве нестационарных объектов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6.18.2.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6.18.3. размещение на территории поселения нестационарных торговых объектов, нестационарных объектов бытового обслуживания и летних кафе на земельных участках, находящихся в муниципальной собственности, земельных участках, государственная собственность на которые не разграничена, без разрешения, выданного исполнительно-распорядительным органом местного самоуправления, запрещается;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6.18.4. нестационарные объекты, размещаемые на территории общего пользования, не должны мешать пешеходному движению, ухудшать визуальное восприятие среды поселения и благоустройство территории. Нестационарные объекты устанавливаются на твердые виды покрытия, должны оборудоваться осветительным оборудованием, урнами и малыми контейнерами для мусора;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6.18.5.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(в парках, садах), в местах установки автозаправочных станций, на автостоянках, а также при летних кафе (в отсутствие общественных туалетов на прилегающей территории в зоне доступности 200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6.18.6. не допускается размещение нестационарных объектов в арках зданий, на газонах, площадках общего пользования, имеющих функциональное назначение (детских, для отдыха, спортивных, парковок),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непосредственно перед витринами торговых предприятий, менее чем в трех метрах от стволов деревьев;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6.18.7. сезонные сооружения для торговли овощами и фруктами должны иметь легкую сборно-разборную конструкцию и демонтироваться после окончания торговли;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6.18.8. запрещается использовать штендеры в качестве дополнительного объекта информации к имеющейся вывеске, витрине, если последние хорошо просматриваются. Запрещается установка штендеров, мешающих проходу пешеходов при ширине тротуара менее трех метров, а также ориентированных на зрительное восприятие с проезжей части.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 К размещению вывесок устанавливаются следующие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6.19.1. размещение вывесок осуществляется с учетом части 5.8. статьи 19 Федерального закона «О рекламе», Федерального закона «Об объектах культурного наследия (памятниках истории и культуры) народов Российской Федерации», Закона Саратовской области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 установленных технических регламентов, при условии согласования их внешнего вида, параметров и места размещения с муниципальным органом, осуществляющим функции в сфере градостроительной деятельности;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6.19.2. организации, эксплуатирующие вывески, обязаны содержать их в надлежащем состоянии;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6.19.3. в случае неисправности отдельных элементов информационной конструкции рекомендуется ее демонтаж и замена. Не допускается включение световой конструкции при неисправности отдельных ее элементов;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6.19.4 не допускается размещение на вывесках объявлений, посторонних надписей, изображений и других сообщений, не относящихся к данной вывеске;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6.19.5. вывески размещаются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организациями, индивидуальными предпринимателями - правообладателями данных помещений;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6.19.6. вывески размещаются на фасадах зданий в «разрешенных зонах»;</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6.19.7. при определении «разрешенной зоны» запрещается: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несоблюдение заданных максимальных параметров «разрешенной зоны» для каждого из типов вывесок;</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определение «разрешенной зоны» без учета расположения центральных осей архитектурных элементов фасада;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определение «разрешенной зоны» над входом в арки;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 заполнение арочных проемов (кроме временного оформления витрин);</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определение «разрешенной зоны» поверх межэтажных и цокольных карнизов, колонн, капителей, пилястр, барельефов, обрамления оконных и дверных проемов, узоров, подоконников, кронштейнов, рустов;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определение «разрешенной зоны» для панель-кронштейна на уровне цокольного этажа;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одновременное определение «разрешенной зоны» для плоских вывесок и оформления витрин постоянного характера более чем в один уровень.</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6.19.8. разрешается размещение вывесок в виде: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плоских вывесок с подложкой и без подложки (конструкция вывески располагается параллельно к поверхности фасада объекта и (или) его конструктивных элементов непосредственно на плоскости фасада объекта);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лайтбоксов (световых коробов) простых и (или) сложных геометрических форм (конструкция светового короба располагается параллельно к поверхности фасада объекта и (или) его конструктивных элементов непосредственно на плоскости фасада объекта);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панель-кронштейнов с подложкой и без подложки, размещаемых с помощью невидимых (скрытых), подвесных, дистанционных креплений и/или креплений с нижней поддержкой (конструкция вывески располагается перпендикулярно к поверхности фасада объекта и (или) его конструктивных элементов);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витринных конструкций с постоянным и (или) временным оформлением (конструкция вывески располагается в витрине с внешней и (или) с внутренней стороны остекления витрины объекта);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информационных табличек и табличек общих указателей;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панелей на опоре, размещаемых на отдельных опорах с отступом от поверхности фасада.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6.19.9. правила определения «разрешенной зоны» для плоской вывески: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плоская вывеска располагается на поверхности внешних стен над входом в здание, витринами и окнами первых этажей;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 случае расположения организации или индивидуального предпринимателя на втором этаже возможно определение «разрешенной зоны» над окнами второго этажа;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 случае расположения организации или индивидуального предпринимателя на цокольном этаже с отдельным входом ниже уровня первого этажа возможно определение «разрешенной зоны» над входом в здание и над окнами цокольного этажа;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 случае расположения организации или индивидуального предпринимателя в подвальном этаже с отдельным входом ниже уровня улицы возможно определение «разрешенной зоны» над входом в здание, на торцах козырька над лестничным проемом и ограждением лестничного проема со стороны улицы;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 случае расположения организации или индивидуального предпринимателя в арке возможно выделение «разрешенной зоны» на внутренних плоскостях арочного проема;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следует выделять «разрешенной зоны» с учетом расположения центральных осей между архитектурными элементами;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высота «разрешенной зоны» должна быть не более 700 мм;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 случае выделения «разрешенной зоны» над цокольным этажом высота должна быть не более 500 мм;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ширина «разрешенной зоны» определяется архитектурными элементами фасада.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6.19.10. правила определения «разрешенной зоны» для панель-кронштейна: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панель-кронштейн располагается на поверхности внешних стен над входами в здания, витринами и окнами первых этажей;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 высота «разрешенной зоны» должна быть не более 700 мм;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ширина «разрешенной зоны» определяется архитектурными элементами фасада.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6.19.11. правила определения «разрешенной зоны» для витринных конструкций с постоянным и временным оформлением: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«разрешенной зона» располагается в витринах и окнах первых и вторых этажей;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«разрешенной зону» следует выделять с учетом формы витрины;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высота «разрешенной зоны» не более 600 мм;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ширина «разрешенной зоны» определяется габаритами проема витрины.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6.19.12. правила определения «разрешенной зоны» для информационных табличек и общих указателей: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информационные таблички и общие указатели, содержащие сведения и информацию, могут быть расположены рядом со входом в здание, сооружение;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высота табличек и общих указателей должна быть не более 800 мм, ширина должна быть не более 500 мм;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верхний край табличек и общих указателей должен находиться не ниже 1 600 мм от уровня входа в здание;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общие указатели, содержащие сведения и информацию, могут быть расположены рядом с арками, а также над входами в здания, где размещены несколько организаций;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следует выделять «разрешенную зону» с учетом расположения центральных осей между архитектурными элементами фасада. Центральная ось таблички должна находиться на расстоянии не более 1 м от края входного проема.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6.19.13. на фасадах зданий, сооружений, расположенных на территории муниципального образования город Энгельс, запрещается: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нарушение установленных требований к местам размещения вывесок;</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нарушение геометрических параметров (размеров) вывесок;</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размещение плоских вывесок на ограждении, торце козырька и внутренних плоскостях лестничного проема длиной более 1,5 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размещение вывесок выше линии перекрытий между первым и вторым, вторым и третьем этажами, включая крыши;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размещение вывесок на кровлях, кровлях лоджий и балконов и (или) на лоджиях и балконах;</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размещение вывесок на козырьках зданий, за исключение козырька над лестничным проемом подвального помещения;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размещение вывесок поверх архитектурных элементов фасада;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размещение вывесок на ограждающих конструкциях (заборах, шлагбаумах, ограждениях, перилах и т. д.);</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полное перекрытие (закрытие) оконных и дверных проемов, а также витражей и витрин;</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перекрытие (закрытие) указателей наименований улиц и номеров домов;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размещение вывесок на расстоянии ближе, чем 3 м от мемориальных досок;</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размещение вывесок на глухих торцах фасада;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 размещение вывесок в виде отдельно стоящих сборно-разборных (складных) конструкций - штендеров;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размещения вывесок путем пристройки информационной конструкции к фасаду объекта;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устройство в витрине конструкций электронных носителей-экранов (телевизоров) на всю высоту и (или) длину остекления витрины;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размещение вывесок с использованием картона, ткани, баннерной ткани (за исключением афиш).</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6.19.14. при размещении на одном фасаде здания или сооружения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в соответствии с разработанным общим решением оформления входных узлов на фасаде здания;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6.19.15. световые вывески должны соответствовать нормам СанПиН и не должны приносить неудобства для граждан (отсутствие мерцания, прямых направленных лучей в окна зданий, наличие затемненных не рабочих поверхностей). Организации, эксплуатирующие световые рекламы и вывески,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6.19.16. при размещении информации на вывесках запрещается: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хаотичное размещение информации без учета расположения центральных осей вывески либо центральной оси «разрешенной зоны»;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несоблюдение максимальных габаритов вывески либо «разрешенной зоны»;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размещение информации в более чем два уровня в пределах одной вывески либо «разрешенной зоны»;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размещение информации на торцевой стороне панели вывески;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вертикальный порядок расположения букв на информационном поле вывески;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дублирование размещаемой информации в пределах одной «разрешенной зоны».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6.19.17. площадь размещаемой на витринах информации не должна занимать более 30% площади витрины;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6.19.18. информация на плоских вывесках и лайтбоксах должна быть размещена с соблюдением минимальных отступов в 100 мм от контура вывески или «разрешенной зоны»: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на пересечении центральных осей архитектурных элементов фасада;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 один уровень;</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при размещении на вывеске только одного элемента информации его следует выравнивать относительно центральных осей вывески либо «разрешенной зоны».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6.19.19. при размещении информации на панель-кронштейнах:</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рекомендуется соблюдать минимальные отступы от контура панели в 50 мм;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следует размещать информацию на пересечении центральных осей панели;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разрешается размещение информации одним из способов - линейным или радиальным;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следует соблюдать максимально-разрешенные параметры при размещении информации без подложки.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6.19.20. при размещении информации на информационных табличках:</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следует соблюдать минимальные отступы от контура таблички в 25 мм;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следует размещать информацию на пересечении центральных осей панели.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При размещении информации на табличках - общих указателях:</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следует соблюдать минимальные отступы от контура таблички в 25 мм;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 случае размещения таблички у арки следует размещать общую для всех перечисленных организаций навигацию сверху таблички, надписи должны быть одинаково выровнены по левому краю;</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 случае размещения таблички у входа в здание следует размещать этажи организаций общим блоком с одной стороны.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6.19.21. торговые комплексы должны разрабатывать собственные архитектурно-художественные концепции, определяющие размещение и конструкцию вывесок;</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6.19.22. расклейка газет, афиш, плакатов, различного рода объявлений разрешается на специально установленных стендах;</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6.19.23. организации, индивидуальные предприниматели, осуществляющие деятельность в области общественного питания, дополнительно к вывеске вправе разместить не более одной таблички с меню.</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 К внешнему виду фасадов зданий, сооружений устанавливаются следующие общие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6.20.1. при оформлении фасада должно быть соблюдено стилевое единство архитектурно-художественного образа, материалов и цветового решения;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6.20.2. фасад не должен иметь видимые повреждения строительной части, декоративной отделки и инженерных элементов;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6.20.3. площадь повреждений окраски фасада не должна превышать более 1% общей площади его поверхности;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6.20.4. фасад должен поддерживаться в надлежащем техническом и эстетическом состоянии;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6.20.5. отделка фасада здания, расположенного в зоне охраны объектов культурного наследия, должна осуществляться в общем стилевом архитектурно-художественном решении застройки соответствующей зоны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6.20.6. к организации содержания фасадов зданий, сооружений устанавливаются следующие общие требования: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6.20.6.1. собственники, иные правообладатели зданий (помещений в них), сооружений, лица, на которых соответствующие обязанности возложены в силу договора: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должны производить своевременный поддерживающий ремонт и восстановление отделки и конструктивных элементов фасадов, в том числе ограждений балконов и лоджий, карнизов, витрин, декоративных деталей и иных конструктивных элементов, и их окраска.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Поддерживающий ремонт должен производиться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должны обеспечивать наличие и содержание в исправном состоянии водостоков, водосточных труб и сливов;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должны производить герметизацию, заделку и расшивку швов, трещин и выбоин;</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должны восстанавливать, ремонтировать и своевременно очищать отмостку, приямки цокольных окон и входы в подвалы;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должны поддерживать в исправном состоянии размещенное на фасаде оборудование электроосвещения, обеспечивать его функционирование с наступлением темноты;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 должны своевременно очищать и промывать поверхности фасадов в зависимости от их состояния и условий эксплуатации;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должны своевременно производить мытье окон, витрин, вывесок и указателей;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6.20.6.2. собственники, иные правообладатели зданий (помещений в них), сооружений, лица, на которых соответствующие обязанности возложены в силу договора, обязаны: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по мере необходимости, но не реже одного раза в год, очищать и промывать фасады, используя специальную технику и смывки по методике;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по мере необходимости, но не реже двух раз в год, весной (после отключения систем отопления) и осенью (до начала отопительного сезона), очищать и промывать, внутренние и наружные поверхности остекления окон, дверей балконов и лоджий, входных групп (узлов);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проводить текущий ремонт, в том числе окраску фасада, с периодичностью в пределах 5-6 лет с учетом фактического состояния фасада;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производить поддерживающий ремонт отдельных элементов фасада (цоколей, цокольных окон, приямков, входных групп (узлов), крылец, ступеней, ворот, балконов, лоджий, водосточных труб, подоконных отливов, линейных открытий и иных конструктивных элементов);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осуществлять очистку от размещенных с нарушением абзацев 17, 18, 19 пункта 4.18 настоящих Правил,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6.20.7. при эксплуатации фасадов не допускаются: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нарушение герметизации межпанельных стыков;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повреждение (загрязнение) выступающих элементов фасадов зданий и сооружений: балконов, лоджий, эркеров, тамбуров, карнизов, козырьков и т.п.;</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разрушение (отсутствие, загрязнение) ограждений балконов, лоджий, парапетов и т.п.;</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размещение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самовольное изменение внешнего вида фасадов отдельно стоящих нежилых зданий, их элементов и ограждений путем установки козырьков, навесов, ликвидации оконных и дверных проемов;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 частичная окраска фасадов, за исключением полной окраски первых этажей зданий;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некачественное решение швов между оконной и дверной коробкой и проемом, ухудшающее внешний вид фасада;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таких архитектурных поверхностей;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закрытие существующих декоративных, архитектурных и художественных элементов фасада элементами входной группы (узла), новой отделкой и рекламой;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самовольное (незаконное) крепление к стенам зданий, сооружений средств наружной рекламы и информации;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развешивание и расклейка афиш, объявлений, плакатов и другой информационно-печатной продукции, а также нанесение графических изображений (граффити) на фасадах зданий, сооружений.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6.20.8. при организации стока воды со скатных крыш через водосточные трубы следует: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не допускать высоты свободного падения воды из выходного отверстия трубы более 200 мм;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предусматривать устройство дренажа в местах стока воды из трубы на газон или иные мягкие виды покрытия.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6.20.9. для обеспечения поверхностного водоотвода от зданий и сооружений по их периметру следует предусматривать устройство отмостки с надежной гидроизоляцией. Ширина отмостки для зданий и сооружений принимается 0,8-1,2 м, в сложных геологических условиях (грунты с карстами) - 1,5-3 м. В случае примыкания здания к пешеходным коммуникациям, в качестве отмостки допускается эксплуатировать тротуар с твердым видом покрытия;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6.20.10. организация входных групп (узлов) должна соответствовать следующим общим требованиям: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6.20.10.1. входные (участки входов в здания)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6.20.10.2. входные группы (узлы) зданий общественного назначения должны быть оборудованы покрытием из противоскользящих материалов;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6.20.10.3. при входных группах (узлах) необходимо предусматривать площадки с твердыми видами покрытия и различными приемами озеленения;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6.20.10.4. допускается использование части площадки при входных группах (узлах) для временного паркования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(ограждения, контейнерного озеленения);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6.20.10.5. в случае размещения входных групп (узлов) в зоне тротуаров улично-дорожной сети с минимальной нормативной шириной тротуара элементы входных узлов (ступени, пандусы, озеленение) могут быть вынесены на прилегающий тротуар не более чем на 0,5 метра.</w:t>
      </w:r>
    </w:p>
    <w:p w:rsidR="00C61A00" w:rsidRPr="00C61A00" w:rsidRDefault="00C61A00" w:rsidP="00C61A00">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lastRenderedPageBreak/>
        <w:t>Организация доступности городской среды для инвалидов и других маломобильных групп населения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 </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7.1.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необходимо учитывать потребности инвалидов и других маломобильных групп населения.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7.2. 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7.3.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проектной документацией и правовыми актами Российской Федерации.</w:t>
      </w:r>
    </w:p>
    <w:p w:rsidR="00C61A00" w:rsidRPr="00C61A00" w:rsidRDefault="00C61A00" w:rsidP="00C61A00">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Порядок участия собственников зданий (помещений в них) и сооружений в благоустройстве прилегающих территорий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 </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8.1. В четверг каждой недели назначается санитарный день по очистке прилегающих территорий.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8.2. К осуществлению уборки привлекаются физические, юридические лица, индивидуальные предпринимателей,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8.3. Прилегающие территории с указанием границ и требований по уборке и санитарном содержании закрепляются за физическими и юридическими лицами независимо от их организационно-правовой формы на договорной основе муниципальным правовым актом в следующем порядке: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8.3.1. для административных зданий, учреждений социальной сферы, сооружений, капитальных объектов торговли, объектов коммунального хозяйства, общественного питания и бытового обслуживания населения, автостоянок, в том числе со встроенными хозяйственными объектами - 5 метров в каждую сторону по периметру закрепленной территории либо до середины территории между двумя соседними зданиями; при наличии ограждений - 5 метров от ограждения; в случае расположения земельного участка или здания у дорог, границей уборки прилегающей территории является кромка проезжей части улицы, дороги, газона;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8.3.2. для строительных площадок - на расстоянии 5 метров от ограждения строительной площадки по всему периметру, включая подъездные пути;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8.3.3. для индивидуальных жилых домов - участки в границах землеотвода и прилегающей территории по периметру строений и ограждений в пределах 0 метров при отсутствии смежных землепользователей;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8.3.4. для организаций, в ведении которых находятся территории отдельно стоящих производственных сооружений коммунального назначения, опоры линий электропередач - в пределах 5 метров от стен сооружений или ограждений участка;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8.3.5. для организаций, осуществляющих обслуживание кладбищ - в пределах 15 метров от границ закрепленной территории;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8.3.6. для нестационарных торговых объектов (киосков, ларьков, торговых остановочных павильонов, иных объектов мелкорозничной торговли и бытового обслуживания) - в пределах 5 метров по периметру закрепленной территории; вне торгового объекта - до проезжей части улицы, дороги, газона;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8.3.7. для садовых участков, собственники которых не являются членами садоводческих товариществ, - в пределах 5 метров от границ закрепленной территории при отсутствии смежных землепользователей;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8.3.8. для правообладателей жилых помещений в многоквартирных домах (управляющих организаций) – в пределах 0 метров;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8.3.9. для правообладателей объектов благоустройства, для которых в соответствии с законодательством Российской Федерации установлена (определена) санитарно-защитная зона, - в границах санитарно-защитной зоны;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8.3.10. для владельцев гаражей - в пределах 5 метров от границ закрепленной территории;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8.3.11. территории автомоечных комплексов, шиномонтажных мастерских и станций технического обслуживания - в пределах 5 метров по периметру закрепленной территории, а в случае расположения земельного участка или здания у дороги, границей уборки прилегающей территории является кромка проезжей части улицы, дороги, газона;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8.3.12. территории, прилегающие к отдельно стоящим объектам рекламных конструкций – в радиусе 5 метров от объекта;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8.3.13. при строительстве или переводе жилых в нежилые помещения, административных и производственных объектов закрепление территории по ее уборке определяется в соответствии с проектной документацией.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8.4. При наличии смежных землепользователей граница прилегающей территории проходит посередине территории, расположенной между смежными землепользователями.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8.5. В случае пересечения (наложения) границ смежных прилегающих территорий, их размежевание осуществляется по прямой линии между точками пересечения (наложения) таких границ.</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8.6. Для разграничения прилегающих территорий исполнительно-распорядительным органом местного самоуправления по обращению заинтересованных лиц и (или) по согласованию с ними может утверждаться схема расположения прилегающих территорий.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8.7. Правообладатели объектов благоустройства участвуют в благоустройстве прилегающей территории: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8.7.1. в весенне-летний период - путем производства ручной или механизированной уборки мусора, покоса травы, озеленения, ухода за элементами озеленения, полива, покраски бордюрного камня, содержания в надлежащем состоянии элементов внешнего благоустройства, расположенных на данной территории;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8.7.2. в осенне-зимний период - путем производства ручной или механизированной уборки и вывоза мусора, снега, льда, содержания в надлежащем состоянии элементов внешнего благоустройства, расположенных на данной территории, осуществления противогололедных мероприятий, обеспечивающих безопасность движения пешеходов в зоне своей ответственности.</w:t>
      </w:r>
    </w:p>
    <w:p w:rsidR="00C61A00" w:rsidRPr="00C61A00" w:rsidRDefault="00C61A00" w:rsidP="00C61A00">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Требования к производству земляных работ с подземными коммуникациями (вскрышных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xml:space="preserve">9.1. Производство земляных работ должно осуществляться с соблюдением строительных норм и правил, правил охраны линий и сооружений связи Российской Федерации, инструкций по проведению работ в охранных зонах кабельных линий связи, государственных стандартов, </w:t>
      </w:r>
      <w:r w:rsidRPr="00C61A00">
        <w:rPr>
          <w:rFonts w:ascii="Arial" w:eastAsia="Times New Roman" w:hAnsi="Arial" w:cs="Arial"/>
          <w:color w:val="333333"/>
          <w:sz w:val="21"/>
          <w:szCs w:val="21"/>
          <w:lang w:eastAsia="ru-RU"/>
        </w:rPr>
        <w:lastRenderedPageBreak/>
        <w:t>нормативных документов по проведению работ в охранных зонах кабельных линий электроснабжения, газонефтепроводов, других подземных коммуникаций, правил технической эксплуатации, техники безопасности и других нормативных документов, регулирующих осуществление данной деятельности.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9.2. Проведение земляных работ, связанных со вскрытием автомобильных дорог местного значения, иных поверхностей, в том числе работ по прокладке, реконструкции и ремонту, проведению аварийно-восстановительных работ подземных инженерных сетей и коммуникаций, иных подземных сооружений, работ по забивке свай, планировке грунта, работ по прокладке автомобильных дорог, осуществляется на основании письменного разрешения на проведение земляных работ, выданного исполнительно-распорядительным органом местного самоуправления.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9.3. В аварийных случаях, требующих незамедлительных ремонтно-восстановительных работ и вскрытия, проведение земляных работ может начинаться владельцами подземных инженерных сетей и коммуникаций незамедлительно с предварительным уведомлением (телефонограммой, факсимильной связью и т.п.) о начале работ исполнительно-распорядительного органа местного самоуправления, органов ГИБДД, пожарной инспекции, организации скорой медицинской помощи, организаций, имеющих смежные с местом аварии подземные коммуникации и сооружения, при условии принятия мер по обеспечению безопасности дорожного движения, ограждению места проведения работ, сохранению памятников истории и культуры, с последующим получением разрешения на проведение земляных работ в течение трех дней с даты их начала.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9.4. В разрешении на проведение земляных работ, выдаваемом в порядке, определенном исполнительно-распорядительным органом местного самоуправления, указываются: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 случае получения разрешения юридическим лицом: наименование и адрес организации, фамилия, имя, отчество и должность лица, назначенного ответственным за ведение работ, порядок, условия и сроки производства работ, сроки восстановительных работ, адрес (адресные ориентиры) места производства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 случае получения разрешения физическим лицом: фамилия, имя, отчество и адрес физического лица, порядок, условия и сроки производства работ, сроки восстановительных работ, адрес (адресные ориентиры) места производства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9.5. Для получения разрешения на проведения земляных работ необходимо представить в исполнительно-распорядительный орган местного самоуправления следующие документы: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9.5.1. заявление о выдаче разрешения н а производство земляных работ с мотивировкой необходимости производства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9.5.2. проект (план трассы) подземных и наземных сетей, коммуникаций и сооружений, согласованный с организациями, эксплуатирующими соответствующие сети и коммуникации (далее – эксплуатирующие организации);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9.5.3. план схема с указанием размещения и глубины заложения коммуникаций;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9.5.4. справка о количестве зеленых насаждений, выданная организацией, ведущей учет зеленых насаждений на территории поселения;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9.5.5. график производства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9.5.6. гарантийное письмо с указанием сроков восстановления территории, в отношении которой будут проведены земляные работы, подтверждающее на выбор:</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самостоятельное восстановление поврежденного участка;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заключение договора на восстановление поврежденного участка с организацией, специализирующейся на проведении таких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9.5.7. приказ о назначении лица, ответственного за производство работ (для юридических лиц);</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xml:space="preserve">9.5.8. при производстве земляных работ в местах, связанных с движением транспорта и пешеходов - схема организации дорожного движения пешеходов и транспортных средств, </w:t>
      </w:r>
      <w:r w:rsidRPr="00C61A00">
        <w:rPr>
          <w:rFonts w:ascii="Arial" w:eastAsia="Times New Roman" w:hAnsi="Arial" w:cs="Arial"/>
          <w:color w:val="333333"/>
          <w:sz w:val="21"/>
          <w:szCs w:val="21"/>
          <w:lang w:eastAsia="ru-RU"/>
        </w:rPr>
        <w:lastRenderedPageBreak/>
        <w:t>схема ограждения и расстановки дорожных знаков месте проведения земляных работ и на прилегающей к нему территории, согласованная органами Государственной инспекции безопасности дорожного движения Министерства внутренних дел Российской Федерации;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9.5.9. разрешение органов государственного санитарного надзора (на участках с возможным патогенным заражением почвы (свалка, скотомогильник и т.п.));</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9.5.10. план (схема с указанием расположения коммуникаций), составленный на основании исполнительных чертежей с привязкой к существующим капитальным зданиям и сооружениям.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9.6. Разрешение действительно в пределах установленного в нем срока производства работ, в необходимых случаях разрешение может быть продлено.</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9.7. Разрешение на производство работ должно храниться на месте работ и предъявляться по первому требованию лиц, осуществляющих контроль за выполнением вскрышных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9.8. Если в начале производства земляных работ выявлено несоответствие расположения действующих подземных коммуникаций по сравнению с данными проекта,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по продолжению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9.9. Лицо, получившее разрешение на проведение земляных работ (далее- производитель работ), обязано до начала работ обеспечить:</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ограждение места вскрытия барьерами стандартного типа, окрашенными в цвета ярких тонов, в соответствии с нормами, установленными законодательством Российской Федерации;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 темное время суток оборудование ограждения световыми сигналами красного или желтого цвета;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установку дорожных знаков и указателей стандартного типа;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обозначение направление объезда на участке, на котором разрешено закрытие всего проезда;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установку щита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установку на пешеходной части мостиков через траншею;</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оградить каждое место вскрытия барьерами стандартного типа, окрашенными в цвета ярких тонов, в соответствии с нормами, установленными законодательством Российской Федерации;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 случаях необходимости выставить регулировщиков;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на участке, на котором разрешено закрытие всего проезда, обозначить направление объезда;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выставить щит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на пешеходной части установить мостики через траншею не менее 0,75 м шириной с перилами высотой не менее 1 м с расчетной нагрузкой 400 кг на погонный метр мостика;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на проезжей части при необходимости установить через траншеи временные мосты для проезда шириной не менее 4 м на каждую полосу движения транспорта, с расчетом на проезд автомашин на ось - 10 тонн, а для въездов во дворы - не менее 3 м с расчетом на нагрузку - 7 тонн.</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xml:space="preserve">9.10. Производитель работ совместно с представителями организаций, указанных в проекте проведения земляных работ, уточняют на месте расположение подземных сетей, коммуникаций и сооружений и принимают меры, обеспечивающие их полную сохранность. При этом представитель организации, имеющей в районе работ подземные или надземные </w:t>
      </w:r>
      <w:r w:rsidRPr="00C61A00">
        <w:rPr>
          <w:rFonts w:ascii="Arial" w:eastAsia="Times New Roman" w:hAnsi="Arial" w:cs="Arial"/>
          <w:color w:val="333333"/>
          <w:sz w:val="21"/>
          <w:szCs w:val="21"/>
          <w:lang w:eastAsia="ru-RU"/>
        </w:rPr>
        <w:lastRenderedPageBreak/>
        <w:t>сети, коммуникации или сооружения, обязан проконтролировать наличие у производителя работ ордера и соблюдение требований, изложенных в проекте проведения земляных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9.11. При аварийной ситуации на объектах подземных инженерных коммуникаций, собственники которых неизвестны, организация или граждане, обнаружившие аварию, сообщают об аварии в единую диспетчерскую службу Энгельсского муниципального района доводит информацию до дежурно-диспетчерских служб, в компетенцию которых входит реагирование на принятое сообщение.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9.12. Устранение аварийной ситуации на объектах подземных инженерных коммуникаций, собственники которых неизвестны, осуществляется по согласованию с исполнительно-распорядительным органом местного самоуправления, к инженерным коммуникациям которых присоединены данные объекты.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9.13. Во время выполнения работ производитель работ или назначенное им ответственное лицо обязано находиться на месте производства земляных работ, иметь при себе разрешение, проект проведения земляных работ или проектную документацию и предоставлять их по требованию лиц, уполномоченных производить контроль за производством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9.14. Во время производства работ запрещается: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повреждать существующие сети, коммуникации и сооружения, зеленые насаждения и элементы благоустройства, приготовлять раствор и бетон непосредственно на проезжей части улиц;</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засыпать землей или строительными материалами зеленые насаждения, крышки колодцев и газовых коверов, подземных сооружений, водосточных решеток, кюветы и водостоки;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вырубка деревьев, кустарников и обнаженных корней без разрешения уполномоченного органа;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производить откачку воды из колодцев, траншей, котлованов непосредственно на тротуары и проезжую часть улиц;</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засорять прилегающие территорий, улицы и ливневую канализацию, оставлять на проезжей части и тротуарах, газонах землю и строительные отходы после окончания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занимать излишнюю площадь под складирование, ограждение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загромождать проходы и въезды во дворы, нарушать нормальный проезд транспорта и движение пешеходов;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выполнять в ночное время вблизи жилых домов сопровождающиеся шумом строительно-монтажные работы (механизированные земляные работы, забивка и вибропогружение свай, работа пневматического инструмента и другие работы).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9.15. Покрытие проезжей части автодороги, тротуара не должно иметь просадок, выбоин, иных повреждений, затрудняющих движение транспортных средств.</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9.16. Производитель работ обязуется осуществить после проведения земляных работ восстановление нарушенной части дороги, тротуара, ограждений, бордюров, зеленых насаждений, рекламных конструкций и других элементов благоустройства до первоначального состояния в соответствии с требованиями строительных норм и правил.</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9.17. Производитель работ обязан соблюдать технологическую последовательность производства ремонтно-восстановительного цикла при окончании производства работ и восстановления нарушенного благоустройства, которое включает в себя: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качественное восстановление асфальтового покрытия на всю ширину дороги, проезда, тротуара;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обратную установку бордюрного камня;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восстановление плодородного слоя почвы;</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 ремонт газонов под борону с посевом газонных трав и посадкой нарушенных зеленых насаждений;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восстановление рекламных конструкций и прочих элементов благоустройства;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уборка строительных мусора, ограждения, конструкций, руководствуясь нормами и правилами по обращению с отходами.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9.18. Работы по восстановлению дорожных покрытий начинаются немедленно после засыпки траншей и котлованов и заканчиваются на улицах, тротуарах, скверах, бульварах, в парках, а также в местах интенсивного движения транспорта и пешеходов в 3-дневный срок, а в других местах - в пределах 10 суток.</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9.19.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сетей, коммуникаций или других видов строительных работ, должны быть ликвидированы в полном объеме производителем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9.20. Провалы, просадки грунта или дорожного покрытия, появившиеся после проведения ремонтно-восстановительных работ, устраняются организациями, получившими разрешение на производство работ, в сроки и порядке, установленные исполнительно-распорядительным органом местного самоуправления.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9.21. По результатам восстановления благоустройства земельного участка, на котором проводились земляные работы, производитель работ и представитель исполнительно-распорядительного органа местного самоуправления с выездом на место составляют акт приема работ, который служит основанием для своевременного закрытия разрешения на производство работ.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9.22. Ответственность за повреждения существующих подземных коммуникаций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9.23. В замечания, вынесенные должностными лицами, осуществляющими приемку восстановленных элементов внешнего благоустройства, должны быть устранены производителем работ в течение суток со дня вынесения замечания.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 </w:t>
      </w:r>
    </w:p>
    <w:p w:rsidR="00C61A00" w:rsidRPr="00C61A00" w:rsidRDefault="00C61A00" w:rsidP="00C61A00">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Контроль за соблюдением и ответственность за нарушение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 </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10.1. Контроль выполнения требований настоящих Правил осуществляет исполнительно-распорядительный орган местного самоуправления и (или) муниципальные органы в соответствии с их компетенцией в порядке, установленном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осуществляющих отдельные виды муниципального контроля.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10.2. В случае выявления фактов нарушений настоящих Правил уполномоченные лица вправе: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выдавать предписания о необходимости устранения нарушений;</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составлять протоколы об административном правонарушении в порядке, установленном законодательством Российской Федерации;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обращаться в суд с заявлением к лицам, нарушающим настоящих Правил.</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 xml:space="preserve">10.3. Предписание должно иметь порядковый номер, который присваивается при регистрации в журнале учета выданных предписаний об устранении нарушений Правил (далее - журнал </w:t>
      </w:r>
      <w:r w:rsidRPr="00C61A00">
        <w:rPr>
          <w:rFonts w:ascii="Arial" w:eastAsia="Times New Roman" w:hAnsi="Arial" w:cs="Arial"/>
          <w:color w:val="333333"/>
          <w:sz w:val="21"/>
          <w:szCs w:val="21"/>
          <w:lang w:eastAsia="ru-RU"/>
        </w:rPr>
        <w:lastRenderedPageBreak/>
        <w:t>учета) по форме, предусмотренной приложением 2 к настоящим Правилам. Учет выданных предписаний ведется каждым муниципальным органом самостоятельно.</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10.4. Лица, допустившие нарушение настоящих Правил, несут административную ответственность в соответствии с законодательством Российской Федерации и Саратовской области.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Приложение 1</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к Правилам благоустройства территории Безымянского муниципального образования Энгельсского муниципального района Саратовской области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____________________________________</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16"/>
          <w:szCs w:val="16"/>
          <w:vertAlign w:val="superscript"/>
          <w:lang w:eastAsia="ru-RU"/>
        </w:rPr>
        <w:t>(наименование юридического/Ф.И.О. должностного/физического лица)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____________________________________</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16"/>
          <w:szCs w:val="16"/>
          <w:vertAlign w:val="superscript"/>
          <w:lang w:eastAsia="ru-RU"/>
        </w:rPr>
        <w:t>(адрес юридического/должностного/ физического лица)</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Предписание № _____</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об устранении нарушения Правил благоустройства территории Безымянского муниципального образования Энгельсского муниципального района Саратовской области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"__" _______________ 20__ года ____ час. ____ мин.                                                      с.Безымянное __________________________________________________________________________</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16"/>
          <w:szCs w:val="16"/>
          <w:vertAlign w:val="superscript"/>
          <w:lang w:eastAsia="ru-RU"/>
        </w:rPr>
        <w:t>(место составления предписания)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В рамках полномочий, предоставленных _____________________________________________________________________________</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16"/>
          <w:szCs w:val="16"/>
          <w:vertAlign w:val="superscript"/>
          <w:lang w:eastAsia="ru-RU"/>
        </w:rPr>
        <w:t>(ссылка на муниципальный правовой акт)</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На основании изложенного, руководствуясь статьей 17 Федерального закона от 16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ПРЕДПИСЫВАЮ:</w:t>
      </w:r>
    </w:p>
    <w:p w:rsidR="00C61A00" w:rsidRPr="00C61A00" w:rsidRDefault="00C61A00" w:rsidP="00C61A00">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В ________________________- дневный срок со дня получения (вручения) (продолжительность в цифрах) настоящего предписания устранить нарушение _______________________ (указать статью, пункт) Правил благоустройства территории Безымянского муниципального образования, принятых решением Совета депутатов Безымянского муниципального образования от ________ года № _____ а именно: ________________________________________________</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16"/>
          <w:szCs w:val="16"/>
          <w:vertAlign w:val="superscript"/>
          <w:lang w:eastAsia="ru-RU"/>
        </w:rPr>
        <w:t>(описание нарушения)</w:t>
      </w:r>
    </w:p>
    <w:p w:rsidR="00C61A00" w:rsidRPr="00C61A00" w:rsidRDefault="00C61A00" w:rsidP="00C61A00">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Информацию о принятых мерах по устранению нарушения направить (предоставить) в администрацию Безымянского муниципального образования по адресу: с.Безымянное, ул. Чкалова, д. 11, каб. № ____, тел. _________, до "__" ________ 20__ г.</w:t>
      </w:r>
    </w:p>
    <w:p w:rsidR="00C61A00" w:rsidRPr="00C61A00" w:rsidRDefault="00C61A00" w:rsidP="00C61A00">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Должностное лицо, выдавшее предписание</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lastRenderedPageBreak/>
        <w:t>_______________________________ _____________ ___________________________</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16"/>
          <w:szCs w:val="16"/>
          <w:vertAlign w:val="superscript"/>
          <w:lang w:eastAsia="ru-RU"/>
        </w:rPr>
        <w:t>                       (должность)                                                                        (подпись)                                                      (ФИО)</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Предписание получил(а) "_____" ______________ 20___ г.</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____________________ _________________________________</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16"/>
          <w:szCs w:val="16"/>
          <w:vertAlign w:val="superscript"/>
          <w:lang w:eastAsia="ru-RU"/>
        </w:rPr>
        <w:t>                       (подпись)                                                      (Ф.И.О.)</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Отметка о направлении предписания по почте (в случае его невручения):</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"___" ____________ 20___ г. № _________________________________________________</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16"/>
          <w:szCs w:val="16"/>
          <w:vertAlign w:val="superscript"/>
          <w:lang w:eastAsia="ru-RU"/>
        </w:rPr>
        <w:t>(номер заказного почтового отправления с уведомлением)</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Отметка об исполнении ___________________________________________________</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Приложение 2</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к Правилам благоустройства территории Безымянского муниципального образования Энгельсского муниципального района Саратовской области</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 </w:t>
      </w:r>
    </w:p>
    <w:p w:rsidR="00C61A00" w:rsidRPr="00C61A00" w:rsidRDefault="00C61A00" w:rsidP="00C61A00">
      <w:pPr>
        <w:shd w:val="clear" w:color="auto" w:fill="FFFFFF"/>
        <w:spacing w:after="150" w:line="240" w:lineRule="auto"/>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 </w:t>
      </w:r>
    </w:p>
    <w:p w:rsidR="00C61A00" w:rsidRPr="00C61A00" w:rsidRDefault="00C61A00" w:rsidP="00C61A00">
      <w:pPr>
        <w:shd w:val="clear" w:color="auto" w:fill="FFFFFF"/>
        <w:spacing w:after="150" w:line="240" w:lineRule="auto"/>
        <w:jc w:val="center"/>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Журнал</w:t>
      </w:r>
    </w:p>
    <w:p w:rsidR="00C61A00" w:rsidRPr="00C61A00" w:rsidRDefault="00C61A00" w:rsidP="00C61A00">
      <w:pPr>
        <w:shd w:val="clear" w:color="auto" w:fill="FFFFFF"/>
        <w:spacing w:after="150" w:line="240" w:lineRule="auto"/>
        <w:jc w:val="center"/>
        <w:rPr>
          <w:rFonts w:ascii="Arial" w:eastAsia="Times New Roman" w:hAnsi="Arial" w:cs="Arial"/>
          <w:color w:val="333333"/>
          <w:sz w:val="21"/>
          <w:szCs w:val="21"/>
          <w:lang w:eastAsia="ru-RU"/>
        </w:rPr>
      </w:pPr>
      <w:r w:rsidRPr="00C61A00">
        <w:rPr>
          <w:rFonts w:ascii="Arial" w:eastAsia="Times New Roman" w:hAnsi="Arial" w:cs="Arial"/>
          <w:b/>
          <w:bCs/>
          <w:color w:val="333333"/>
          <w:sz w:val="21"/>
          <w:szCs w:val="21"/>
          <w:lang w:eastAsia="ru-RU"/>
        </w:rPr>
        <w:t>учета выданных предписаний об устранении нарушений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57"/>
        <w:gridCol w:w="1696"/>
        <w:gridCol w:w="1848"/>
        <w:gridCol w:w="1234"/>
        <w:gridCol w:w="1515"/>
        <w:gridCol w:w="1605"/>
      </w:tblGrid>
      <w:tr w:rsidR="00C61A00" w:rsidRPr="00C61A00" w:rsidTr="00C61A00">
        <w:tc>
          <w:tcPr>
            <w:tcW w:w="0" w:type="auto"/>
            <w:shd w:val="clear" w:color="auto" w:fill="FFFFFF"/>
            <w:vAlign w:val="center"/>
            <w:hideMark/>
          </w:tcPr>
          <w:p w:rsidR="00C61A00" w:rsidRPr="00C61A00" w:rsidRDefault="00C61A00" w:rsidP="00C61A00">
            <w:pPr>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Дата выдачи предписания</w:t>
            </w:r>
          </w:p>
        </w:tc>
        <w:tc>
          <w:tcPr>
            <w:tcW w:w="0" w:type="auto"/>
            <w:shd w:val="clear" w:color="auto" w:fill="FFFFFF"/>
            <w:vAlign w:val="center"/>
            <w:hideMark/>
          </w:tcPr>
          <w:p w:rsidR="00C61A00" w:rsidRPr="00C61A00" w:rsidRDefault="00C61A00" w:rsidP="00C61A00">
            <w:pPr>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Должностное лицо, выдавшее предписание</w:t>
            </w:r>
          </w:p>
        </w:tc>
        <w:tc>
          <w:tcPr>
            <w:tcW w:w="0" w:type="auto"/>
            <w:shd w:val="clear" w:color="auto" w:fill="FFFFFF"/>
            <w:vAlign w:val="center"/>
            <w:hideMark/>
          </w:tcPr>
          <w:p w:rsidR="00C61A00" w:rsidRPr="00C61A00" w:rsidRDefault="00C61A00" w:rsidP="00C61A00">
            <w:pPr>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Лицо, ответственное за устранение нарушения</w:t>
            </w:r>
          </w:p>
        </w:tc>
        <w:tc>
          <w:tcPr>
            <w:tcW w:w="0" w:type="auto"/>
            <w:shd w:val="clear" w:color="auto" w:fill="FFFFFF"/>
            <w:vAlign w:val="center"/>
            <w:hideMark/>
          </w:tcPr>
          <w:p w:rsidR="00C61A00" w:rsidRPr="00C61A00" w:rsidRDefault="00C61A00" w:rsidP="00C61A00">
            <w:pPr>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Характер нарушения</w:t>
            </w:r>
          </w:p>
        </w:tc>
        <w:tc>
          <w:tcPr>
            <w:tcW w:w="0" w:type="auto"/>
            <w:shd w:val="clear" w:color="auto" w:fill="FFFFFF"/>
            <w:vAlign w:val="center"/>
            <w:hideMark/>
          </w:tcPr>
          <w:p w:rsidR="00C61A00" w:rsidRPr="00C61A00" w:rsidRDefault="00C61A00" w:rsidP="00C61A00">
            <w:pPr>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Срок выполнения предписания</w:t>
            </w:r>
          </w:p>
        </w:tc>
        <w:tc>
          <w:tcPr>
            <w:tcW w:w="0" w:type="auto"/>
            <w:shd w:val="clear" w:color="auto" w:fill="FFFFFF"/>
            <w:vAlign w:val="center"/>
            <w:hideMark/>
          </w:tcPr>
          <w:p w:rsidR="00C61A00" w:rsidRPr="00C61A00" w:rsidRDefault="00C61A00" w:rsidP="00C61A00">
            <w:pPr>
              <w:spacing w:after="150" w:line="240" w:lineRule="auto"/>
              <w:rPr>
                <w:rFonts w:ascii="Arial" w:eastAsia="Times New Roman" w:hAnsi="Arial" w:cs="Arial"/>
                <w:color w:val="333333"/>
                <w:sz w:val="21"/>
                <w:szCs w:val="21"/>
                <w:lang w:eastAsia="ru-RU"/>
              </w:rPr>
            </w:pPr>
            <w:r w:rsidRPr="00C61A00">
              <w:rPr>
                <w:rFonts w:ascii="Arial" w:eastAsia="Times New Roman" w:hAnsi="Arial" w:cs="Arial"/>
                <w:color w:val="333333"/>
                <w:sz w:val="21"/>
                <w:szCs w:val="21"/>
                <w:lang w:eastAsia="ru-RU"/>
              </w:rPr>
              <w:t>Сведения об исполнении предписания</w:t>
            </w:r>
          </w:p>
        </w:tc>
      </w:tr>
    </w:tbl>
    <w:p w:rsidR="00B77724" w:rsidRPr="00C61A00" w:rsidRDefault="00B77724" w:rsidP="00C61A00">
      <w:bookmarkStart w:id="0" w:name="_GoBack"/>
      <w:bookmarkEnd w:id="0"/>
    </w:p>
    <w:sectPr w:rsidR="00B77724" w:rsidRPr="00C61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9D6"/>
    <w:multiLevelType w:val="multilevel"/>
    <w:tmpl w:val="86C6D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42F41"/>
    <w:multiLevelType w:val="multilevel"/>
    <w:tmpl w:val="19DC64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13D3C"/>
    <w:multiLevelType w:val="multilevel"/>
    <w:tmpl w:val="DEA62D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67DC8"/>
    <w:multiLevelType w:val="multilevel"/>
    <w:tmpl w:val="5A9EBC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A7969"/>
    <w:multiLevelType w:val="multilevel"/>
    <w:tmpl w:val="F1C47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300CB2"/>
    <w:multiLevelType w:val="multilevel"/>
    <w:tmpl w:val="8D6E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731755"/>
    <w:multiLevelType w:val="multilevel"/>
    <w:tmpl w:val="AEB049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783934"/>
    <w:multiLevelType w:val="multilevel"/>
    <w:tmpl w:val="7C22AA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F43ADB"/>
    <w:multiLevelType w:val="multilevel"/>
    <w:tmpl w:val="4DDC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A6252E"/>
    <w:multiLevelType w:val="multilevel"/>
    <w:tmpl w:val="3D30BE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7F742A"/>
    <w:multiLevelType w:val="multilevel"/>
    <w:tmpl w:val="7534A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D71051"/>
    <w:multiLevelType w:val="multilevel"/>
    <w:tmpl w:val="53C623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E039A0"/>
    <w:multiLevelType w:val="multilevel"/>
    <w:tmpl w:val="F0A8E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DD494B"/>
    <w:multiLevelType w:val="multilevel"/>
    <w:tmpl w:val="0A62CE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8"/>
  </w:num>
  <w:num w:numId="4">
    <w:abstractNumId w:val="12"/>
  </w:num>
  <w:num w:numId="5">
    <w:abstractNumId w:val="11"/>
  </w:num>
  <w:num w:numId="6">
    <w:abstractNumId w:val="3"/>
  </w:num>
  <w:num w:numId="7">
    <w:abstractNumId w:val="2"/>
  </w:num>
  <w:num w:numId="8">
    <w:abstractNumId w:val="4"/>
  </w:num>
  <w:num w:numId="9">
    <w:abstractNumId w:val="9"/>
  </w:num>
  <w:num w:numId="10">
    <w:abstractNumId w:val="1"/>
  </w:num>
  <w:num w:numId="11">
    <w:abstractNumId w:val="13"/>
  </w:num>
  <w:num w:numId="12">
    <w:abstractNumId w:val="7"/>
  </w:num>
  <w:num w:numId="13">
    <w:abstractNumId w:val="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13CF"/>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3BFA"/>
    <w:rsid w:val="001C5372"/>
    <w:rsid w:val="001C5936"/>
    <w:rsid w:val="001C65FB"/>
    <w:rsid w:val="001C70A2"/>
    <w:rsid w:val="001C7648"/>
    <w:rsid w:val="001D15D9"/>
    <w:rsid w:val="001D2ED7"/>
    <w:rsid w:val="001D50A6"/>
    <w:rsid w:val="001E5C26"/>
    <w:rsid w:val="001F4974"/>
    <w:rsid w:val="002002A2"/>
    <w:rsid w:val="00203186"/>
    <w:rsid w:val="00203E30"/>
    <w:rsid w:val="00207BA7"/>
    <w:rsid w:val="0021008C"/>
    <w:rsid w:val="00214554"/>
    <w:rsid w:val="00215E86"/>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4002"/>
    <w:rsid w:val="002A6AB1"/>
    <w:rsid w:val="002B0F49"/>
    <w:rsid w:val="002B165D"/>
    <w:rsid w:val="002B656E"/>
    <w:rsid w:val="002C2407"/>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4B01"/>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D4C12"/>
    <w:rsid w:val="003E1EC7"/>
    <w:rsid w:val="003F608C"/>
    <w:rsid w:val="003F69EB"/>
    <w:rsid w:val="00402C5B"/>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A240D"/>
    <w:rsid w:val="004B2865"/>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3A3"/>
    <w:rsid w:val="00551445"/>
    <w:rsid w:val="005641B2"/>
    <w:rsid w:val="00564372"/>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3367D"/>
    <w:rsid w:val="00640DCF"/>
    <w:rsid w:val="006421DC"/>
    <w:rsid w:val="006424BE"/>
    <w:rsid w:val="00642ADD"/>
    <w:rsid w:val="00645045"/>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2B4B"/>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D6A66"/>
    <w:rsid w:val="007D6A7F"/>
    <w:rsid w:val="007E1A28"/>
    <w:rsid w:val="007E664C"/>
    <w:rsid w:val="007E6833"/>
    <w:rsid w:val="007E7EFB"/>
    <w:rsid w:val="007F4B3C"/>
    <w:rsid w:val="007F5262"/>
    <w:rsid w:val="007F76FC"/>
    <w:rsid w:val="00804492"/>
    <w:rsid w:val="00806A25"/>
    <w:rsid w:val="00807EE1"/>
    <w:rsid w:val="0081041A"/>
    <w:rsid w:val="008155CE"/>
    <w:rsid w:val="00816803"/>
    <w:rsid w:val="008170BB"/>
    <w:rsid w:val="008174F7"/>
    <w:rsid w:val="00820573"/>
    <w:rsid w:val="00820979"/>
    <w:rsid w:val="008267B0"/>
    <w:rsid w:val="00830264"/>
    <w:rsid w:val="008358B2"/>
    <w:rsid w:val="00837FB0"/>
    <w:rsid w:val="00840751"/>
    <w:rsid w:val="008450C2"/>
    <w:rsid w:val="00846000"/>
    <w:rsid w:val="00850CB7"/>
    <w:rsid w:val="00851149"/>
    <w:rsid w:val="008569FE"/>
    <w:rsid w:val="00866260"/>
    <w:rsid w:val="00867C4A"/>
    <w:rsid w:val="00870E5B"/>
    <w:rsid w:val="0087359C"/>
    <w:rsid w:val="0087380E"/>
    <w:rsid w:val="00877871"/>
    <w:rsid w:val="008854C6"/>
    <w:rsid w:val="00896DDE"/>
    <w:rsid w:val="008A3873"/>
    <w:rsid w:val="008B417B"/>
    <w:rsid w:val="008B4873"/>
    <w:rsid w:val="008C208B"/>
    <w:rsid w:val="008C2557"/>
    <w:rsid w:val="008C28AE"/>
    <w:rsid w:val="008C5180"/>
    <w:rsid w:val="008C59DE"/>
    <w:rsid w:val="008D031E"/>
    <w:rsid w:val="008D2151"/>
    <w:rsid w:val="008E3A98"/>
    <w:rsid w:val="008F3F6B"/>
    <w:rsid w:val="00901050"/>
    <w:rsid w:val="00904141"/>
    <w:rsid w:val="00905220"/>
    <w:rsid w:val="00905369"/>
    <w:rsid w:val="0090625B"/>
    <w:rsid w:val="00921166"/>
    <w:rsid w:val="00921D24"/>
    <w:rsid w:val="00924442"/>
    <w:rsid w:val="0092675F"/>
    <w:rsid w:val="0092729B"/>
    <w:rsid w:val="00933ACF"/>
    <w:rsid w:val="00935CA7"/>
    <w:rsid w:val="00942BAF"/>
    <w:rsid w:val="0094310C"/>
    <w:rsid w:val="00946EB3"/>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39C9"/>
    <w:rsid w:val="00A14A4E"/>
    <w:rsid w:val="00A20DEE"/>
    <w:rsid w:val="00A241ED"/>
    <w:rsid w:val="00A2454B"/>
    <w:rsid w:val="00A26DB4"/>
    <w:rsid w:val="00A27BD1"/>
    <w:rsid w:val="00A3270B"/>
    <w:rsid w:val="00A335CD"/>
    <w:rsid w:val="00A33C8B"/>
    <w:rsid w:val="00A3484C"/>
    <w:rsid w:val="00A37315"/>
    <w:rsid w:val="00A41627"/>
    <w:rsid w:val="00A42A38"/>
    <w:rsid w:val="00A45E89"/>
    <w:rsid w:val="00A51040"/>
    <w:rsid w:val="00A51337"/>
    <w:rsid w:val="00A6403A"/>
    <w:rsid w:val="00A7360D"/>
    <w:rsid w:val="00A774E5"/>
    <w:rsid w:val="00A94DC6"/>
    <w:rsid w:val="00A97DA1"/>
    <w:rsid w:val="00AA775D"/>
    <w:rsid w:val="00AC18BC"/>
    <w:rsid w:val="00AD399B"/>
    <w:rsid w:val="00AD49D5"/>
    <w:rsid w:val="00AD4B3D"/>
    <w:rsid w:val="00AD6361"/>
    <w:rsid w:val="00AE2E77"/>
    <w:rsid w:val="00AF3022"/>
    <w:rsid w:val="00AF5085"/>
    <w:rsid w:val="00B031E4"/>
    <w:rsid w:val="00B05983"/>
    <w:rsid w:val="00B05C71"/>
    <w:rsid w:val="00B07BE0"/>
    <w:rsid w:val="00B11613"/>
    <w:rsid w:val="00B13CC3"/>
    <w:rsid w:val="00B142BF"/>
    <w:rsid w:val="00B14CFB"/>
    <w:rsid w:val="00B1734B"/>
    <w:rsid w:val="00B21280"/>
    <w:rsid w:val="00B2243F"/>
    <w:rsid w:val="00B233B2"/>
    <w:rsid w:val="00B326C7"/>
    <w:rsid w:val="00B32D29"/>
    <w:rsid w:val="00B37975"/>
    <w:rsid w:val="00B40641"/>
    <w:rsid w:val="00B41615"/>
    <w:rsid w:val="00B42DA2"/>
    <w:rsid w:val="00B46585"/>
    <w:rsid w:val="00B46AC4"/>
    <w:rsid w:val="00B705D0"/>
    <w:rsid w:val="00B74A85"/>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0AC5"/>
    <w:rsid w:val="00BD2AD4"/>
    <w:rsid w:val="00BD3A5F"/>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1A00"/>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CF0D3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95D49"/>
    <w:rsid w:val="00DA5FEF"/>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5E7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2F4A"/>
    <w:rsid w:val="00E75023"/>
    <w:rsid w:val="00E841DE"/>
    <w:rsid w:val="00E84CD7"/>
    <w:rsid w:val="00E9286E"/>
    <w:rsid w:val="00EA7E84"/>
    <w:rsid w:val="00EB2D42"/>
    <w:rsid w:val="00EB7B8A"/>
    <w:rsid w:val="00EC18FF"/>
    <w:rsid w:val="00EC19F8"/>
    <w:rsid w:val="00EC375C"/>
    <w:rsid w:val="00EC3C3A"/>
    <w:rsid w:val="00ED16AB"/>
    <w:rsid w:val="00ED5890"/>
    <w:rsid w:val="00ED6135"/>
    <w:rsid w:val="00ED706D"/>
    <w:rsid w:val="00EE4767"/>
    <w:rsid w:val="00EE76E7"/>
    <w:rsid w:val="00EE7B13"/>
    <w:rsid w:val="00EF3377"/>
    <w:rsid w:val="00EF3D19"/>
    <w:rsid w:val="00F01AEB"/>
    <w:rsid w:val="00F03540"/>
    <w:rsid w:val="00F07E1F"/>
    <w:rsid w:val="00F12E62"/>
    <w:rsid w:val="00F14EA3"/>
    <w:rsid w:val="00F212F6"/>
    <w:rsid w:val="00F332E0"/>
    <w:rsid w:val="00F422A4"/>
    <w:rsid w:val="00F4338E"/>
    <w:rsid w:val="00F4788B"/>
    <w:rsid w:val="00F536F8"/>
    <w:rsid w:val="00F61D4D"/>
    <w:rsid w:val="00F729D0"/>
    <w:rsid w:val="00F77DAB"/>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5981615">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0257808">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56383190">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23224966">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5502124">
      <w:bodyDiv w:val="1"/>
      <w:marLeft w:val="0"/>
      <w:marRight w:val="0"/>
      <w:marTop w:val="0"/>
      <w:marBottom w:val="0"/>
      <w:divBdr>
        <w:top w:val="none" w:sz="0" w:space="0" w:color="auto"/>
        <w:left w:val="none" w:sz="0" w:space="0" w:color="auto"/>
        <w:bottom w:val="none" w:sz="0" w:space="0" w:color="auto"/>
        <w:right w:val="none" w:sz="0" w:space="0" w:color="auto"/>
      </w:divBdr>
      <w:divsChild>
        <w:div w:id="2000618526">
          <w:marLeft w:val="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53654428">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262029">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2405447">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8934396">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6138017">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1739527">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622170">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4895591">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42861">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43323975">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326483">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2226814">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2675863">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38323533">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0767003">
      <w:bodyDiv w:val="1"/>
      <w:marLeft w:val="0"/>
      <w:marRight w:val="0"/>
      <w:marTop w:val="0"/>
      <w:marBottom w:val="0"/>
      <w:divBdr>
        <w:top w:val="none" w:sz="0" w:space="0" w:color="auto"/>
        <w:left w:val="none" w:sz="0" w:space="0" w:color="auto"/>
        <w:bottom w:val="none" w:sz="0" w:space="0" w:color="auto"/>
        <w:right w:val="none" w:sz="0" w:space="0" w:color="auto"/>
      </w:divBdr>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2414477">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7575495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0342013">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453820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4412533">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0263499">
      <w:bodyDiv w:val="1"/>
      <w:marLeft w:val="0"/>
      <w:marRight w:val="0"/>
      <w:marTop w:val="0"/>
      <w:marBottom w:val="0"/>
      <w:divBdr>
        <w:top w:val="none" w:sz="0" w:space="0" w:color="auto"/>
        <w:left w:val="none" w:sz="0" w:space="0" w:color="auto"/>
        <w:bottom w:val="none" w:sz="0" w:space="0" w:color="auto"/>
        <w:right w:val="none" w:sz="0" w:space="0" w:color="auto"/>
      </w:divBdr>
      <w:divsChild>
        <w:div w:id="955865933">
          <w:marLeft w:val="0"/>
          <w:marRight w:val="0"/>
          <w:marTop w:val="0"/>
          <w:marBottom w:val="0"/>
          <w:divBdr>
            <w:top w:val="none" w:sz="0" w:space="0" w:color="auto"/>
            <w:left w:val="none" w:sz="0" w:space="0" w:color="auto"/>
            <w:bottom w:val="none" w:sz="0" w:space="0" w:color="auto"/>
            <w:right w:val="none" w:sz="0" w:space="0" w:color="auto"/>
          </w:divBdr>
        </w:div>
      </w:divsChild>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39602733">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58610282">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7385077">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403844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4187308">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789618112">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130917">
      <w:bodyDiv w:val="1"/>
      <w:marLeft w:val="0"/>
      <w:marRight w:val="0"/>
      <w:marTop w:val="0"/>
      <w:marBottom w:val="0"/>
      <w:divBdr>
        <w:top w:val="none" w:sz="0" w:space="0" w:color="auto"/>
        <w:left w:val="none" w:sz="0" w:space="0" w:color="auto"/>
        <w:bottom w:val="none" w:sz="0" w:space="0" w:color="auto"/>
        <w:right w:val="none" w:sz="0" w:space="0" w:color="auto"/>
      </w:divBdr>
      <w:divsChild>
        <w:div w:id="1147817750">
          <w:marLeft w:val="0"/>
          <w:marRight w:val="0"/>
          <w:marTop w:val="0"/>
          <w:marBottom w:val="0"/>
          <w:divBdr>
            <w:top w:val="none" w:sz="0" w:space="0" w:color="auto"/>
            <w:left w:val="none" w:sz="0" w:space="0" w:color="auto"/>
            <w:bottom w:val="none" w:sz="0" w:space="0" w:color="auto"/>
            <w:right w:val="none" w:sz="0" w:space="0" w:color="auto"/>
          </w:divBdr>
        </w:div>
      </w:divsChild>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3601">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6374037">
      <w:bodyDiv w:val="1"/>
      <w:marLeft w:val="0"/>
      <w:marRight w:val="0"/>
      <w:marTop w:val="0"/>
      <w:marBottom w:val="0"/>
      <w:divBdr>
        <w:top w:val="none" w:sz="0" w:space="0" w:color="auto"/>
        <w:left w:val="none" w:sz="0" w:space="0" w:color="auto"/>
        <w:bottom w:val="none" w:sz="0" w:space="0" w:color="auto"/>
        <w:right w:val="none" w:sz="0" w:space="0" w:color="auto"/>
      </w:divBdr>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47678704">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4236422">
      <w:bodyDiv w:val="1"/>
      <w:marLeft w:val="0"/>
      <w:marRight w:val="0"/>
      <w:marTop w:val="0"/>
      <w:marBottom w:val="0"/>
      <w:divBdr>
        <w:top w:val="none" w:sz="0" w:space="0" w:color="auto"/>
        <w:left w:val="none" w:sz="0" w:space="0" w:color="auto"/>
        <w:bottom w:val="none" w:sz="0" w:space="0" w:color="auto"/>
        <w:right w:val="none" w:sz="0" w:space="0" w:color="auto"/>
      </w:divBdr>
      <w:divsChild>
        <w:div w:id="27998713">
          <w:marLeft w:val="0"/>
          <w:marRight w:val="0"/>
          <w:marTop w:val="0"/>
          <w:marBottom w:val="0"/>
          <w:divBdr>
            <w:top w:val="none" w:sz="0" w:space="0" w:color="auto"/>
            <w:left w:val="none" w:sz="0" w:space="0" w:color="auto"/>
            <w:bottom w:val="none" w:sz="0" w:space="0" w:color="auto"/>
            <w:right w:val="none" w:sz="0" w:space="0" w:color="auto"/>
          </w:divBdr>
        </w:div>
      </w:divsChild>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42</Pages>
  <Words>20572</Words>
  <Characters>117264</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91</cp:revision>
  <dcterms:created xsi:type="dcterms:W3CDTF">2024-05-14T04:52:00Z</dcterms:created>
  <dcterms:modified xsi:type="dcterms:W3CDTF">2024-05-14T06:43:00Z</dcterms:modified>
</cp:coreProperties>
</file>