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СОВЕТ ДЕПУТАТОВ</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БЕЗЫМЯНСКОГО МУНИЦИПАЛЬНОГО ОБРАЗОВАНИЯ</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Энгельсского муниципального района Саратовской области</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Пятьдесят девятое заседание четвертого созыва</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РЕШЕНИЕ</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25 июня 2021 г.                                                                                                           № 182/59-04      </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О вынесении на публичные слушания проекта изменений и дополнений в Устав 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 основании статьи 28 Федерального закона от 06.10.2003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Положения о публичных слушаниях, проводимых на территории Безымянского муниципального образования, утвержденного Решением Совета депутатов Безымянского муниципального образования от 30.10.2017 № 216/64-03, Совет депутатов 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Решил:</w:t>
      </w:r>
    </w:p>
    <w:p w:rsidR="00FD36CD" w:rsidRPr="00FD36CD" w:rsidRDefault="00FD36CD" w:rsidP="00FD36C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Вынести на публичные слушания с участием граждан, проживающих на территории Безымянского муниципального образования, проект решения Совета депутатов Безымянского муниципального образования «О внесении изменений и дополнений в Устав Безымянского муниципального образования Энгельсского муниципального района Саратовской области» согласно Приложению.</w:t>
      </w:r>
    </w:p>
    <w:p w:rsidR="00FD36CD" w:rsidRPr="00FD36CD" w:rsidRDefault="00FD36CD" w:rsidP="00FD36CD">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Назначить организатором публичных слушаний комиссию в составе:</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председатель комиссии</w:t>
      </w:r>
      <w:r w:rsidRPr="00FD36CD">
        <w:rPr>
          <w:rFonts w:ascii="Arial" w:eastAsia="Times New Roman" w:hAnsi="Arial" w:cs="Arial"/>
          <w:color w:val="333333"/>
          <w:sz w:val="21"/>
          <w:szCs w:val="21"/>
          <w:lang w:eastAsia="ru-RU"/>
        </w:rPr>
        <w:t> – Литовченко Владимир Александрович, руководитель аппарата администрации 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секретарь комиссии – </w:t>
      </w:r>
      <w:r w:rsidRPr="00FD36CD">
        <w:rPr>
          <w:rFonts w:ascii="Arial" w:eastAsia="Times New Roman" w:hAnsi="Arial" w:cs="Arial"/>
          <w:color w:val="333333"/>
          <w:sz w:val="21"/>
          <w:szCs w:val="21"/>
          <w:lang w:eastAsia="ru-RU"/>
        </w:rPr>
        <w:t>Кожикова Анна Ильинична, главный специалист по делопроизводству администрации 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член комиссии</w:t>
      </w:r>
      <w:r w:rsidRPr="00FD36CD">
        <w:rPr>
          <w:rFonts w:ascii="Arial" w:eastAsia="Times New Roman" w:hAnsi="Arial" w:cs="Arial"/>
          <w:color w:val="333333"/>
          <w:sz w:val="21"/>
          <w:szCs w:val="21"/>
          <w:lang w:eastAsia="ru-RU"/>
        </w:rPr>
        <w:t> – Мурзугалиева Гульнара Куптлеувна, заместитель руководителя аппарата администрации Безымянского муниципального образования.</w:t>
      </w:r>
    </w:p>
    <w:p w:rsidR="00FD36CD" w:rsidRPr="00FD36CD" w:rsidRDefault="00FD36CD" w:rsidP="00FD36CD">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посредством:</w:t>
      </w:r>
    </w:p>
    <w:p w:rsidR="00FD36CD" w:rsidRPr="00FD36CD" w:rsidRDefault="00FD36CD" w:rsidP="00FD36C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подачи организатору публичных слушаний замечаний и предложений в письменной форме в срок до дня проведения публичных слушаний;</w:t>
      </w:r>
    </w:p>
    <w:p w:rsidR="00FD36CD" w:rsidRPr="00FD36CD" w:rsidRDefault="00FD36CD" w:rsidP="00FD36C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подачи организатору публичных слушаний замечаний и предложений в устной и (или) письменной форме в день проведения публичных слушаний;</w:t>
      </w:r>
    </w:p>
    <w:p w:rsidR="00FD36CD" w:rsidRPr="00FD36CD" w:rsidRDefault="00FD36CD" w:rsidP="00FD36CD">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непосредственное участие в публичных слушаниях.</w:t>
      </w:r>
    </w:p>
    <w:p w:rsidR="00FD36CD" w:rsidRPr="00FD36CD" w:rsidRDefault="00FD36CD" w:rsidP="00FD36CD">
      <w:pPr>
        <w:numPr>
          <w:ilvl w:val="1"/>
          <w:numId w:val="3"/>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FD36CD" w:rsidRPr="00FD36CD" w:rsidRDefault="00FD36CD" w:rsidP="00FD36CD">
      <w:pPr>
        <w:numPr>
          <w:ilvl w:val="1"/>
          <w:numId w:val="3"/>
        </w:numPr>
        <w:shd w:val="clear" w:color="auto" w:fill="FFFFFF"/>
        <w:spacing w:before="100" w:beforeAutospacing="1" w:after="100" w:afterAutospacing="1" w:line="300" w:lineRule="atLeast"/>
        <w:ind w:left="750"/>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lastRenderedPageBreak/>
        <w:t>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21 июля 2021 года по рабочим дням с 9.00 до 16.30 по адресу: Саратовская область Энгельсский район с. Безымянное ул. Чкалова 11, каб. № 2</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Все замечания и предложения, представленные в установленный срок, подлежат внесению в протокол публичных слушаний.</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Замечания и предложения, представленные не менее чем за три дня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 задать вопросы разработчику проекта и экспертам</w:t>
      </w:r>
    </w:p>
    <w:p w:rsidR="00FD36CD" w:rsidRPr="00FD36CD" w:rsidRDefault="00FD36CD" w:rsidP="00FD36C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Провести публичные слушания 21 июля 2021 года в 10 часов в здании администрации Безымянского муниципального образования по адресу: Саратовская область Энгельсский район село Безымянное ул. Чкалова д.11, каб. № 1</w:t>
      </w:r>
    </w:p>
    <w:p w:rsidR="00FD36CD" w:rsidRPr="00FD36CD" w:rsidRDefault="00FD36CD" w:rsidP="00FD36C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 составляемом организатором публичных слушаний.</w:t>
      </w:r>
    </w:p>
    <w:p w:rsidR="00FD36CD" w:rsidRPr="00FD36CD" w:rsidRDefault="00FD36CD" w:rsidP="00FD36C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w:t>
      </w:r>
    </w:p>
    <w:p w:rsidR="00FD36CD" w:rsidRPr="00FD36CD" w:rsidRDefault="00FD36CD" w:rsidP="00FD36CD">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Настоящее решение вступает в силу со дня его официального опубликования (обнародования).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Глава Безымянского</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муниципального образования                                                                                     Е.Ю. Услонцева</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Приложение</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к решению Совета депутатов</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от 25.06.2021 № 182/59-04</w:t>
      </w:r>
    </w:p>
    <w:p w:rsidR="00FD36CD" w:rsidRPr="00FD36CD" w:rsidRDefault="00FD36CD" w:rsidP="00FD36CD">
      <w:pPr>
        <w:shd w:val="clear" w:color="auto" w:fill="FFFFFF"/>
        <w:spacing w:after="150" w:line="240" w:lineRule="auto"/>
        <w:jc w:val="right"/>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ПРОЕКТ</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СОВЕТ ДЕПУТАТОВ</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БЕЗЫМЯНСКОГО МУНИЦИПАЛЬНОГО ОБРАЗОВАНИЯ</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Энгельсского муниципального района Саратовской области</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________________________________ заседание четвертого созыва</w:t>
      </w:r>
    </w:p>
    <w:p w:rsidR="00FD36CD" w:rsidRPr="00FD36CD" w:rsidRDefault="00FD36CD" w:rsidP="00FD36CD">
      <w:pPr>
        <w:shd w:val="clear" w:color="auto" w:fill="FFFFFF"/>
        <w:spacing w:after="150" w:line="240" w:lineRule="auto"/>
        <w:jc w:val="center"/>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lastRenderedPageBreak/>
        <w:t>РЕШЕНИЕ</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       июля 2021 г.                                                                                                   №                    -04      </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О внесении изменений и дополнений в Устав Безымянского муниципального образования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 основании Федерального закона от 30.04.2021 № 116-ФЗ «О внесении изменений в отдельные законодательные акты Российской Федерации», Федерального закона от 21.07.2005 № 97-ФЗ «О государственной регистрации уставов муниципальных образований», Закона Саратовской области от 25.02.2021 № 23-ЗСО "О внесении изменения в статью 1 Закона Саратовской области «О вопросах местного значения сельских поселений Саратовской области», Устава Безымянского муниципального образования Энгельсского муниципального района Саратовской области,</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РЕШИЛ:</w:t>
      </w:r>
    </w:p>
    <w:p w:rsidR="00FD36CD" w:rsidRPr="00FD36CD" w:rsidRDefault="00FD36CD" w:rsidP="00FD36CD">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 27.02.2015 № 086/22-03 (с изменениями и дополнениями, внесенными решениями Совета депутатов Безымянского муниципального образования от 15.04.2016 № 153/41-03, от 26.05.2017 № 196/56-03, от 15.06.2018 № 260/79-03, от 28.06.2019 № 053/20-04, от 28.02.2020 № 089/33-04, от 16.02.2021 № 152/49-04) следующие изменения: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1.1. Часть 1 </w:t>
      </w:r>
      <w:r w:rsidRPr="00FD36CD">
        <w:rPr>
          <w:rFonts w:ascii="Arial" w:eastAsia="Times New Roman" w:hAnsi="Arial" w:cs="Arial"/>
          <w:b/>
          <w:bCs/>
          <w:color w:val="333333"/>
          <w:sz w:val="21"/>
          <w:szCs w:val="21"/>
          <w:lang w:eastAsia="ru-RU"/>
        </w:rPr>
        <w:t>статьи 3</w:t>
      </w:r>
      <w:r w:rsidRPr="00FD36CD">
        <w:rPr>
          <w:rFonts w:ascii="Arial" w:eastAsia="Times New Roman" w:hAnsi="Arial" w:cs="Arial"/>
          <w:color w:val="333333"/>
          <w:sz w:val="21"/>
          <w:szCs w:val="21"/>
          <w:lang w:eastAsia="ru-RU"/>
        </w:rPr>
        <w:t> дополнить пунктом 23 следующего содержания: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«23) осуществление мер по противодействию коррупции в границах поселения.»</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1.2. Девятый абзац части первой </w:t>
      </w:r>
      <w:r w:rsidRPr="00FD36CD">
        <w:rPr>
          <w:rFonts w:ascii="Arial" w:eastAsia="Times New Roman" w:hAnsi="Arial" w:cs="Arial"/>
          <w:b/>
          <w:bCs/>
          <w:color w:val="333333"/>
          <w:sz w:val="21"/>
          <w:szCs w:val="21"/>
          <w:lang w:eastAsia="ru-RU"/>
        </w:rPr>
        <w:t>статьи 31</w:t>
      </w:r>
      <w:r w:rsidRPr="00FD36CD">
        <w:rPr>
          <w:rFonts w:ascii="Arial" w:eastAsia="Times New Roman" w:hAnsi="Arial" w:cs="Arial"/>
          <w:color w:val="333333"/>
          <w:sz w:val="21"/>
          <w:szCs w:val="21"/>
          <w:lang w:eastAsia="ru-RU"/>
        </w:rPr>
        <w:t> изложить в следующей редакции:</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1.3. Восьмой абзац первой части </w:t>
      </w:r>
      <w:r w:rsidRPr="00FD36CD">
        <w:rPr>
          <w:rFonts w:ascii="Arial" w:eastAsia="Times New Roman" w:hAnsi="Arial" w:cs="Arial"/>
          <w:b/>
          <w:bCs/>
          <w:color w:val="333333"/>
          <w:sz w:val="21"/>
          <w:szCs w:val="21"/>
          <w:lang w:eastAsia="ru-RU"/>
        </w:rPr>
        <w:t>статьи 27</w:t>
      </w:r>
      <w:r w:rsidRPr="00FD36CD">
        <w:rPr>
          <w:rFonts w:ascii="Arial" w:eastAsia="Times New Roman" w:hAnsi="Arial" w:cs="Arial"/>
          <w:color w:val="333333"/>
          <w:sz w:val="21"/>
          <w:szCs w:val="21"/>
          <w:lang w:eastAsia="ru-RU"/>
        </w:rPr>
        <w:t> изложить в следующей редакции:</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D36CD" w:rsidRPr="00FD36CD" w:rsidRDefault="00FD36CD" w:rsidP="00FD36C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Направить настоящее решение на государственную регистрацию в Управление Министерства юстиции Российской Федерации по Саратовской области.</w:t>
      </w:r>
    </w:p>
    <w:p w:rsidR="00FD36CD" w:rsidRPr="00FD36CD" w:rsidRDefault="00FD36CD" w:rsidP="00FD36CD">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FD36CD">
        <w:rPr>
          <w:rFonts w:ascii="Arial" w:eastAsia="Times New Roman" w:hAnsi="Arial" w:cs="Arial"/>
          <w:color w:val="333333"/>
          <w:sz w:val="21"/>
          <w:szCs w:val="21"/>
          <w:lang w:eastAsia="ru-RU"/>
        </w:rPr>
        <w:t>Настоящее решение вступает в силу с момента официального обнародования (опубликования) после его государственной регистрации.</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t>Глава Безымянского</w:t>
      </w:r>
    </w:p>
    <w:p w:rsidR="00FD36CD" w:rsidRPr="00FD36CD" w:rsidRDefault="00FD36CD" w:rsidP="00FD36CD">
      <w:pPr>
        <w:shd w:val="clear" w:color="auto" w:fill="FFFFFF"/>
        <w:spacing w:after="150" w:line="240" w:lineRule="auto"/>
        <w:rPr>
          <w:rFonts w:ascii="Arial" w:eastAsia="Times New Roman" w:hAnsi="Arial" w:cs="Arial"/>
          <w:color w:val="333333"/>
          <w:sz w:val="21"/>
          <w:szCs w:val="21"/>
          <w:lang w:eastAsia="ru-RU"/>
        </w:rPr>
      </w:pPr>
      <w:r w:rsidRPr="00FD36CD">
        <w:rPr>
          <w:rFonts w:ascii="Arial" w:eastAsia="Times New Roman" w:hAnsi="Arial" w:cs="Arial"/>
          <w:b/>
          <w:bCs/>
          <w:color w:val="333333"/>
          <w:sz w:val="21"/>
          <w:szCs w:val="21"/>
          <w:lang w:eastAsia="ru-RU"/>
        </w:rPr>
        <w:lastRenderedPageBreak/>
        <w:t>муниципального образования                                                                                     Е.Ю. Услонцева</w:t>
      </w:r>
    </w:p>
    <w:p w:rsidR="00415A9E" w:rsidRPr="00FD36CD" w:rsidRDefault="00415A9E" w:rsidP="00FD36CD">
      <w:bookmarkStart w:id="0" w:name="_GoBack"/>
      <w:bookmarkEnd w:id="0"/>
    </w:p>
    <w:sectPr w:rsidR="00415A9E" w:rsidRPr="00FD36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BF6"/>
    <w:multiLevelType w:val="multilevel"/>
    <w:tmpl w:val="C4244F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813F9"/>
    <w:multiLevelType w:val="multilevel"/>
    <w:tmpl w:val="BC2EBC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7403A"/>
    <w:multiLevelType w:val="multilevel"/>
    <w:tmpl w:val="676861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A4C42"/>
    <w:multiLevelType w:val="multilevel"/>
    <w:tmpl w:val="A2065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17208A"/>
    <w:multiLevelType w:val="multilevel"/>
    <w:tmpl w:val="EEE6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BD000F"/>
    <w:multiLevelType w:val="multilevel"/>
    <w:tmpl w:val="F7B68DCA"/>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710E6"/>
    <w:rsid w:val="00073837"/>
    <w:rsid w:val="0008228F"/>
    <w:rsid w:val="000C2566"/>
    <w:rsid w:val="000E3D09"/>
    <w:rsid w:val="000F7CC5"/>
    <w:rsid w:val="00106276"/>
    <w:rsid w:val="001220C4"/>
    <w:rsid w:val="00131973"/>
    <w:rsid w:val="00134300"/>
    <w:rsid w:val="00147E92"/>
    <w:rsid w:val="00152642"/>
    <w:rsid w:val="00171ED6"/>
    <w:rsid w:val="001723E7"/>
    <w:rsid w:val="00176369"/>
    <w:rsid w:val="00186D81"/>
    <w:rsid w:val="0019252A"/>
    <w:rsid w:val="001C5936"/>
    <w:rsid w:val="001D2ED7"/>
    <w:rsid w:val="002318AD"/>
    <w:rsid w:val="00251BD8"/>
    <w:rsid w:val="00297FAC"/>
    <w:rsid w:val="002A6AB1"/>
    <w:rsid w:val="002B0F49"/>
    <w:rsid w:val="002D3D48"/>
    <w:rsid w:val="002F0645"/>
    <w:rsid w:val="002F1D66"/>
    <w:rsid w:val="002F4B5C"/>
    <w:rsid w:val="00314952"/>
    <w:rsid w:val="00325C50"/>
    <w:rsid w:val="00325D58"/>
    <w:rsid w:val="003335F9"/>
    <w:rsid w:val="00353645"/>
    <w:rsid w:val="003561B2"/>
    <w:rsid w:val="00373D85"/>
    <w:rsid w:val="003747E1"/>
    <w:rsid w:val="003821D4"/>
    <w:rsid w:val="00392826"/>
    <w:rsid w:val="00397783"/>
    <w:rsid w:val="003A477B"/>
    <w:rsid w:val="003B756B"/>
    <w:rsid w:val="003C58CD"/>
    <w:rsid w:val="003C7B6D"/>
    <w:rsid w:val="003D01AD"/>
    <w:rsid w:val="003F608C"/>
    <w:rsid w:val="0041036D"/>
    <w:rsid w:val="00415A9E"/>
    <w:rsid w:val="00427C2C"/>
    <w:rsid w:val="00440D1B"/>
    <w:rsid w:val="00461BC2"/>
    <w:rsid w:val="004C00F0"/>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93466"/>
    <w:rsid w:val="006B23C1"/>
    <w:rsid w:val="006C0A13"/>
    <w:rsid w:val="006C0B7E"/>
    <w:rsid w:val="006C2477"/>
    <w:rsid w:val="006C6BFF"/>
    <w:rsid w:val="006D33E7"/>
    <w:rsid w:val="00705AB7"/>
    <w:rsid w:val="007100E6"/>
    <w:rsid w:val="00723200"/>
    <w:rsid w:val="007267AF"/>
    <w:rsid w:val="007A19E5"/>
    <w:rsid w:val="007A397E"/>
    <w:rsid w:val="007C14C7"/>
    <w:rsid w:val="007E664C"/>
    <w:rsid w:val="007F4B3C"/>
    <w:rsid w:val="008170BB"/>
    <w:rsid w:val="00820573"/>
    <w:rsid w:val="008358B2"/>
    <w:rsid w:val="008450C2"/>
    <w:rsid w:val="00846000"/>
    <w:rsid w:val="00850CB7"/>
    <w:rsid w:val="00851149"/>
    <w:rsid w:val="008B417B"/>
    <w:rsid w:val="008C5180"/>
    <w:rsid w:val="00921166"/>
    <w:rsid w:val="0092675F"/>
    <w:rsid w:val="00933ACF"/>
    <w:rsid w:val="00942BAF"/>
    <w:rsid w:val="00947813"/>
    <w:rsid w:val="00950628"/>
    <w:rsid w:val="00956456"/>
    <w:rsid w:val="0096652D"/>
    <w:rsid w:val="00970F47"/>
    <w:rsid w:val="00993252"/>
    <w:rsid w:val="00996D98"/>
    <w:rsid w:val="009A100D"/>
    <w:rsid w:val="009C79D8"/>
    <w:rsid w:val="009C7D06"/>
    <w:rsid w:val="009F20C0"/>
    <w:rsid w:val="009F2D46"/>
    <w:rsid w:val="00A01914"/>
    <w:rsid w:val="00A11A9B"/>
    <w:rsid w:val="00A26DB4"/>
    <w:rsid w:val="00A27BD1"/>
    <w:rsid w:val="00AA775D"/>
    <w:rsid w:val="00AD49D5"/>
    <w:rsid w:val="00B05983"/>
    <w:rsid w:val="00B46AC4"/>
    <w:rsid w:val="00B705D0"/>
    <w:rsid w:val="00B92392"/>
    <w:rsid w:val="00BA1EBA"/>
    <w:rsid w:val="00BB25D6"/>
    <w:rsid w:val="00BC0768"/>
    <w:rsid w:val="00BC0B80"/>
    <w:rsid w:val="00BD67BF"/>
    <w:rsid w:val="00BE2CED"/>
    <w:rsid w:val="00C16BC7"/>
    <w:rsid w:val="00C60AF8"/>
    <w:rsid w:val="00C65F55"/>
    <w:rsid w:val="00C739D2"/>
    <w:rsid w:val="00C97B48"/>
    <w:rsid w:val="00CD27A3"/>
    <w:rsid w:val="00CE0B86"/>
    <w:rsid w:val="00D027B1"/>
    <w:rsid w:val="00D1311F"/>
    <w:rsid w:val="00D42CF7"/>
    <w:rsid w:val="00D4719D"/>
    <w:rsid w:val="00D85658"/>
    <w:rsid w:val="00DC486F"/>
    <w:rsid w:val="00DF143E"/>
    <w:rsid w:val="00DF201C"/>
    <w:rsid w:val="00DF59B1"/>
    <w:rsid w:val="00E11C9A"/>
    <w:rsid w:val="00E16EB8"/>
    <w:rsid w:val="00E23CD2"/>
    <w:rsid w:val="00E40768"/>
    <w:rsid w:val="00E411E5"/>
    <w:rsid w:val="00E4396B"/>
    <w:rsid w:val="00E46EBD"/>
    <w:rsid w:val="00E621A0"/>
    <w:rsid w:val="00E723D0"/>
    <w:rsid w:val="00EB2D42"/>
    <w:rsid w:val="00EB7B8A"/>
    <w:rsid w:val="00EC19F8"/>
    <w:rsid w:val="00EC3C3A"/>
    <w:rsid w:val="00ED706D"/>
    <w:rsid w:val="00EE4767"/>
    <w:rsid w:val="00F01AEB"/>
    <w:rsid w:val="00F4788B"/>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1289</Words>
  <Characters>7352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2024-05-13T04:46:00Z</dcterms:created>
  <dcterms:modified xsi:type="dcterms:W3CDTF">2024-05-13T04:52:00Z</dcterms:modified>
</cp:coreProperties>
</file>