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29" w:rsidRPr="00572E29" w:rsidRDefault="00572E29" w:rsidP="00572E2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572E29" w:rsidRPr="00572E29" w:rsidRDefault="00572E29" w:rsidP="00572E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572E29" w:rsidRPr="00572E29" w:rsidRDefault="00572E29" w:rsidP="00572E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72E29" w:rsidRPr="00572E29" w:rsidRDefault="00572E29" w:rsidP="00572E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72E29" w:rsidRPr="00572E29" w:rsidRDefault="00572E29" w:rsidP="00572E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572E29" w:rsidRPr="00572E29" w:rsidRDefault="00572E29" w:rsidP="00572E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                                                                                                                                  №                   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формы проверочного листа</w:t>
      </w: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72E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(списка контрольных вопросов), применяемого</w:t>
      </w: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72E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 осуществлении муниципального контроля в сфере благоустройства</w:t>
      </w: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572E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территории </w:t>
      </w:r>
      <w:proofErr w:type="spellStart"/>
      <w:r w:rsidRPr="00572E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572E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gramStart"/>
      <w:r w:rsidRPr="00572E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муниципального образования</w:t>
      </w:r>
      <w:proofErr w:type="gramEnd"/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 Федеральным законом от 06.10.2003 №131-ФЗ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27 октября 2021 года № 1840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профилактики рисков причинения вреда (ущерба) охраняемым законом ценностям», руководствуясь Уставом </w:t>
      </w:r>
      <w:proofErr w:type="spellStart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572E29" w:rsidRPr="00572E29" w:rsidRDefault="00572E29" w:rsidP="00572E2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прилагаемую форму проверочного листа (список контрольных вопросов), применяемого при осуществлении муниципального контроля в сфере благоустройства на территории </w:t>
      </w:r>
      <w:proofErr w:type="spellStart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72E29" w:rsidRPr="00572E29" w:rsidRDefault="00572E29" w:rsidP="00572E2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и подлежит официальному обнародованию и вступает в силу 01 марта 2022 г.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 Контроль исполнения настоящего постановления возложить на руководителя аппарата администрации </w:t>
      </w:r>
      <w:proofErr w:type="spellStart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Администрацией </w:t>
      </w:r>
      <w:proofErr w:type="spellStart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от________2022 № ____</w:t>
      </w:r>
    </w:p>
    <w:p w:rsidR="00572E29" w:rsidRPr="00572E29" w:rsidRDefault="00572E29" w:rsidP="00572E2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QR-код</w:t>
      </w:r>
    </w:p>
    <w:p w:rsidR="00572E29" w:rsidRPr="00572E29" w:rsidRDefault="00572E29" w:rsidP="00572E2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предусмотренный постановлением Правительства Российской Федерации от 16.04.2021 № 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 28.04.2015 № 415"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Проверочный лист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(список контрольных вопросов) применяемый при осуществлении муниципального контроля в сфере благоустройства на территории </w:t>
      </w:r>
      <w:proofErr w:type="spellStart"/>
      <w:r w:rsidRPr="00572E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572E2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72E29" w:rsidRPr="00572E29" w:rsidRDefault="00572E29" w:rsidP="00572E2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Наименование органа муниципального контроля: Администрация </w:t>
      </w:r>
      <w:proofErr w:type="spellStart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572E29" w:rsidRPr="00572E29" w:rsidRDefault="00572E29" w:rsidP="00572E2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Проверочный лист утвержден постановлением главы </w:t>
      </w:r>
      <w:proofErr w:type="spellStart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 </w:t>
      </w:r>
      <w:proofErr w:type="spellStart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от __________________ №_________________.</w:t>
      </w:r>
    </w:p>
    <w:p w:rsidR="00572E29" w:rsidRPr="00572E29" w:rsidRDefault="00572E29" w:rsidP="00572E2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органа_________ № ________;</w:t>
      </w:r>
    </w:p>
    <w:p w:rsidR="00572E29" w:rsidRPr="00572E29" w:rsidRDefault="00572E29" w:rsidP="00572E2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Учетный номер проверки и дата присвоения учетного номера проверки в Едином реестре видов проверок: ______________________________________.</w:t>
      </w:r>
    </w:p>
    <w:p w:rsidR="00572E29" w:rsidRPr="00572E29" w:rsidRDefault="00572E29" w:rsidP="00572E2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проведения проверки с заполнением проверочного листа: _____________________________________________________________________________.</w:t>
      </w:r>
    </w:p>
    <w:p w:rsidR="00572E29" w:rsidRPr="00572E29" w:rsidRDefault="00572E29" w:rsidP="00572E2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Объект государственного контроля (надзора), муниципального контроля, в отношении которого проводится контрольное (надзорное) мероприятие _____________________________________________________________________________;</w:t>
      </w:r>
    </w:p>
    <w:p w:rsidR="00572E29" w:rsidRPr="00572E29" w:rsidRDefault="00572E29" w:rsidP="00572E2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Соотнесенные со списком контрольных вопросов реквизиты нормативных правовых актов с указанием структурных единиц этих актов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572E29" w:rsidRPr="00572E29" w:rsidRDefault="00572E29" w:rsidP="00572E2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 _____________________________________________________________________________;</w:t>
      </w:r>
    </w:p>
    <w:p w:rsidR="00572E29" w:rsidRPr="00572E29" w:rsidRDefault="00572E29" w:rsidP="00572E2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(далее - инспектор)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__________________________________________________________________________;</w:t>
      </w:r>
    </w:p>
    <w:p w:rsidR="00572E29" w:rsidRPr="00572E29" w:rsidRDefault="00572E29" w:rsidP="00572E2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вопросов, отражающих содержание обязательных требований,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</w:t>
      </w: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требований, установленных муниципальными правовыми актами, составляющих предмет контрольного мероприятия: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3614"/>
        <w:gridCol w:w="1962"/>
        <w:gridCol w:w="290"/>
        <w:gridCol w:w="395"/>
        <w:gridCol w:w="1402"/>
        <w:gridCol w:w="1253"/>
      </w:tblGrid>
      <w:tr w:rsidR="00572E29" w:rsidRPr="00572E29" w:rsidTr="00572E2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Перечень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Реквизиты правового акта, содержащих обязательные требования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Варианты ответов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572E29" w:rsidRPr="00572E29" w:rsidTr="00572E2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Неприменимо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Порядок организации благоустройства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Обеспечивается ли содержание объектов благоустройства в надлежащем виде?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Пункт 4.1. Правил благоустройства территории </w:t>
            </w:r>
            <w:proofErr w:type="spellStart"/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МО, утвержденных решением Совета депутатов </w:t>
            </w:r>
            <w:proofErr w:type="spellStart"/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от 26.02.2021 № 153/50-04 (далее- Правила благоустройства)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Осуществляется ли благоустройство мест размещения нестационарных торговых объектов, лицами, которым выданы разрешения на размещение нестационарных торговых точек?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4.16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собственниками (владельцами, арендаторами, пользователями, балансодержателями) основные запреты, установленные муниципальными правовыми актами в сфере благоустройства?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4.18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Общие требования к организации благоустройства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общие требования к размещению объектов и элементов благоустройства?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подпункты 5.1.1-5.1.3 пункта 5.1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общие требования к содержанию и уборке территорий муниципального образования?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подпункты 5.2.1 – 5.2.10 пункта 5.2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Выполняются ли основные требования по организации и проведению уборки территории муниципального образования в осенне-зимний период?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Подпункты 5.3.1- 5.3.14 пункта 5.3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Выполняются ли основные требования по организации и проведению уборки территории муниципального образования в весенне-летний период?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Подпункты 5.4.1 пункта 5.4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основные требования по порядку сбора и вывоза твердых коммунальных и жидких бытовых отходов?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Подпункты 5.5.1- 5.5.12 пункта 5.5.Правил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Выполняются ли общие требования по озеленению территории муниципального образования?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Подпункты 5.6.1-5.6.9 пункта 5.6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 отдельных объектов и элементов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требования к благоустройству детских площадок?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Подпункты 6.1.1-6.1.7 пункта 6.1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Выполняются ли требования по благоустройству спортивных (спортивно-оздоровительных) площадок?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Подпункты 6.2.1-6.2.3. пункта 6.2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общие требования по благоустройству контейнерных площадок?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Подпункты 6.3.1- 6.3.6 пункта 6.3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Обеспечивается ли собственниками   (владельцами, пользователями, балансодержателями) парковок выполнение перечня работ по благоустройству?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Подпункт 6.4.1. пункта 6.4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Выполняются ли требования по благоустройству строительных площадок при проведении ремонтных и иных строительных работ?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Подпункт 6.5.1-6.5.16 пункта 6.5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Обеспечивается ли соблюдение требований к элементам оборудования детских   и спортивных площадок?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Подпункт 6.7.1-6.7.7 пункта 6.7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требования к сохранности и размещению объектов озеленения?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Подпункты 6.9.1-6.9.6 пункта 6.9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основные требования к обустройству ограждения?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Подпункты 6.10.1-6.10.4. пункта 6.10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Обеспечивается ли соблюдение требований к обустройству элементов уличного инженерного оборудования?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6.14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собственниками   (владельцами, пользователями, арендаторами, балансодержателями) объектов наружного освещения требования по проектированию, строительству, эксплуатации и капитальному ремонту элементов улично-дорожной сети?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6.16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собственниками   (владельцами, пользователями, арендаторами, балансодержателями) нестационарных торговых объектов требований по размещению на территории муниципального образования?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Подпункты 6.18.2-6.18.8 пункта 6.18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Обеспечивается ли требования по размещению вывесок, информационных табличек и общих указателей на фасадах зданий, сооружений расположенных в муниципальном образовании?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Подпункты 6.19.1- 6.19.23 пункта 6.19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собственниками (владельцами, арендаторами, пользователями, балансодержателями) зданий, строений размещение с указателями адресного наименования улица, переулка, площади , строения и т.д. 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подпункты 6.20.7.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собственниками (владельцами, арендаторами, пользователями, балансодержателями) зданий, строений требования к внешнему виду фасадов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Подпункты 6.20.6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Доступность объектов социальной и транспортной инфраструктуры для инвалидов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Соблюдаются ли требования к техническому оснащению многоквартирных домов, объектов социальной и транспортной инфраструктуры для доступа в них маломобильных групп населения?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Пункты 6.20.10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Участие собственников зданий (помещений в них) и сооружений в благоустройстве прилегающей территории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Осуществляется ли физическими, юридическими лицами, индивидуальными предпринимателями, являющимися собственниками зданий (помещений в них) сооружений, а также владеющих земельными участками на праве собственности, ином вещном праве, праве аренды, ином законом праве уборка, согласованной с ними прилегающей территории?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Пункты 8.1-8.7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Производство земляных строительных, ремонтных работ, работ по прокладке и переустройству инженерных сетей и коммуникаций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Соблюдается ли при проведении земляных работ, связанных с вскрытием дорожных покрытий, по новому строительству, переустройству или капитальному ремонту подземных инженерных коммуникаций, дорог, тротуаров и других объектов, порядок получения письменного разрешения?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Пункты 9.2 -9.7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Обеспечивается ли производителем работ или организацией, производящей земляные работы соблюдение требований</w:t>
            </w:r>
          </w:p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установленных муниципальными правовыми актами в сфере благоустройства?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9.9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Обеспечивается ли производителем работ или организацией, производящей земляные работы соблюдение запретов</w:t>
            </w:r>
          </w:p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установленных муниципальными правовыми актами в сфере благоустройства?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9.14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572E29" w:rsidRPr="00572E29" w:rsidTr="00572E29"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Соблюдается ли производителем работ или организацией, производящей земляные работы , обязанность по восстановлению в полном объеме нарушенного благоустройства?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Пункт 9.16-9.23 Правил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2E29" w:rsidRPr="00572E29" w:rsidRDefault="00572E29" w:rsidP="00572E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572E2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"__" ________ 20__ г.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(указывается дата заполнения проверочного листа)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(должность, фамилия, имя, отчество (последнее - при наличии) представителя юридического лица, индивидуального предпринимателя)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572E29" w:rsidRPr="00572E29" w:rsidRDefault="00572E29" w:rsidP="00572E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2E29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lastRenderedPageBreak/>
        <w:t>(должность, фамилия, имя, отчество (последнее - при наличии) лица, проводящего проверку и заполняющего проверочный лист)</w:t>
      </w:r>
    </w:p>
    <w:p w:rsidR="00415A9E" w:rsidRPr="00572E29" w:rsidRDefault="00415A9E" w:rsidP="00572E29">
      <w:bookmarkStart w:id="0" w:name="_GoBack"/>
      <w:bookmarkEnd w:id="0"/>
    </w:p>
    <w:sectPr w:rsidR="00415A9E" w:rsidRPr="0057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325"/>
    <w:multiLevelType w:val="multilevel"/>
    <w:tmpl w:val="4E8A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D368B"/>
    <w:multiLevelType w:val="multilevel"/>
    <w:tmpl w:val="4F54B3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11962"/>
    <w:multiLevelType w:val="multilevel"/>
    <w:tmpl w:val="F0AE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C4C09"/>
    <w:multiLevelType w:val="multilevel"/>
    <w:tmpl w:val="8EAE28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00949"/>
    <w:multiLevelType w:val="multilevel"/>
    <w:tmpl w:val="ED80C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E2C5F"/>
    <w:multiLevelType w:val="multilevel"/>
    <w:tmpl w:val="03D67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F025B"/>
    <w:multiLevelType w:val="multilevel"/>
    <w:tmpl w:val="2AC89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11EC0"/>
    <w:multiLevelType w:val="multilevel"/>
    <w:tmpl w:val="A268D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EC3954"/>
    <w:multiLevelType w:val="multilevel"/>
    <w:tmpl w:val="F382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B689E"/>
    <w:multiLevelType w:val="multilevel"/>
    <w:tmpl w:val="8B328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04FBC"/>
    <w:multiLevelType w:val="multilevel"/>
    <w:tmpl w:val="30929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106A31"/>
    <w:multiLevelType w:val="multilevel"/>
    <w:tmpl w:val="459A7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2348D8"/>
    <w:multiLevelType w:val="multilevel"/>
    <w:tmpl w:val="AD70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A7922"/>
    <w:multiLevelType w:val="multilevel"/>
    <w:tmpl w:val="E0E0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C0199"/>
    <w:multiLevelType w:val="multilevel"/>
    <w:tmpl w:val="D3027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A50201"/>
    <w:multiLevelType w:val="multilevel"/>
    <w:tmpl w:val="188AD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E87BA9"/>
    <w:multiLevelType w:val="multilevel"/>
    <w:tmpl w:val="B6C2D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11781C"/>
    <w:multiLevelType w:val="multilevel"/>
    <w:tmpl w:val="59E0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908C3"/>
    <w:multiLevelType w:val="multilevel"/>
    <w:tmpl w:val="A186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885E0C"/>
    <w:multiLevelType w:val="multilevel"/>
    <w:tmpl w:val="5A24A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A304D0"/>
    <w:multiLevelType w:val="multilevel"/>
    <w:tmpl w:val="9CEC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8B312C"/>
    <w:multiLevelType w:val="multilevel"/>
    <w:tmpl w:val="4CEE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54B6D"/>
    <w:multiLevelType w:val="multilevel"/>
    <w:tmpl w:val="A648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1205C9"/>
    <w:multiLevelType w:val="multilevel"/>
    <w:tmpl w:val="39D02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336F4E"/>
    <w:multiLevelType w:val="multilevel"/>
    <w:tmpl w:val="C1CE7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B14CBA"/>
    <w:multiLevelType w:val="multilevel"/>
    <w:tmpl w:val="9BB2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0F758F"/>
    <w:multiLevelType w:val="multilevel"/>
    <w:tmpl w:val="9B6E5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E73A29"/>
    <w:multiLevelType w:val="multilevel"/>
    <w:tmpl w:val="CFCC4F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814C2D"/>
    <w:multiLevelType w:val="multilevel"/>
    <w:tmpl w:val="33CA3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B8178A"/>
    <w:multiLevelType w:val="multilevel"/>
    <w:tmpl w:val="79F0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E17540"/>
    <w:multiLevelType w:val="multilevel"/>
    <w:tmpl w:val="B3BA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0B0828"/>
    <w:multiLevelType w:val="multilevel"/>
    <w:tmpl w:val="3FE2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646B76"/>
    <w:multiLevelType w:val="multilevel"/>
    <w:tmpl w:val="C0E8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375F48"/>
    <w:multiLevelType w:val="multilevel"/>
    <w:tmpl w:val="32B4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B84220"/>
    <w:multiLevelType w:val="multilevel"/>
    <w:tmpl w:val="EC2C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6C30BE"/>
    <w:multiLevelType w:val="multilevel"/>
    <w:tmpl w:val="35B4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27065C"/>
    <w:multiLevelType w:val="multilevel"/>
    <w:tmpl w:val="40F2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CB1F0F"/>
    <w:multiLevelType w:val="multilevel"/>
    <w:tmpl w:val="805CF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8"/>
  </w:num>
  <w:num w:numId="3">
    <w:abstractNumId w:val="36"/>
  </w:num>
  <w:num w:numId="4">
    <w:abstractNumId w:val="9"/>
  </w:num>
  <w:num w:numId="5">
    <w:abstractNumId w:val="20"/>
  </w:num>
  <w:num w:numId="6">
    <w:abstractNumId w:val="19"/>
  </w:num>
  <w:num w:numId="7">
    <w:abstractNumId w:val="8"/>
  </w:num>
  <w:num w:numId="8">
    <w:abstractNumId w:val="15"/>
  </w:num>
  <w:num w:numId="9">
    <w:abstractNumId w:val="0"/>
  </w:num>
  <w:num w:numId="10">
    <w:abstractNumId w:val="6"/>
  </w:num>
  <w:num w:numId="11">
    <w:abstractNumId w:val="12"/>
  </w:num>
  <w:num w:numId="12">
    <w:abstractNumId w:val="26"/>
  </w:num>
  <w:num w:numId="13">
    <w:abstractNumId w:val="24"/>
  </w:num>
  <w:num w:numId="14">
    <w:abstractNumId w:val="18"/>
  </w:num>
  <w:num w:numId="15">
    <w:abstractNumId w:val="4"/>
  </w:num>
  <w:num w:numId="16">
    <w:abstractNumId w:val="25"/>
  </w:num>
  <w:num w:numId="17">
    <w:abstractNumId w:val="35"/>
  </w:num>
  <w:num w:numId="18">
    <w:abstractNumId w:val="30"/>
  </w:num>
  <w:num w:numId="19">
    <w:abstractNumId w:val="17"/>
  </w:num>
  <w:num w:numId="20">
    <w:abstractNumId w:val="37"/>
  </w:num>
  <w:num w:numId="21">
    <w:abstractNumId w:val="16"/>
  </w:num>
  <w:num w:numId="22">
    <w:abstractNumId w:val="11"/>
  </w:num>
  <w:num w:numId="23">
    <w:abstractNumId w:val="10"/>
  </w:num>
  <w:num w:numId="24">
    <w:abstractNumId w:val="14"/>
  </w:num>
  <w:num w:numId="25">
    <w:abstractNumId w:val="7"/>
  </w:num>
  <w:num w:numId="26">
    <w:abstractNumId w:val="22"/>
  </w:num>
  <w:num w:numId="27">
    <w:abstractNumId w:val="29"/>
  </w:num>
  <w:num w:numId="28">
    <w:abstractNumId w:val="5"/>
  </w:num>
  <w:num w:numId="29">
    <w:abstractNumId w:val="27"/>
  </w:num>
  <w:num w:numId="30">
    <w:abstractNumId w:val="32"/>
  </w:num>
  <w:num w:numId="31">
    <w:abstractNumId w:val="2"/>
  </w:num>
  <w:num w:numId="32">
    <w:abstractNumId w:val="23"/>
  </w:num>
  <w:num w:numId="33">
    <w:abstractNumId w:val="33"/>
  </w:num>
  <w:num w:numId="34">
    <w:abstractNumId w:val="21"/>
  </w:num>
  <w:num w:numId="35">
    <w:abstractNumId w:val="34"/>
  </w:num>
  <w:num w:numId="36">
    <w:abstractNumId w:val="13"/>
  </w:num>
  <w:num w:numId="37">
    <w:abstractNumId w:val="3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D2ED7"/>
    <w:rsid w:val="002F0645"/>
    <w:rsid w:val="00415A9E"/>
    <w:rsid w:val="0051108A"/>
    <w:rsid w:val="005641B2"/>
    <w:rsid w:val="00572E29"/>
    <w:rsid w:val="00627693"/>
    <w:rsid w:val="007A19E5"/>
    <w:rsid w:val="007C14C7"/>
    <w:rsid w:val="007F4B3C"/>
    <w:rsid w:val="00846000"/>
    <w:rsid w:val="00933ACF"/>
    <w:rsid w:val="009C7D06"/>
    <w:rsid w:val="00A26DB4"/>
    <w:rsid w:val="00B92392"/>
    <w:rsid w:val="00BC0B80"/>
    <w:rsid w:val="00C16BC7"/>
    <w:rsid w:val="00E11C9A"/>
    <w:rsid w:val="00E16EB8"/>
    <w:rsid w:val="00E23CD2"/>
    <w:rsid w:val="00EC3C3A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2024-05-13T01:35:00Z</dcterms:created>
  <dcterms:modified xsi:type="dcterms:W3CDTF">2024-05-13T01:47:00Z</dcterms:modified>
</cp:coreProperties>
</file>