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D1" w:rsidRDefault="00A27BD1" w:rsidP="00A27BD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A27BD1" w:rsidRDefault="00A27BD1" w:rsidP="00A27BD1">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07.2016                                                                                                         №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 согласно приложению.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«Выдача порубочного билета и (или) разрешения на пересадку деревьев и кустарников на территории </w:t>
      </w:r>
      <w:r>
        <w:rPr>
          <w:rFonts w:ascii="Arial" w:hAnsi="Arial" w:cs="Arial"/>
          <w:color w:val="333333"/>
          <w:sz w:val="21"/>
          <w:szCs w:val="21"/>
        </w:rPr>
        <w:lastRenderedPageBreak/>
        <w:t>Безымянского муниципального образования»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определения сроков и последовательности действий в рамках административных процедур администрации Безымянского муниципального образования при осуществлении полномочий по предоставлению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Круг заявителей.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Заявителями для получения муниципальной услуги являются физические и юридические лица, индивидуальные предприниматели, имеющие намерение осуществить вырубку, обрезку, пересадку зелёных насаждений, в соответствии с законодательством Российской Федерации. Заявление и документы, необходимые для предоставления муниципальной услуги, могут подавать: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лично заявители;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представители, действующие в силу полномочий, основанных на доверенности, иных законных основаниях.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Заявление о выдаче порубочного билета и (или) разрешения на пересадку деревьев и кустарников на территории Безымянского муниципального образования (далее – заявление) может быть подано заявителем: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Требования к порядку информирования о правилах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нахождения администрации Безымянского муниципального образования: 413143, Саратовская область, Энгельсский район, с.Безымянное, ул. Чкалова, д.11.</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График работы администрации: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понедельник-пятница с 8.30. до 16.30. (перерыв с 12.00. до 13.00).</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Часы приема документов: понедельник-пятница с 8.30 до 16.30 (перерыв с 12.00 до 13.00).</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Официальный Интернет-сайт Энгельсского муниципального района www.engels-city.ru/2009-10-27-11-50-22.</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Администрации: </w:t>
      </w:r>
      <w:hyperlink r:id="rId8" w:history="1">
        <w:r>
          <w:rPr>
            <w:rStyle w:val="a4"/>
            <w:rFonts w:ascii="Arial" w:hAnsi="Arial" w:cs="Arial"/>
            <w:color w:val="0088CC"/>
            <w:sz w:val="21"/>
            <w:szCs w:val="21"/>
          </w:rPr>
          <w:t>bezemjanskoemo@mail.ru.</w:t>
        </w:r>
      </w:hyperlink>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Единый портал государственных и муниципальных услуг (функций) (</w:t>
      </w:r>
      <w:hyperlink r:id="rId9"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Также информацию по вопросам предоставления муниципальной услуги можно получить по телефонам 8 (8453) 77-22-30 и телефону/факсу 8 (8453) 77-21-70 и при непосредственном общении с заявителем на приеме в администрации. Информацию по вопросам </w:t>
      </w:r>
      <w:r>
        <w:rPr>
          <w:rFonts w:ascii="Arial" w:hAnsi="Arial" w:cs="Arial"/>
          <w:color w:val="333333"/>
          <w:sz w:val="21"/>
          <w:szCs w:val="21"/>
        </w:rPr>
        <w:lastRenderedPageBreak/>
        <w:t>предоставления муниципальной услуги, о месте нахождения, графике работы администрации можно получить на информационных стендах, расположенных в администрации Безымянского муниципального образования по адресу: Саратовская область, Энгельсский район с. Безымянное, ул. Чкалова, д.11 (на бумажном носителе для ознакомления).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исполнительной власти, предоставляющего муниципальную услугу.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предоставляет непосредственно администрация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Описание результатов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порубочного билета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мотивированный отказ в выдаче порубочного билета или разрешения на пересадку зеленых насаждений в письменной форме.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не должен превышать 30 календарных дней.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Перечень нормативных правовых актов непосредственно регулирующих предоставление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со следующими нормативными правовыми актами: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 ноября 1995 года № 181-ФЗ «О социальной защите инвалидов в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10 января 2002 года № 7-ФЗ «Об охране окружающей среды»;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 октября 2003 года № 131-ФЗ «Об общих принципах организации местного самоуправления в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законом от 02 мая 2006 года № 59-ФЗ «О порядке рассмотрения обращений граждан Российской Федерации»;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Безымянского сельского Совета от 28 октября 2011 года № 229/53-02 «Об утверждении положения об организации благоустройства и озеленения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Безымянского сельского Совета от 9 июля 2009 года № 61/12-02 «Об утверждении Положения о создании, развитии и сохранении зеленых насаждений на территории Безымянского муниципального образования Энгельсского муниципального района Саратовской области»;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Решение Безымянского сельского Совета от 30 марта 2012 года № 262/59-02 «Об утверждении «Правил благоустройства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иными нормативными правовыми актами Российской Федерации, Саратовской области и органов местного самоуправления, регулирующими правоотношения в данной сфере.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Заявление с указанием фамилии, имени, отчества заявителя, юридического адреса или адреса места жительства, почтового адреса, по которому должен быть направлен ответ, контактного телефона, количества и наименования насаждений, их состояния и причины вырубки, месторасположение подлежащих вырубке насаждений и согласие на обработку персональных данных (Приложение 1 к регламенту);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подтверждающие полномочия лица, подписавшего заявление;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Протокол общего собрания собственников помещений в многоквартирном доме (в случае вырубки, обрезки, пересадки зелёных насаждений на земельном участке, на котором расположен данный дом);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Разрешение на строительство (в случае сноса, обрезки, пересадки зелёных насаждений на земельном участке, предоставленном для строительства);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Дополнительные документы: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градостроительный план земельного участка, подлежащего застройке,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материалы, содержащиеся в проектной документации, согласованной и утвержденной в установленном порядке,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подеревная съемка с составлением перечетной ведомости всех имеющихся на земельном участке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план озеленения прилегающей территории с пояснительной запиской о времени высадки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положительные заключения государственной экспертизы проектной документации в случаях, предусмотренных действующим законодательством.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Заинтересованное лицо вправе приобщить к заявлению дополнительные документы, подтверждающие необходимость (целесообразность) вырубки, обрезки, пересадки зелёных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Заявитель вправе не представлять документы, предусмотренные пунктом 2.6.4 регламента, самостоятельно. Документы, предусмотренные пунктом 2.6.4, запрашиваются специалистом администрации в органах, в распоряжении которых находятся указанные документы, в случае, если они не были представлены заявителем самостоятельно.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Перечень оснований для отказа в приеме документов, необходимых для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Основаниями для отказа в приеме документов, необходимых для предоставления муниципальной услуги, являются: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или представление не в полном объёме документов, предусмотренных п. 2.6 регламента, обязанность по представлению которых возложена на заявителя.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Перечень оснований для отказа в предоставлении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Основаниями для отказа в предоставлении муниципальной услуги, являются: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в комиссию ответа на межведомственный запрос, свидетельствующего об отсутствии документа и (или) информации, если соответствующий документ не представлен заявителем самостоятельно;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неполный состав сведений в заявлении и представленных документах;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наличие недостоверных данных в представленных документах;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особый статус зеленых насаждений, предполагаемых для вырубки (уничтожения):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объекты растительного мира, занесенные в Красную книгу Российской Федерации, произрастающие в естественных условиях;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памятники историко-культурного наследия;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деревья, кустарники, лианы, имеющие историческую и эстетическую ценность как неотъемлемые элементы ландшафта.</w:t>
      </w:r>
    </w:p>
    <w:p w:rsidR="00A27BD1" w:rsidRDefault="00A27BD1" w:rsidP="00A27BD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Размер платы, взимаемой с заявителя при предоставлении муниципальной услуги</w:t>
      </w:r>
    </w:p>
    <w:p w:rsidR="00A27BD1" w:rsidRDefault="00A27BD1" w:rsidP="00A27BD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подаче документов на получение муниципальной услуги - 15 минут.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при получении результата предоставления муниципальной услуги - 10 минут.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Срок регистрации запроса заявителя о предоставлении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Показатели доступности и качества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информированность заявителя о правилах и порядке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открытый и равный доступ муниципальной услуги для всех заявителей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своевременность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3.   Состав, последовательность и сроки выполнения административных процедур, требования к порядку их выполнения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Блок-схема последовательности административных процедур при предоставлении муниципальной услуги приводится в приложении 8 к настоящему регламенту.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приём и регистрация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комиссионное обследование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подготовка порубочного билета и (или) разрешения на пересадку деревьев и кустарников, либо уведомления об отказе в предоставлении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порубочного билета и (или) разрешения на пересадку деревьев и кустарников, либо уведомления об отказе в предоставлении порубочного билета и (или) разрешения на пересадку деревьев и кустарников заявителю.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Приём и регистрация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Основанием для начала исполнения административной процедуры является обращение заявителя в администрацию Безымянского муниципального образования с документами, предусмотренными п. 2.6 регламента.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Специалист администрации, ответственный за предоставление муниципальной услуги, при поступлении документов обязан: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проверить документы на их соответствие перечню, предусмотренному п. 2.6 регламента;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наличия оснований для отказа в приёме документов, с учётом п. 2.9 регламента, отказать заявителю в приёме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отсутствия оснований для отказа в приёме документов зарегистрировать заявление;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подготовить и направить межведомственный запрос о наличии или отсутствии документа и (или) информации в случае непредставления документов, предусмотренных подпунктами 2.6.4, 2.6.5 регламента, заявителем самостоятельно.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Заявление регистрируется специалистом администрации в день поступления в журнале регистрации поступающих документов по данной муниципальной услуге.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журнал регистрации поступающих документов вносятся следующие сведения: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входящий регистрационный номер;</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регистрации заявления;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данные о заявителе;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краткое содержание заявления.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После регистрации заявления специалист администрации ставит отметку о принятии документов к рассмотрению на копии заявления с проставлением даты и регистрационного номера, которая возвращается заявителю.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3.2.5.   Максимальный срок исполнения данной административной процедуры составляет один день с момента поступления документов в администрацию.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Комиссионное обследование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Состав комиссии для обследования зеленых насаждений утверждается распоряжением администрации, согласно Приложению 2 к регламенту.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3.3.2.   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w:t>
      </w:r>
      <w:r>
        <w:rPr>
          <w:rFonts w:ascii="Arial" w:hAnsi="Arial" w:cs="Arial"/>
          <w:color w:val="333333"/>
          <w:sz w:val="21"/>
          <w:szCs w:val="21"/>
        </w:rPr>
        <w:lastRenderedPageBreak/>
        <w:t>согласно Приложению 3 к регламенту, с приложением составленных подеревной съемки и перечетной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4 к регламенту, производит расчет компенсационной стоимости зеленых насаждений, подлежащих вырубке и (или) пересадке, по форме согласно Приложению 5 к регламенту, в случаях, предусмотренных действующим законодательством (расчет компенсационной стоимости утверждается председателем комиссии), передает указанный расчет заявителю в случае взимания компенсационной стоимости.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расчете компенсационной стоимости, под компенсационной стоимостью понимается стоимостная оценка зеленых насаждений, рассчитанная в целях возмещения ущерба и убытков, причиненных в результате воздействия на зеленые насаждения.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подеревной съемкой и перечетной ведомостью все подлежащие вырубке зеленые насаждения помечаются в натуре красной краской, предназначенные для пересадки - желтой.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По результатам проверки представленных документов администрация оформляет порубочный билет и (или) разрешение на пересадку деревьев и кустарников или отказывает в оформлении порубочного билета и/или разрешения на пересадку.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Неотъемлемой составной частью порубочного билета являются копии перечетной ведомости и подеревной съемки, заверенные в установленном порядке. 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3.3.4.   Максимальный срок исполнения данной административной процедуры составляет 10 дней.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Подготовка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Специалист администрации на основании акта обследования зеленых насаждений в течение 1 рабочего дня подготавливает проект порубочного билета и (или) разрешения на пересадку деревьев и кустарников, согласно Приложению 6 и Приложению 7 к регламенту или уведомление об отказе.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Специалист администрации направляет акт обследования зеленых насаждений и оформленный порубочный билет и (или) разрешение на пересадку деревьев и кустарников или уведомление об отказе в предоставлении муниципальной услуги главе муниципального образования для подписания.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3.4.3.   Подписанный главой муниципального образования порубочный билет и (или) разрешение на пересадку деревьев и кустарников является принятым решением о предоставлении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3.4.4.   Подписанное главой муниципального образования уведомление об отказе в предоставлении порубочного билета и (или) разрешения на пересадку деревьев и кустарников, подготовленное специалистом администрации в соответствии с п. 3.4.1 регламента, является принятым решением об отказе в предоставлении муниципальной услуги.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3.4.5.   Максимальный срок исполнения данной административной процедуры составляет 3 дня.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Выдача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 заявителю.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3.5.1.   Основанием для начала исполнения административной процедуры является получение специалистом администрации подписанного главой муниципального образования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3.5.2.   Специалист администрации информирует по телефону заявителя о необходимости получения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 в течение двух дней.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3.5.3.   Специалист администрации вносит сведения о предоставлении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 в журнал регистрации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3.5.4.   Порубочный билет и (или) разрешение на пересадку деревьев и кустарников или уведомление об отказе в предоставлении муниципальной услуги выдаётся специалистом администрации прибывшему заявителю в течение двух дней с момента его уведомления о необходимости в получении документов.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3.5.5.   В случае, если заявитель в течение двух дней не прибыл за документами, порубочный билет и (или) разрешение на пересадку деревьев и кустарников или уведомление об отказе в предоставлении муниципальной услуги направляется заявителю по почте.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3.5.6.   Максимальный срок исполнения данной административной процедуры составляет четыре дня со дня подписания главой муниципального образования порубочного билета и (или) разрешения на пересадку деревьев и кустарников, либо уведомления об отказе в выдаче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Вырубка и (или) пересадка зеленых насаждений осуществляется после получения в установленном порядке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3.6.1.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3.6.2.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3.6.3.   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Восстановительные работы проводятся в течение полугода с момента причинения повреждения.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Порубочный билет и (или) разрешение на пересадку выдаются сроком на один год.</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поступлении в администрацию заявления о продлении срока порубочного билета и (или) разрешения на пересадку комиссия, создаваемая администрацией, осуществляет обследование земельного участка.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3.7.1.   Компенсационная стоимость сохраненных в неповрежденном состоянии зеленых насаждений, разрешенных к вырубке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В случае необходимости вырубки зеленых насаждений и (или) пересадки зеленых насаждений в целях предотвращения, либо в ходе ликвидации аварийных и иных чрезвычайных ситуаций, факт вырубки и (или) пересадки удостоверяется актом о необходимости проведения работ по вырубке и (или) пересадке зеленых насаждений с указанием даты, времени начала и окончания работ, производителя работ.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3.8.1.   Акт освидетельствования места вырубки и (или) пересадки составляется комиссией, создаваемой администрацией, и подписывается после завершения работ собственником, арендатором и пользователем, застройщиком земельного участка либо их представителями, производителем работ по ликвидации аварийной и чрезвычайной ситуации.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3.8.2.   Порубочный билет и (или) разрешение на пересадку в указанных случаях оформляются администрацией в течение 7 (семи) рабочих дней со дня начала работ при наличии акта освидетельствования места вырубки и (или) пересадки. Порубочный билет и (или) разрешение на пересадку утверждается главой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Компенсационная стоимость зеленых насаждений в указанных случаях не взимается.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3.8.4.   Озеленение в данном случае не производится.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исполнения административного регламента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соблюдения положений настоящего административного регламента (далее – текущий контроль) осуществляет глава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1" w:history="1">
        <w:r>
          <w:rPr>
            <w:rStyle w:val="a4"/>
            <w:rFonts w:ascii="Arial" w:hAnsi="Arial" w:cs="Arial"/>
            <w:color w:val="0088CC"/>
            <w:sz w:val="21"/>
            <w:szCs w:val="21"/>
          </w:rPr>
          <w:t>www.engels-city.ru</w:t>
        </w:r>
      </w:hyperlink>
      <w:r>
        <w:rPr>
          <w:rFonts w:ascii="Arial" w:hAnsi="Arial" w:cs="Arial"/>
          <w:color w:val="333333"/>
          <w:sz w:val="21"/>
          <w:szCs w:val="21"/>
        </w:rPr>
        <w:t xml:space="preserve">), единого </w:t>
      </w:r>
      <w:r>
        <w:rPr>
          <w:rFonts w:ascii="Arial" w:hAnsi="Arial" w:cs="Arial"/>
          <w:color w:val="333333"/>
          <w:sz w:val="21"/>
          <w:szCs w:val="21"/>
        </w:rPr>
        <w:lastRenderedPageBreak/>
        <w:t>портала государственных и муниципальных услуг (</w:t>
      </w:r>
      <w:hyperlink r:id="rId12"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BD1" w:rsidRDefault="00A27BD1" w:rsidP="00A27BD1">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A27BD1" w:rsidRDefault="00A27BD1" w:rsidP="00A27BD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адрес, телефон – для физ.лиц)</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(наименование организации, ИНН, юр.адрес, телефон – для юр.лиц)</w:t>
      </w:r>
    </w:p>
    <w:p w:rsidR="00A27BD1" w:rsidRDefault="00A27BD1" w:rsidP="00A27BD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выдать порубочный билет (разрешение на пересадку деревьев и кустарников) на земельном участке 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количестве (штук) 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Согласен(на) на обработку своих персональных данных при сохранении их конфиденциальности в соответствии с Федеральным законом от 27 июля 2006 года № 152</w:t>
      </w:r>
      <w:r>
        <w:rPr>
          <w:rFonts w:ascii="Arial" w:hAnsi="Arial" w:cs="Arial"/>
          <w:color w:val="333333"/>
          <w:sz w:val="21"/>
          <w:szCs w:val="21"/>
        </w:rPr>
        <w:noBreakHyphen/>
        <w:t>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заявителя: _______________________              Дата: 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A27BD1" w:rsidRDefault="00A27BD1" w:rsidP="00A27BD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A27BD1" w:rsidRDefault="00A27BD1" w:rsidP="00A27BD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РАСПОРЯЖЕНИЕ</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от_</w:t>
      </w:r>
      <w:r>
        <w:rPr>
          <w:rFonts w:ascii="Arial" w:hAnsi="Arial" w:cs="Arial"/>
          <w:b/>
          <w:bCs/>
          <w:color w:val="333333"/>
          <w:sz w:val="21"/>
          <w:szCs w:val="21"/>
        </w:rPr>
        <w:t>___________ №______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состава комиссии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для обследования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необходимостью проведения обследования зеленых насаждений по заявлению 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r>
        <w:rPr>
          <w:rFonts w:ascii="Arial" w:hAnsi="Arial" w:cs="Arial"/>
          <w:color w:val="333333"/>
          <w:sz w:val="21"/>
          <w:szCs w:val="21"/>
        </w:rPr>
        <w:t>1. Утвердить комиссию для обследования зелёных насаждений в следующем составе: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bscript"/>
        </w:rPr>
        <w:t>(Ф.И.О., должность)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bscript"/>
        </w:rPr>
        <w:t>(Ф.И.О., должность)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bscript"/>
        </w:rPr>
        <w:t>(Ф.И.О., должность)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bscript"/>
        </w:rPr>
        <w:t>(Ф.И.О., должность)</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bscript"/>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2. Провести обследование земельного участка ______________________________ 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«____»________20____ г. с ___ час. ____ мин. до ______ час._____ мин.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A27BD1" w:rsidRDefault="00A27BD1" w:rsidP="00A27BD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(подпись)                  (Ф.И.О.)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Акт</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обследования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 _________ 20___ года N 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Комиссией по обследованию зеленых насаждений, созданной распоряжением администрации Безымянского муниципального образования от «___»_______20 г. №____ в составе: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председателя__________________________________________________________________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 ф. и. 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членов комиссии: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ф. и. 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ф. и. 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ф. и. 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заявлению N _________ от "____" ___________ 20___ года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заявителя, почтовый адрес)</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проведено обследование земельного участка, расположенного________________________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 месторасположение)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приложением к настоящему акту. Видовой, породный состав, состояние и иные характеристики зеленых насаждений соответствуют (не соответствуют) приведенным в прилагаемой перечетной ведомости.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считает (не считает) возможным выдать порубочный билет и/или разрешение на пересадку зеленых насаждений заявителю.</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Члены комиссии: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4</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ПЕРЕЧЕТНАЯ ВЕДОМОСТЬ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земельном участке, расположенном: __________________________________________</w:t>
      </w:r>
      <w:r>
        <w:rPr>
          <w:rFonts w:ascii="Arial" w:hAnsi="Arial" w:cs="Arial"/>
          <w:color w:val="333333"/>
          <w:sz w:val="21"/>
          <w:szCs w:val="21"/>
        </w:rPr>
        <w:br/>
        <w:t>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застройщика, собственника, арендатора, пользователя ____________________________________________________________________________</w:t>
      </w:r>
    </w:p>
    <w:tbl>
      <w:tblPr>
        <w:tblpPr w:leftFromText="45" w:rightFromText="45" w:vertAnchor="text"/>
        <w:tblW w:w="96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
        <w:gridCol w:w="1181"/>
        <w:gridCol w:w="1203"/>
        <w:gridCol w:w="986"/>
        <w:gridCol w:w="1259"/>
        <w:gridCol w:w="927"/>
        <w:gridCol w:w="1572"/>
        <w:gridCol w:w="1207"/>
        <w:gridCol w:w="958"/>
      </w:tblGrid>
      <w:tr w:rsidR="00A27BD1" w:rsidTr="00A27BD1">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Номер на подеревной съемке</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Порода, вид зеленых насаждений</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Диаметр ствола (для деревьев - на высоте 1-3 м) см</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Возраст кустарников, живых изгородей, цветников лет</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Площадь газонов кв.м.</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Характеристика</w:t>
            </w:r>
            <w:r>
              <w:rPr>
                <w:rFonts w:ascii="Arial" w:hAnsi="Arial" w:cs="Arial"/>
                <w:color w:val="333333"/>
                <w:sz w:val="21"/>
                <w:szCs w:val="21"/>
              </w:rPr>
              <w:br/>
              <w:t> состояния зеленых насаждений</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Заключение (вырубить, пересадить, сохранить)</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Примеча-</w:t>
            </w:r>
          </w:p>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ние</w:t>
            </w:r>
          </w:p>
        </w:tc>
      </w:tr>
      <w:tr w:rsidR="00A27BD1" w:rsidTr="00A27BD1">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5</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6</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7</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8</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9</w:t>
            </w:r>
          </w:p>
        </w:tc>
      </w:tr>
      <w:tr w:rsidR="00A27BD1" w:rsidTr="00A27BD1">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rFonts w:ascii="Arial" w:hAnsi="Arial" w:cs="Arial"/>
                <w:color w:val="333333"/>
                <w:sz w:val="21"/>
                <w:szCs w:val="21"/>
              </w:rPr>
            </w:pP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123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14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124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5</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РАСЧЕТ КОМПЕНСАЦИОННОЙ СТОИМОСТИ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земельном участке расположенном:____________________________________________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Наименование застройщика, собственника, арендатора, пользователя 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Расчет восстановительной стоимости по вынужденной вырубке деревьев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 произведен по формуле: Bс1=E*Kд*Км*Кс*N , где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Bc1- восстановительная стоимость;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фактическая стоимость саженца;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 коэффициент, отражающий диаметр сносимого дерева;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коэффициент, отражающий местоположение;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коэффициент, отражающий качественное состояние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количество сносимых деревьев.</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Расчет восстановительной стоимости по вынужденной вырубке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 произведен по формуле: Вс4=Е х Кв х Км х Кс х N, где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восстановительная стоимость;</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E- фактическая стоимость саженца;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коэффициент, отражающий возраст кустарника;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коэффициент, отражающий местонахождение;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коэффициент, отражающий качественное состояние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количество сносимых кустарников.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(должность,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(должность, подпись, ф.и.о., дата)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6</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ПОРУБОЧНЫЙ БИЛЕТ</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 "____" ________________20___ года N 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Кому 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lastRenderedPageBreak/>
        <w:t>(наименование застройщика, собственника, арендатора, пользователя, почтовый индекс и адрес, фамилия, имя, отчество - для граждан, полное наименование организации -для юридических лиц)</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разрешается производить работы 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(наименование работ)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земельном участке, расположенном: 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 выдачи порубочного билета: акт обследования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 _______ 20__ года, с приложением подеревной съемки и перечетной ведомости.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Оплата компенсационной стоимости 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(расчет компенсационной стоимости от "____" ________ 20__ г.)</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r>
        <w:rPr>
          <w:rFonts w:ascii="Arial" w:hAnsi="Arial" w:cs="Arial"/>
          <w:color w:val="333333"/>
          <w:sz w:val="21"/>
          <w:szCs w:val="21"/>
        </w:rPr>
        <w:t>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(номер чертежа и дата согласования)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подеревной съемкой и перечетной ведомостью разрешается: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вырубить _______________________________________________ шт. деревьев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сохранить ______________________________________________ шт. деревьев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вывоза срубленных зеленых насаждений и порубочных остатков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с организацией - производителем работ:__________________________________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(наименование организации, реквизиты договора)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Дату начала работ по вырубке зеленых насаждений сообщить в администрацию не позднее чем за 5 (пять) рабочих дней до назначенного срока.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порубочного билета 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Неотъемлемой составной частью порубочного билета являются копии перечетной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ведомости и подеревной съемки, заверенные в установленном порядке.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Согласовано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Порубочный билет получил 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(должность, организация, ф.и.о., подпись, телефон)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 вывозе срубленной древесины и порубочных остатков, пересадки зеленых насаждений___________________________________________________________________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выполнении работ сообщить в администрацию Безымянского муниципального образования в течение 5 (пяти) рабочих дней после завершения работ.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Порубочный билет закрыт на основании акта освидетельствования места вырубки (сноса) зеленых насаждений № __ от "_____" ___________ 20__года.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7</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РАЗРЕШЕНИЕ НА ПЕРЕСАДКУ N 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 ___________ 20__ года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Кому 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застройщика, собственника, арендатора, пользователя, почтовый индекс и адрес)</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(фамилия, имя, отчество - для граждан, полное наименование организации – для юридических лиц)</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разрешается производить работы по пересадке зеленых насаждений на земельном участке, расположенном:</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 выдачи разрешения на пересадку: акт обследования зеленых насаждений N ______ от "___" _________ 20__ года, с приложением подеревной съемки и перечетной ведомости.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Проект пересадки</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(номер чертежа и дата согласования)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подеревной съемкой и перечетной ведомостью разрешается:</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пересадка _____________________________________________ шт. деревьев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сохранить _____________________________________________ шт. деревьев</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пересадки зеленых насаждений____________________________________________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с организацией - производителем работ заключен: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организации, реквизиты договора)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Дату начала работ по пересадке зеленых насаждений сообщить в администрацию Безымянского муниципального образования не позднее чем за 5 (пять) рабочих дней до назначенного срока.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разрешения на пересадку зеленых насаждений 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 (подпись)                          (Ф.И.О.)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Разрешение на пересадку зеленых насаждений получил</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(организация, должность, ф.и.о., подпись, телефон)</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 пересадке зеленых насаждений</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выполнении работ сообщить в администрацию Безымянского муниципального образования в течение 5 (пяти) рабочих дней после завершения работ.</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Разрешение на пересадку зеленых насаждений закрыто на основании акта освидетельствования места пересадки зеленых насаждений № ______ от "______"_______________ 20___ года.</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8</w:t>
      </w:r>
    </w:p>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порубочного билета и (или) разрешения на пересадку деревьев и кустарников на территории Безымянского муниципального образования»</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Блок-схема последовательности действий при предоставлении муниципальной услуги «Выдача порубочного билета и (или) разрешения на пересадку деревьев и кустарников»</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Прием и регистрация документов</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Height w:val="45"/>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Подготовка и направление межведомственного запроса</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Height w:val="30"/>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Формирование состава комиссии по обследованию зелены насаждений специалистом, ответственным за предоставление муниципальной услуги</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Height w:val="15"/>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Обследование комиссией зеленых насаждений и принятие решения по выдаче порубочного билета и (или) разрешения на пересадку деревьев и кустарников или уведомления об отказе в предоставлении муниципальной услуги</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Подготовка специалистом проекта порубочного билета и (или) разрешения на пересадку деревьев и кустарников или уведомление об отказе в выдачи порубочного билета или разрешения на пересадку деревьев и кустарников</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Height w:val="15"/>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Подписание Главой Безымянского муниципального образования порубочного билета или разрешения на пересадку деревьев и кустарников или уведомления об отказе в выдаче порубочного билета или разрешения на пересадку деревьев и кустарников</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635"/>
        <w:gridCol w:w="6"/>
      </w:tblGrid>
      <w:tr w:rsidR="00A27BD1" w:rsidTr="00A27BD1">
        <w:trPr>
          <w:gridAfter w:val="1"/>
          <w:trHeight w:val="30"/>
        </w:trPr>
        <w:tc>
          <w:tcPr>
            <w:tcW w:w="4635" w:type="dxa"/>
            <w:shd w:val="clear" w:color="auto" w:fill="FFFFFF"/>
            <w:vAlign w:val="center"/>
            <w:hideMark/>
          </w:tcPr>
          <w:p w:rsidR="00A27BD1" w:rsidRDefault="00A27BD1">
            <w:pPr>
              <w:rPr>
                <w:rFonts w:ascii="Arial" w:hAnsi="Arial" w:cs="Arial"/>
                <w:color w:val="333333"/>
                <w:sz w:val="21"/>
                <w:szCs w:val="21"/>
              </w:rPr>
            </w:pPr>
          </w:p>
        </w:tc>
      </w:tr>
      <w:tr w:rsidR="00A27BD1" w:rsidTr="00A27BD1">
        <w:tc>
          <w:tcPr>
            <w:tcW w:w="0" w:type="auto"/>
            <w:shd w:val="clear" w:color="auto" w:fill="FFFFFF"/>
            <w:vAlign w:val="center"/>
            <w:hideMark/>
          </w:tcPr>
          <w:p w:rsidR="00A27BD1" w:rsidRDefault="00A27BD1">
            <w:pPr>
              <w:rPr>
                <w:sz w:val="20"/>
                <w:szCs w:val="20"/>
              </w:rPr>
            </w:pPr>
          </w:p>
        </w:tc>
        <w:tc>
          <w:tcPr>
            <w:tcW w:w="0" w:type="auto"/>
            <w:shd w:val="clear" w:color="auto" w:fill="FFFFFF"/>
            <w:vAlign w:val="center"/>
            <w:hideMark/>
          </w:tcPr>
          <w:p w:rsidR="00A27BD1" w:rsidRDefault="00A27BD1">
            <w:pPr>
              <w:rPr>
                <w:sz w:val="20"/>
                <w:szCs w:val="20"/>
              </w:rPr>
            </w:pPr>
          </w:p>
        </w:tc>
      </w:tr>
    </w:tbl>
    <w:p w:rsidR="00A27BD1" w:rsidRDefault="00A27BD1" w:rsidP="00A27BD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27BD1" w:rsidRDefault="00A27BD1" w:rsidP="00A27BD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Выдача или направление почтой заявителю порубочного билета или разрешения на пересадку деревьев и кустарников или уведомления об отказе в предоставлении муниципальной услуги</w:t>
      </w:r>
    </w:p>
    <w:p w:rsidR="00415A9E" w:rsidRPr="00A27BD1" w:rsidRDefault="00415A9E" w:rsidP="00A27BD1">
      <w:bookmarkStart w:id="0" w:name="_GoBack"/>
      <w:bookmarkEnd w:id="0"/>
    </w:p>
    <w:sectPr w:rsidR="00415A9E" w:rsidRPr="00A27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70F47"/>
    <w:rsid w:val="00993252"/>
    <w:rsid w:val="00996D98"/>
    <w:rsid w:val="009C79D8"/>
    <w:rsid w:val="009C7D06"/>
    <w:rsid w:val="009F20C0"/>
    <w:rsid w:val="00A11A9B"/>
    <w:rsid w:val="00A26DB4"/>
    <w:rsid w:val="00A27BD1"/>
    <w:rsid w:val="00AD49D5"/>
    <w:rsid w:val="00B705D0"/>
    <w:rsid w:val="00B92392"/>
    <w:rsid w:val="00BA1EBA"/>
    <w:rsid w:val="00BC0B80"/>
    <w:rsid w:val="00BD67BF"/>
    <w:rsid w:val="00BE2CED"/>
    <w:rsid w:val="00C16BC7"/>
    <w:rsid w:val="00C60AF8"/>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engels-city.ru/" TargetMode="External"/><Relationship Id="rId5" Type="http://schemas.openxmlformats.org/officeDocument/2006/relationships/hyperlink" Target="http://www.engels-city.ru/" TargetMode="Externa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22</Pages>
  <Words>8874</Words>
  <Characters>50587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109</cp:revision>
  <dcterms:created xsi:type="dcterms:W3CDTF">2024-05-13T01:35:00Z</dcterms:created>
  <dcterms:modified xsi:type="dcterms:W3CDTF">2024-05-13T03:19:00Z</dcterms:modified>
</cp:coreProperties>
</file>