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39" w:rsidRDefault="00BB2D39" w:rsidP="00BB2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Вниманию предпринимателей!</w:t>
      </w:r>
    </w:p>
    <w:p w:rsidR="00BB2D39" w:rsidRDefault="00BB2D39" w:rsidP="00BB2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01.05.2020 года работает специальный сервис ФНС России для подачи заявления на выплату субсидий субъектам малого и среднего бизнеса, предоставляемой в целях частичной компенсации затрат связанных с осуществлением деятельности в условиях ухудшения ситуации в связи с распространением новой коронавирусной инфекции.</w:t>
      </w:r>
    </w:p>
    <w:p w:rsidR="00BB2D39" w:rsidRDefault="00BB2D39" w:rsidP="00BB2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Правила предоставления субсидий бизнесу утверждены Постановлением Правительства РФ от 24.04.2020 года № 576.</w:t>
      </w:r>
    </w:p>
    <w:p w:rsidR="00BB2D39" w:rsidRDefault="00BB2D39" w:rsidP="00BB2D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Список налогоплательщиков</w:t>
        </w:r>
      </w:hyperlink>
      <w:r>
        <w:rPr>
          <w:rFonts w:ascii="Arial" w:hAnsi="Arial" w:cs="Arial"/>
          <w:color w:val="333333"/>
          <w:sz w:val="21"/>
          <w:szCs w:val="21"/>
        </w:rPr>
        <w:t> Энгельсского муниципального района, потенциальных получателей субсидий, не подавших по состоянию на 12.05.2020 года заявления на предоставление субсидий.</w:t>
      </w:r>
      <w:r>
        <w:rPr>
          <w:rFonts w:ascii="Arial" w:hAnsi="Arial" w:cs="Arial"/>
          <w:color w:val="333333"/>
          <w:sz w:val="21"/>
          <w:szCs w:val="21"/>
        </w:rPr>
        <w:br/>
        <w:t>Обращаем внимание о необходимости подачи такого заявления в налоговую инспекцию.</w:t>
      </w:r>
    </w:p>
    <w:p w:rsidR="00E17F6D" w:rsidRDefault="00E17F6D">
      <w:bookmarkStart w:id="0" w:name="_GoBack"/>
      <w:bookmarkEnd w:id="0"/>
    </w:p>
    <w:sectPr w:rsidR="00E1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39"/>
    <w:rsid w:val="00BB2D39"/>
    <w:rsid w:val="00E1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483E4-5B64-4E70-9229-F459C4BF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els-city.ru/koronavirus/919-mery-sotsialnoj-podderzhki/64101-vnimaniyu-nalogoplatelshchi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2024-05-08T07:38:00Z</dcterms:created>
  <dcterms:modified xsi:type="dcterms:W3CDTF">2024-05-08T07:38:00Z</dcterms:modified>
</cp:coreProperties>
</file>