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8823"/>
      </w:tblGrid>
      <w:tr w:rsidR="002322B9" w:rsidRPr="004F3787">
        <w:tc>
          <w:tcPr>
            <w:tcW w:w="959" w:type="dxa"/>
          </w:tcPr>
          <w:p w:rsidR="002322B9" w:rsidRPr="00AE546A" w:rsidRDefault="002322B9" w:rsidP="004F3787">
            <w:pPr>
              <w:jc w:val="both"/>
            </w:pPr>
          </w:p>
        </w:tc>
        <w:tc>
          <w:tcPr>
            <w:tcW w:w="8823" w:type="dxa"/>
          </w:tcPr>
          <w:p w:rsidR="002322B9" w:rsidRPr="00AE546A" w:rsidRDefault="002322B9" w:rsidP="00A27A35">
            <w:pPr>
              <w:ind w:left="3960"/>
            </w:pPr>
            <w:r w:rsidRPr="00D56BEE">
              <w:rPr>
                <w:sz w:val="22"/>
                <w:szCs w:val="22"/>
              </w:rPr>
              <w:t>Приложение</w:t>
            </w:r>
            <w:r w:rsidRPr="00D56BEE">
              <w:rPr>
                <w:color w:val="FF0000"/>
                <w:sz w:val="22"/>
                <w:szCs w:val="22"/>
              </w:rPr>
              <w:t xml:space="preserve">    </w:t>
            </w:r>
            <w:r w:rsidRPr="00AE546A">
              <w:rPr>
                <w:sz w:val="22"/>
                <w:szCs w:val="22"/>
              </w:rPr>
              <w:br/>
              <w:t>к постановлению администрации</w:t>
            </w:r>
          </w:p>
          <w:p w:rsidR="002322B9" w:rsidRDefault="002322B9" w:rsidP="004F3787">
            <w:pPr>
              <w:ind w:left="3960"/>
              <w:jc w:val="both"/>
            </w:pPr>
            <w:r w:rsidRPr="00AE546A">
              <w:rPr>
                <w:sz w:val="22"/>
                <w:szCs w:val="22"/>
              </w:rPr>
              <w:t xml:space="preserve">Энгельсского муниципального района от </w:t>
            </w:r>
            <w:r>
              <w:rPr>
                <w:sz w:val="22"/>
                <w:szCs w:val="22"/>
              </w:rPr>
              <w:t>____________</w:t>
            </w:r>
            <w:r w:rsidRPr="00AE546A">
              <w:rPr>
                <w:sz w:val="22"/>
                <w:szCs w:val="22"/>
              </w:rPr>
              <w:t xml:space="preserve"> г</w:t>
            </w:r>
            <w:r>
              <w:rPr>
                <w:sz w:val="22"/>
                <w:szCs w:val="22"/>
              </w:rPr>
              <w:t>ода</w:t>
            </w:r>
            <w:r w:rsidRPr="00AE546A">
              <w:rPr>
                <w:sz w:val="22"/>
                <w:szCs w:val="22"/>
              </w:rPr>
              <w:t xml:space="preserve"> № </w:t>
            </w:r>
            <w:r>
              <w:rPr>
                <w:sz w:val="22"/>
                <w:szCs w:val="22"/>
              </w:rPr>
              <w:t>_________</w:t>
            </w:r>
          </w:p>
          <w:p w:rsidR="002322B9" w:rsidRDefault="002322B9" w:rsidP="004F3787">
            <w:pPr>
              <w:ind w:left="3960"/>
              <w:jc w:val="both"/>
            </w:pPr>
          </w:p>
          <w:p w:rsidR="002322B9" w:rsidRDefault="002322B9" w:rsidP="004F3787">
            <w:pPr>
              <w:ind w:left="3960"/>
              <w:jc w:val="both"/>
            </w:pPr>
          </w:p>
          <w:p w:rsidR="002322B9" w:rsidRPr="00AE546A" w:rsidRDefault="002322B9" w:rsidP="00BE1236">
            <w:pPr>
              <w:ind w:left="3960"/>
            </w:pPr>
            <w:r w:rsidRPr="00D56BEE">
              <w:rPr>
                <w:sz w:val="22"/>
                <w:szCs w:val="22"/>
              </w:rPr>
              <w:t>Приложение</w:t>
            </w:r>
            <w:r w:rsidRPr="00D56BEE">
              <w:rPr>
                <w:color w:val="FF0000"/>
                <w:sz w:val="22"/>
                <w:szCs w:val="22"/>
              </w:rPr>
              <w:t xml:space="preserve">    </w:t>
            </w:r>
            <w:r w:rsidRPr="00AE546A">
              <w:rPr>
                <w:sz w:val="22"/>
                <w:szCs w:val="22"/>
              </w:rPr>
              <w:br/>
              <w:t>к постановлению администрации</w:t>
            </w:r>
          </w:p>
          <w:p w:rsidR="002322B9" w:rsidRPr="00AE546A" w:rsidRDefault="002322B9" w:rsidP="00BE1236">
            <w:pPr>
              <w:ind w:left="3960"/>
              <w:jc w:val="both"/>
            </w:pPr>
            <w:r w:rsidRPr="00AE546A">
              <w:rPr>
                <w:sz w:val="22"/>
                <w:szCs w:val="22"/>
              </w:rPr>
              <w:t xml:space="preserve">Энгельсского муниципального района от </w:t>
            </w:r>
            <w:r>
              <w:rPr>
                <w:sz w:val="22"/>
                <w:szCs w:val="22"/>
              </w:rPr>
              <w:t>28.10.</w:t>
            </w:r>
            <w:r w:rsidRPr="00AE546A">
              <w:rPr>
                <w:sz w:val="22"/>
                <w:szCs w:val="22"/>
              </w:rPr>
              <w:t>2020 г</w:t>
            </w:r>
            <w:r>
              <w:rPr>
                <w:sz w:val="22"/>
                <w:szCs w:val="22"/>
              </w:rPr>
              <w:t>ода</w:t>
            </w:r>
            <w:r w:rsidRPr="00AE546A">
              <w:rPr>
                <w:sz w:val="22"/>
                <w:szCs w:val="22"/>
              </w:rPr>
              <w:t xml:space="preserve"> № </w:t>
            </w:r>
            <w:r>
              <w:rPr>
                <w:sz w:val="22"/>
                <w:szCs w:val="22"/>
              </w:rPr>
              <w:t>3839</w:t>
            </w:r>
          </w:p>
          <w:p w:rsidR="002322B9" w:rsidRPr="00AE546A" w:rsidRDefault="002322B9" w:rsidP="004F3787">
            <w:pPr>
              <w:jc w:val="both"/>
            </w:pPr>
          </w:p>
        </w:tc>
      </w:tr>
      <w:tr w:rsidR="002322B9" w:rsidRPr="004F3787">
        <w:tc>
          <w:tcPr>
            <w:tcW w:w="959" w:type="dxa"/>
          </w:tcPr>
          <w:p w:rsidR="002322B9" w:rsidRPr="00AE546A" w:rsidRDefault="002322B9" w:rsidP="004F3787">
            <w:pPr>
              <w:jc w:val="both"/>
            </w:pPr>
          </w:p>
        </w:tc>
        <w:tc>
          <w:tcPr>
            <w:tcW w:w="8823" w:type="dxa"/>
          </w:tcPr>
          <w:p w:rsidR="002322B9" w:rsidRDefault="002322B9" w:rsidP="004F3787">
            <w:pPr>
              <w:jc w:val="center"/>
              <w:rPr>
                <w:b/>
                <w:bCs/>
              </w:rPr>
            </w:pPr>
            <w:r w:rsidRPr="00AE546A">
              <w:rPr>
                <w:b/>
                <w:bCs/>
                <w:sz w:val="22"/>
                <w:szCs w:val="22"/>
              </w:rPr>
              <w:t>Административн</w:t>
            </w:r>
            <w:r>
              <w:rPr>
                <w:b/>
                <w:bCs/>
                <w:sz w:val="22"/>
                <w:szCs w:val="22"/>
              </w:rPr>
              <w:t>ый</w:t>
            </w:r>
            <w:r w:rsidRPr="00AE546A">
              <w:rPr>
                <w:b/>
                <w:bCs/>
                <w:sz w:val="22"/>
                <w:szCs w:val="22"/>
              </w:rPr>
              <w:t xml:space="preserve"> регламент</w:t>
            </w:r>
          </w:p>
          <w:p w:rsidR="002322B9" w:rsidRPr="00AE546A" w:rsidRDefault="002322B9" w:rsidP="004F3787">
            <w:pPr>
              <w:jc w:val="center"/>
              <w:rPr>
                <w:b/>
                <w:bCs/>
              </w:rPr>
            </w:pPr>
            <w:r w:rsidRPr="00AE546A">
              <w:rPr>
                <w:b/>
                <w:bCs/>
                <w:sz w:val="22"/>
                <w:szCs w:val="22"/>
              </w:rPr>
              <w:t xml:space="preserve"> предоставления комитетом по земельным ресурсам администрации Энгельсского муниципального района муниципальной услуги </w:t>
            </w:r>
          </w:p>
          <w:p w:rsidR="002322B9" w:rsidRPr="00AE546A" w:rsidRDefault="002322B9" w:rsidP="004F3787">
            <w:pPr>
              <w:autoSpaceDE w:val="0"/>
              <w:autoSpaceDN w:val="0"/>
              <w:adjustRightInd w:val="0"/>
              <w:jc w:val="center"/>
              <w:outlineLvl w:val="0"/>
              <w:rPr>
                <w:b/>
                <w:bCs/>
              </w:rPr>
            </w:pPr>
            <w:r w:rsidRPr="00AE546A">
              <w:rPr>
                <w:b/>
                <w:bCs/>
                <w:sz w:val="22"/>
                <w:szCs w:val="22"/>
              </w:rPr>
              <w:t xml:space="preserve">«Предоставление земельного участка для индивидуального жилищного строительства, ведения личного подсобного хозяйства в границах населенного </w:t>
            </w:r>
            <w:r>
              <w:rPr>
                <w:b/>
                <w:bCs/>
                <w:sz w:val="22"/>
                <w:szCs w:val="22"/>
              </w:rPr>
              <w:t>пунк</w:t>
            </w:r>
            <w:r w:rsidRPr="00AE546A">
              <w:rPr>
                <w:b/>
                <w:bCs/>
                <w:sz w:val="22"/>
                <w:szCs w:val="22"/>
              </w:rPr>
              <w:t>та, садоводства, крестьянскому (фермерскому) хозяйству для осуществления крестьянск</w:t>
            </w:r>
            <w:r>
              <w:rPr>
                <w:b/>
                <w:bCs/>
                <w:sz w:val="22"/>
                <w:szCs w:val="22"/>
              </w:rPr>
              <w:t>и</w:t>
            </w:r>
            <w:r w:rsidRPr="00AE546A">
              <w:rPr>
                <w:b/>
                <w:bCs/>
                <w:sz w:val="22"/>
                <w:szCs w:val="22"/>
              </w:rPr>
              <w:t>м (фермерск</w:t>
            </w:r>
            <w:r>
              <w:rPr>
                <w:b/>
                <w:bCs/>
                <w:sz w:val="22"/>
                <w:szCs w:val="22"/>
              </w:rPr>
              <w:t>и</w:t>
            </w:r>
            <w:r w:rsidRPr="00AE546A">
              <w:rPr>
                <w:b/>
                <w:bCs/>
                <w:sz w:val="22"/>
                <w:szCs w:val="22"/>
              </w:rPr>
              <w:t>м) хозяйств</w:t>
            </w:r>
            <w:r>
              <w:rPr>
                <w:b/>
                <w:bCs/>
                <w:sz w:val="22"/>
                <w:szCs w:val="22"/>
              </w:rPr>
              <w:t>ом</w:t>
            </w:r>
            <w:r w:rsidRPr="00AE546A">
              <w:rPr>
                <w:b/>
                <w:bCs/>
                <w:sz w:val="22"/>
                <w:szCs w:val="22"/>
              </w:rPr>
              <w:t xml:space="preserve"> его деятельности»</w:t>
            </w:r>
          </w:p>
          <w:p w:rsidR="002322B9" w:rsidRPr="00AE546A" w:rsidRDefault="002322B9" w:rsidP="004F3787">
            <w:pPr>
              <w:jc w:val="both"/>
            </w:pPr>
          </w:p>
        </w:tc>
      </w:tr>
      <w:tr w:rsidR="002322B9" w:rsidRPr="004F3787">
        <w:tc>
          <w:tcPr>
            <w:tcW w:w="959" w:type="dxa"/>
          </w:tcPr>
          <w:p w:rsidR="002322B9" w:rsidRPr="00AE546A" w:rsidRDefault="002322B9" w:rsidP="004F3787">
            <w:pPr>
              <w:jc w:val="both"/>
              <w:rPr>
                <w:b/>
                <w:bCs/>
              </w:rPr>
            </w:pPr>
            <w:r w:rsidRPr="00AE546A">
              <w:rPr>
                <w:b/>
                <w:bCs/>
                <w:sz w:val="22"/>
                <w:szCs w:val="22"/>
              </w:rPr>
              <w:t>1.</w:t>
            </w:r>
          </w:p>
        </w:tc>
        <w:tc>
          <w:tcPr>
            <w:tcW w:w="8823" w:type="dxa"/>
          </w:tcPr>
          <w:p w:rsidR="002322B9" w:rsidRPr="00AE546A" w:rsidRDefault="002322B9" w:rsidP="004676CA">
            <w:pPr>
              <w:autoSpaceDE w:val="0"/>
              <w:autoSpaceDN w:val="0"/>
              <w:adjustRightInd w:val="0"/>
              <w:jc w:val="center"/>
              <w:outlineLvl w:val="0"/>
            </w:pPr>
            <w:r w:rsidRPr="00AE546A">
              <w:rPr>
                <w:b/>
                <w:bCs/>
                <w:sz w:val="22"/>
                <w:szCs w:val="22"/>
              </w:rPr>
              <w:t>Общие положения</w:t>
            </w:r>
            <w:bookmarkStart w:id="0" w:name="_GoBack"/>
            <w:bookmarkEnd w:id="0"/>
          </w:p>
        </w:tc>
      </w:tr>
      <w:tr w:rsidR="002322B9" w:rsidRPr="004F3787">
        <w:tc>
          <w:tcPr>
            <w:tcW w:w="959" w:type="dxa"/>
          </w:tcPr>
          <w:p w:rsidR="002322B9" w:rsidRPr="00AE546A" w:rsidRDefault="002322B9" w:rsidP="004F3787">
            <w:pPr>
              <w:tabs>
                <w:tab w:val="num" w:pos="0"/>
              </w:tabs>
              <w:autoSpaceDE w:val="0"/>
              <w:autoSpaceDN w:val="0"/>
              <w:adjustRightInd w:val="0"/>
              <w:jc w:val="both"/>
              <w:outlineLvl w:val="0"/>
            </w:pPr>
            <w:r w:rsidRPr="00AE546A">
              <w:rPr>
                <w:b/>
                <w:bCs/>
                <w:sz w:val="22"/>
                <w:szCs w:val="22"/>
              </w:rPr>
              <w:t xml:space="preserve">1.1. </w:t>
            </w:r>
          </w:p>
          <w:p w:rsidR="002322B9" w:rsidRPr="00AE546A" w:rsidRDefault="002322B9" w:rsidP="004F3787">
            <w:pPr>
              <w:jc w:val="both"/>
            </w:pPr>
          </w:p>
        </w:tc>
        <w:tc>
          <w:tcPr>
            <w:tcW w:w="8823" w:type="dxa"/>
          </w:tcPr>
          <w:p w:rsidR="002322B9" w:rsidRPr="00AE546A" w:rsidRDefault="002322B9" w:rsidP="009C3FB8">
            <w:pPr>
              <w:tabs>
                <w:tab w:val="num" w:pos="426"/>
              </w:tabs>
              <w:autoSpaceDE w:val="0"/>
              <w:autoSpaceDN w:val="0"/>
              <w:adjustRightInd w:val="0"/>
              <w:jc w:val="both"/>
            </w:pPr>
            <w:r>
              <w:rPr>
                <w:sz w:val="22"/>
                <w:szCs w:val="22"/>
              </w:rPr>
              <w:t xml:space="preserve">      </w:t>
            </w:r>
            <w:r w:rsidRPr="00AE546A">
              <w:rPr>
                <w:sz w:val="22"/>
                <w:szCs w:val="22"/>
              </w:rPr>
              <w:t>Административный регламент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sz w:val="22"/>
                <w:szCs w:val="22"/>
              </w:rPr>
              <w:t>и</w:t>
            </w:r>
            <w:r w:rsidRPr="00AE546A">
              <w:rPr>
                <w:sz w:val="22"/>
                <w:szCs w:val="22"/>
              </w:rPr>
              <w:t>м (фермерск</w:t>
            </w:r>
            <w:r>
              <w:rPr>
                <w:sz w:val="22"/>
                <w:szCs w:val="22"/>
              </w:rPr>
              <w:t>и</w:t>
            </w:r>
            <w:r w:rsidRPr="00AE546A">
              <w:rPr>
                <w:sz w:val="22"/>
                <w:szCs w:val="22"/>
              </w:rPr>
              <w:t>м) хозяйств</w:t>
            </w:r>
            <w:r>
              <w:rPr>
                <w:sz w:val="22"/>
                <w:szCs w:val="22"/>
              </w:rPr>
              <w:t>ом</w:t>
            </w:r>
            <w:r w:rsidRPr="00AE546A">
              <w:rPr>
                <w:sz w:val="22"/>
                <w:szCs w:val="22"/>
              </w:rPr>
              <w:t xml:space="preserve"> его деятельности»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уполномоченного органа администрации Энгельсского муниципального района при предоставлении муниципальной услуги.</w:t>
            </w:r>
          </w:p>
          <w:p w:rsidR="002322B9" w:rsidRPr="002235EE" w:rsidRDefault="002322B9" w:rsidP="009C3FB8">
            <w:pPr>
              <w:jc w:val="both"/>
            </w:pPr>
            <w:r>
              <w:rPr>
                <w:sz w:val="22"/>
                <w:szCs w:val="22"/>
              </w:rPr>
              <w:t xml:space="preserve">      </w:t>
            </w:r>
            <w:r w:rsidRPr="00AE546A">
              <w:rPr>
                <w:sz w:val="22"/>
                <w:szCs w:val="22"/>
              </w:rPr>
              <w:t xml:space="preserve">Предметом настоящего административного регламента являются правоотношения, складывающиеся между получателем муниципальной услуги и комитетом по земельным ресурсам администрации Энгельсского муниципального </w:t>
            </w:r>
            <w:r w:rsidRPr="002235EE">
              <w:rPr>
                <w:sz w:val="22"/>
                <w:szCs w:val="22"/>
              </w:rPr>
              <w:t xml:space="preserve">района в процессе проведения процедур, связанных с предварительным согласованием предоставления земельного участка, который необходимо образовать, или границы которого подлежат уточнению в соответствии с Федеральным законом от 13.07.2015 N 218-ФЗ «О государственной регистрации недвижимости», и предоставления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w:t>
            </w:r>
            <w:r w:rsidRPr="00AE546A">
              <w:rPr>
                <w:sz w:val="22"/>
                <w:szCs w:val="22"/>
              </w:rPr>
              <w:t>крестьянск</w:t>
            </w:r>
            <w:r>
              <w:rPr>
                <w:sz w:val="22"/>
                <w:szCs w:val="22"/>
              </w:rPr>
              <w:t>и</w:t>
            </w:r>
            <w:r w:rsidRPr="00AE546A">
              <w:rPr>
                <w:sz w:val="22"/>
                <w:szCs w:val="22"/>
              </w:rPr>
              <w:t>м (фермерск</w:t>
            </w:r>
            <w:r>
              <w:rPr>
                <w:sz w:val="22"/>
                <w:szCs w:val="22"/>
              </w:rPr>
              <w:t>и</w:t>
            </w:r>
            <w:r w:rsidRPr="00AE546A">
              <w:rPr>
                <w:sz w:val="22"/>
                <w:szCs w:val="22"/>
              </w:rPr>
              <w:t>м) хозяйств</w:t>
            </w:r>
            <w:r>
              <w:rPr>
                <w:sz w:val="22"/>
                <w:szCs w:val="22"/>
              </w:rPr>
              <w:t>ом</w:t>
            </w:r>
            <w:r w:rsidRPr="00AE546A">
              <w:rPr>
                <w:sz w:val="22"/>
                <w:szCs w:val="22"/>
              </w:rPr>
              <w:t xml:space="preserve"> </w:t>
            </w:r>
            <w:r w:rsidRPr="002235EE">
              <w:rPr>
                <w:sz w:val="22"/>
                <w:szCs w:val="22"/>
              </w:rPr>
              <w:t>его деятельности в собственность (за плату), аренду (безвозмездное пользование) земельного участка, государственный кадастровый учет которого (в том числе в связи с уточнением границ) осуществлен:</w:t>
            </w:r>
          </w:p>
          <w:p w:rsidR="002322B9" w:rsidRPr="00AE546A" w:rsidRDefault="002322B9" w:rsidP="009C3FB8">
            <w:pPr>
              <w:autoSpaceDE w:val="0"/>
              <w:autoSpaceDN w:val="0"/>
              <w:adjustRightInd w:val="0"/>
              <w:jc w:val="both"/>
              <w:outlineLvl w:val="1"/>
            </w:pPr>
            <w:r>
              <w:rPr>
                <w:sz w:val="22"/>
                <w:szCs w:val="22"/>
              </w:rPr>
              <w:t xml:space="preserve">       </w:t>
            </w:r>
            <w:r w:rsidRPr="002235EE">
              <w:rPr>
                <w:sz w:val="22"/>
                <w:szCs w:val="22"/>
              </w:rPr>
              <w:t>- находящегося в собственности Энгельсского муници</w:t>
            </w:r>
            <w:r w:rsidRPr="00AE546A">
              <w:rPr>
                <w:sz w:val="22"/>
                <w:szCs w:val="22"/>
              </w:rPr>
              <w:t>пального района, право муниципальной собственности на который зарегистрировано;</w:t>
            </w:r>
          </w:p>
          <w:p w:rsidR="002322B9" w:rsidRPr="00AE546A" w:rsidRDefault="002322B9" w:rsidP="009C3FB8">
            <w:pPr>
              <w:autoSpaceDE w:val="0"/>
              <w:autoSpaceDN w:val="0"/>
              <w:adjustRightInd w:val="0"/>
              <w:jc w:val="both"/>
              <w:outlineLvl w:val="1"/>
            </w:pPr>
            <w:r>
              <w:rPr>
                <w:sz w:val="22"/>
                <w:szCs w:val="22"/>
              </w:rPr>
              <w:t xml:space="preserve">       </w:t>
            </w:r>
            <w:r w:rsidRPr="00AE546A">
              <w:rPr>
                <w:sz w:val="22"/>
                <w:szCs w:val="22"/>
              </w:rPr>
              <w:t>- находящегося в собственности муниципального образования город Энгельс Энгельсского муниципального района Саратовской области, право муниципальной собственности на который зарегистрировано;</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 находящегося в государственной собственности до ее разграничения, расположенного на территории поселения, входящего в состав Энгельсского муниципального района.</w:t>
            </w:r>
          </w:p>
        </w:tc>
      </w:tr>
      <w:tr w:rsidR="002322B9" w:rsidRPr="004F3787">
        <w:tc>
          <w:tcPr>
            <w:tcW w:w="959" w:type="dxa"/>
          </w:tcPr>
          <w:p w:rsidR="002322B9" w:rsidRPr="00AE546A" w:rsidRDefault="002322B9" w:rsidP="004F3787">
            <w:pPr>
              <w:jc w:val="both"/>
            </w:pPr>
            <w:r w:rsidRPr="00AE546A">
              <w:rPr>
                <w:b/>
                <w:bCs/>
                <w:sz w:val="22"/>
                <w:szCs w:val="22"/>
              </w:rPr>
              <w:t>1.2.</w:t>
            </w:r>
          </w:p>
        </w:tc>
        <w:tc>
          <w:tcPr>
            <w:tcW w:w="8823" w:type="dxa"/>
          </w:tcPr>
          <w:p w:rsidR="002322B9" w:rsidRPr="00AE546A" w:rsidRDefault="002322B9" w:rsidP="009C3FB8">
            <w:pPr>
              <w:tabs>
                <w:tab w:val="num" w:pos="426"/>
              </w:tabs>
              <w:autoSpaceDE w:val="0"/>
              <w:autoSpaceDN w:val="0"/>
              <w:adjustRightInd w:val="0"/>
              <w:jc w:val="both"/>
            </w:pPr>
            <w:r>
              <w:rPr>
                <w:sz w:val="22"/>
                <w:szCs w:val="22"/>
              </w:rPr>
              <w:t xml:space="preserve">      </w:t>
            </w:r>
            <w:r w:rsidRPr="00AE546A">
              <w:rPr>
                <w:sz w:val="22"/>
                <w:szCs w:val="22"/>
              </w:rPr>
              <w:t xml:space="preserve">Получателем муниципальной услуги </w:t>
            </w:r>
            <w:r w:rsidRPr="00906081">
              <w:rPr>
                <w:sz w:val="22"/>
                <w:szCs w:val="22"/>
              </w:rPr>
              <w:t>являются физические лица</w:t>
            </w:r>
            <w:r>
              <w:rPr>
                <w:sz w:val="22"/>
                <w:szCs w:val="22"/>
              </w:rPr>
              <w:t xml:space="preserve"> и крестьянские</w:t>
            </w:r>
            <w:r w:rsidRPr="00AE546A">
              <w:rPr>
                <w:sz w:val="22"/>
                <w:szCs w:val="22"/>
              </w:rPr>
              <w:t xml:space="preserve"> (фермерское) хозяйств</w:t>
            </w:r>
            <w:r>
              <w:rPr>
                <w:sz w:val="22"/>
                <w:szCs w:val="22"/>
              </w:rPr>
              <w:t>а.</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Получатель муниципальной услуги может участвовать в правоотношениях, связанных с получением муниципальной услуги, лично и</w:t>
            </w:r>
            <w:r>
              <w:rPr>
                <w:sz w:val="22"/>
                <w:szCs w:val="22"/>
              </w:rPr>
              <w:t xml:space="preserve"> </w:t>
            </w:r>
            <w:r w:rsidRPr="00AE546A">
              <w:rPr>
                <w:sz w:val="22"/>
                <w:szCs w:val="22"/>
              </w:rPr>
              <w:t>(или) через законного или уполномоченного представителя путем направления запроса о предоставлении муниципальной услуги (далее также – заявление).</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Личное участие получателя муниципальной услуги не лишает его права иметь законного или уполномоченного представителя, равно как и участие законного или иного уполномоченного представителя не лишает получателя муниципальной услуги права на личное участие в правоотношениях, связанных с получением муниципальной услуги.</w:t>
            </w:r>
          </w:p>
          <w:p w:rsidR="002322B9" w:rsidRPr="00AE546A" w:rsidRDefault="002322B9" w:rsidP="009C3FB8">
            <w:pPr>
              <w:jc w:val="both"/>
            </w:pPr>
            <w:r>
              <w:rPr>
                <w:sz w:val="22"/>
                <w:szCs w:val="22"/>
              </w:rPr>
              <w:t xml:space="preserve">      </w:t>
            </w:r>
            <w:r w:rsidRPr="00AE546A">
              <w:rPr>
                <w:sz w:val="22"/>
                <w:szCs w:val="22"/>
              </w:rPr>
              <w:t xml:space="preserve">В соответствии с пунктом 3 статьи 2 Федерального закона от 27.07.2010 года </w:t>
            </w:r>
            <w:r w:rsidRPr="00AE546A">
              <w:rPr>
                <w:sz w:val="22"/>
                <w:szCs w:val="22"/>
              </w:rPr>
              <w:br/>
              <w:t xml:space="preserve"> № 210-ФЗ «Об организации предоставления государственных и муниципальных услуг»  заявителем о получении муниципальной услуги </w:t>
            </w:r>
            <w:r w:rsidRPr="001404BF">
              <w:rPr>
                <w:sz w:val="22"/>
                <w:szCs w:val="22"/>
              </w:rPr>
              <w:t>является физическое лицо или</w:t>
            </w:r>
            <w:r w:rsidRPr="00AE546A">
              <w:rPr>
                <w:sz w:val="22"/>
                <w:szCs w:val="22"/>
              </w:rPr>
              <w:t xml:space="preserve"> крестьянское (фермерское) хозяйство либо их уполномоченные представители, обратившиеся в орган, предоставляющий муниципальную услугу, с запросом о ее предоставлении, выраженным в устной, письменной или электронной форме (далее также – заявитель).</w:t>
            </w:r>
          </w:p>
        </w:tc>
      </w:tr>
      <w:tr w:rsidR="002322B9" w:rsidRPr="004F3787">
        <w:trPr>
          <w:trHeight w:val="697"/>
        </w:trPr>
        <w:tc>
          <w:tcPr>
            <w:tcW w:w="959" w:type="dxa"/>
          </w:tcPr>
          <w:p w:rsidR="002322B9" w:rsidRPr="00AE546A" w:rsidRDefault="002322B9" w:rsidP="004F3787">
            <w:pPr>
              <w:jc w:val="both"/>
            </w:pPr>
            <w:r w:rsidRPr="00AE546A">
              <w:rPr>
                <w:b/>
                <w:bCs/>
                <w:sz w:val="22"/>
                <w:szCs w:val="22"/>
              </w:rPr>
              <w:t xml:space="preserve"> 1.3.</w:t>
            </w:r>
          </w:p>
        </w:tc>
        <w:tc>
          <w:tcPr>
            <w:tcW w:w="8823" w:type="dxa"/>
          </w:tcPr>
          <w:p w:rsidR="002322B9" w:rsidRPr="00AE546A" w:rsidRDefault="002322B9" w:rsidP="009C3FB8">
            <w:pPr>
              <w:jc w:val="both"/>
            </w:pPr>
            <w:r>
              <w:rPr>
                <w:sz w:val="22"/>
                <w:szCs w:val="22"/>
              </w:rPr>
              <w:t xml:space="preserve">      </w:t>
            </w:r>
            <w:r w:rsidRPr="00AE546A">
              <w:rPr>
                <w:sz w:val="22"/>
                <w:szCs w:val="22"/>
              </w:rPr>
              <w:t>Положения настоящего административного регламента не распространяются на правоотношения, связанные с осуществлением процедуры предварительного согласования предоставления земельного участка:</w:t>
            </w:r>
          </w:p>
          <w:p w:rsidR="002322B9" w:rsidRPr="00AE546A" w:rsidRDefault="002322B9" w:rsidP="004F3787">
            <w:pPr>
              <w:numPr>
                <w:ilvl w:val="0"/>
                <w:numId w:val="11"/>
              </w:numPr>
              <w:ind w:left="30" w:firstLine="455"/>
              <w:jc w:val="both"/>
            </w:pPr>
            <w:r w:rsidRPr="00AE546A">
              <w:rPr>
                <w:sz w:val="22"/>
                <w:szCs w:val="22"/>
              </w:rPr>
              <w:t>в следующих случаях, предусмотренных пунктом 7 статьи 39.14 Земельного кодекса Российской Федерации:</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 предоставлени</w:t>
            </w:r>
            <w:r>
              <w:rPr>
                <w:sz w:val="22"/>
                <w:szCs w:val="22"/>
              </w:rPr>
              <w:t>е</w:t>
            </w:r>
            <w:r w:rsidRPr="00AE546A">
              <w:rPr>
                <w:sz w:val="22"/>
                <w:szCs w:val="22"/>
              </w:rPr>
              <w:t xml:space="preserve"> земельн</w:t>
            </w:r>
            <w:r>
              <w:rPr>
                <w:sz w:val="22"/>
                <w:szCs w:val="22"/>
              </w:rPr>
              <w:t>ого</w:t>
            </w:r>
            <w:r w:rsidRPr="00AE546A">
              <w:rPr>
                <w:sz w:val="22"/>
                <w:szCs w:val="22"/>
              </w:rPr>
              <w:t xml:space="preserve"> участк</w:t>
            </w:r>
            <w:r>
              <w:rPr>
                <w:sz w:val="22"/>
                <w:szCs w:val="22"/>
              </w:rPr>
              <w:t>а</w:t>
            </w:r>
            <w:r w:rsidRPr="00AE546A">
              <w:rPr>
                <w:sz w:val="22"/>
                <w:szCs w:val="22"/>
              </w:rPr>
              <w:t xml:space="preserve"> в собственность граждан бесплатно в соответствии со </w:t>
            </w:r>
            <w:hyperlink r:id="rId7" w:history="1">
              <w:r w:rsidRPr="00AE546A">
                <w:rPr>
                  <w:sz w:val="22"/>
                  <w:szCs w:val="22"/>
                </w:rPr>
                <w:t>статьей 39.19</w:t>
              </w:r>
            </w:hyperlink>
            <w:r w:rsidRPr="00AE546A">
              <w:rPr>
                <w:sz w:val="22"/>
                <w:szCs w:val="22"/>
              </w:rPr>
              <w:t xml:space="preserve"> Земельного кодекса Российской Федерации;</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 заключени</w:t>
            </w:r>
            <w:r>
              <w:rPr>
                <w:sz w:val="22"/>
                <w:szCs w:val="22"/>
              </w:rPr>
              <w:t>е</w:t>
            </w:r>
            <w:r w:rsidRPr="00AE546A">
              <w:rPr>
                <w:sz w:val="22"/>
                <w:szCs w:val="22"/>
              </w:rPr>
              <w:t xml:space="preserve">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 заключени</w:t>
            </w:r>
            <w:r>
              <w:rPr>
                <w:sz w:val="22"/>
                <w:szCs w:val="22"/>
              </w:rPr>
              <w:t>е</w:t>
            </w:r>
            <w:r w:rsidRPr="00AE546A">
              <w:rPr>
                <w:sz w:val="22"/>
                <w:szCs w:val="22"/>
              </w:rPr>
              <w:t xml:space="preserve">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r:id="rId8" w:history="1">
              <w:r w:rsidRPr="00AE546A">
                <w:rPr>
                  <w:sz w:val="22"/>
                  <w:szCs w:val="22"/>
                </w:rPr>
                <w:t>статьей 39.21</w:t>
              </w:r>
            </w:hyperlink>
            <w:r w:rsidRPr="00AE546A">
              <w:rPr>
                <w:sz w:val="22"/>
                <w:szCs w:val="22"/>
              </w:rPr>
              <w:t xml:space="preserve"> Земельного кодекса Российской Федерации;</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 xml:space="preserve"> предоставлени</w:t>
            </w:r>
            <w:r>
              <w:rPr>
                <w:sz w:val="22"/>
                <w:szCs w:val="22"/>
              </w:rPr>
              <w:t>е</w:t>
            </w:r>
            <w:r w:rsidRPr="00AE546A">
              <w:rPr>
                <w:sz w:val="22"/>
                <w:szCs w:val="22"/>
              </w:rPr>
              <w:t xml:space="preserve"> земельн</w:t>
            </w:r>
            <w:r>
              <w:rPr>
                <w:sz w:val="22"/>
                <w:szCs w:val="22"/>
              </w:rPr>
              <w:t>ого</w:t>
            </w:r>
            <w:r w:rsidRPr="00AE546A">
              <w:rPr>
                <w:sz w:val="22"/>
                <w:szCs w:val="22"/>
              </w:rPr>
              <w:t xml:space="preserve"> участк</w:t>
            </w:r>
            <w:r>
              <w:rPr>
                <w:sz w:val="22"/>
                <w:szCs w:val="22"/>
              </w:rPr>
              <w:t>а</w:t>
            </w:r>
            <w:r w:rsidRPr="00AE546A">
              <w:rPr>
                <w:sz w:val="22"/>
                <w:szCs w:val="22"/>
              </w:rPr>
              <w:t xml:space="preserve"> в безвозмездное пользование в виде служебн</w:t>
            </w:r>
            <w:r>
              <w:rPr>
                <w:sz w:val="22"/>
                <w:szCs w:val="22"/>
              </w:rPr>
              <w:t>ого</w:t>
            </w:r>
            <w:r w:rsidRPr="00AE546A">
              <w:rPr>
                <w:sz w:val="22"/>
                <w:szCs w:val="22"/>
              </w:rPr>
              <w:t xml:space="preserve"> надел</w:t>
            </w:r>
            <w:r>
              <w:rPr>
                <w:sz w:val="22"/>
                <w:szCs w:val="22"/>
              </w:rPr>
              <w:t>а</w:t>
            </w:r>
            <w:r w:rsidRPr="00AE546A">
              <w:rPr>
                <w:sz w:val="22"/>
                <w:szCs w:val="22"/>
              </w:rPr>
              <w:t xml:space="preserve"> по решению организации, которой земельный участок предоставлен в постоянное (бессрочное) пользование;</w:t>
            </w:r>
          </w:p>
          <w:p w:rsidR="002322B9" w:rsidRPr="007128CC" w:rsidRDefault="002322B9" w:rsidP="009C3FB8">
            <w:pPr>
              <w:autoSpaceDE w:val="0"/>
              <w:autoSpaceDN w:val="0"/>
              <w:adjustRightInd w:val="0"/>
              <w:jc w:val="both"/>
            </w:pPr>
            <w:r>
              <w:rPr>
                <w:sz w:val="22"/>
                <w:szCs w:val="22"/>
              </w:rPr>
              <w:t xml:space="preserve">     </w:t>
            </w:r>
            <w:r w:rsidRPr="007128CC">
              <w:rPr>
                <w:sz w:val="22"/>
                <w:szCs w:val="22"/>
              </w:rPr>
              <w:t xml:space="preserve">- заключение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либо с иным лицом, имеющим право на заключение данного договора в соответствии с Градостроительным </w:t>
            </w:r>
            <w:hyperlink r:id="rId9" w:history="1">
              <w:r w:rsidRPr="007128CC">
                <w:rPr>
                  <w:sz w:val="22"/>
                  <w:szCs w:val="22"/>
                </w:rPr>
                <w:t>кодексом</w:t>
              </w:r>
            </w:hyperlink>
            <w:r w:rsidRPr="007128CC">
              <w:rPr>
                <w:sz w:val="22"/>
                <w:szCs w:val="22"/>
              </w:rPr>
              <w:t xml:space="preserve"> Российской Федерации;</w:t>
            </w:r>
          </w:p>
          <w:p w:rsidR="002322B9" w:rsidRDefault="002322B9" w:rsidP="00CE1239">
            <w:pPr>
              <w:numPr>
                <w:ilvl w:val="0"/>
                <w:numId w:val="12"/>
              </w:numPr>
              <w:ind w:left="0" w:firstLine="455"/>
              <w:jc w:val="both"/>
            </w:pPr>
            <w:r w:rsidRPr="007128CC">
              <w:rPr>
                <w:sz w:val="22"/>
                <w:szCs w:val="22"/>
              </w:rPr>
              <w:t>в случаях предоставления без проведения торгов</w:t>
            </w:r>
            <w:r w:rsidRPr="007128CC">
              <w:rPr>
                <w:i/>
                <w:iCs/>
                <w:sz w:val="22"/>
                <w:szCs w:val="22"/>
              </w:rPr>
              <w:t xml:space="preserve"> </w:t>
            </w:r>
            <w:r w:rsidRPr="007128CC">
              <w:rPr>
                <w:sz w:val="22"/>
                <w:szCs w:val="22"/>
              </w:rPr>
              <w:t>членам садоводческого, огороднического или дачного некоммерческого объединения граждан земельного участка, предназначенного для ведения садоводства, огородничества или дачного хозяйства, в соответствии с пунктом 2.7 статьи 3 Федерального закона от 25 октября 2001 года № 137-ФЗ «О введении в действие Земельного кодекса Российской Федерации»</w:t>
            </w:r>
            <w:r>
              <w:rPr>
                <w:sz w:val="22"/>
                <w:szCs w:val="22"/>
              </w:rPr>
              <w:t xml:space="preserve"> (далее – Федеральный закон № 137-ФЗ)</w:t>
            </w:r>
            <w:r w:rsidRPr="007128CC">
              <w:rPr>
                <w:sz w:val="22"/>
                <w:szCs w:val="22"/>
              </w:rPr>
              <w:t>.</w:t>
            </w:r>
          </w:p>
          <w:p w:rsidR="002322B9" w:rsidRPr="00D56BEE" w:rsidRDefault="002322B9" w:rsidP="00707396">
            <w:pPr>
              <w:jc w:val="both"/>
            </w:pPr>
            <w:r>
              <w:rPr>
                <w:sz w:val="22"/>
                <w:szCs w:val="22"/>
              </w:rPr>
              <w:t xml:space="preserve">      </w:t>
            </w:r>
            <w:r w:rsidRPr="00D56BEE">
              <w:rPr>
                <w:sz w:val="22"/>
                <w:szCs w:val="22"/>
              </w:rPr>
              <w:t>Положения настоящего административного регламента не распространяются на правоотношения, связанные с осуществлением процедуры предоставления без проведения торгов в порядке, предусмотренном статьей 39.17 Земельного кодекса Российской Федерации, земельного участка, решение о предварительном согласовании предоставления которого принято при осуществлении административных процедур, предусмотренных настоящим административным регламентом.</w:t>
            </w:r>
          </w:p>
          <w:p w:rsidR="002322B9" w:rsidRPr="00AE546A" w:rsidRDefault="002322B9" w:rsidP="00762247">
            <w:pPr>
              <w:jc w:val="both"/>
            </w:pPr>
            <w:r w:rsidRPr="00D56BEE">
              <w:rPr>
                <w:sz w:val="22"/>
                <w:szCs w:val="22"/>
              </w:rPr>
              <w:t xml:space="preserve">      Положения настоящего административного регламента не регламентируют порядок принятия администрацией Энгельсского муниципального района решения о проведении аукциона по продаже земельного участка или аукциона на право заключения договора аренды земельного участка в случае </w:t>
            </w:r>
            <w:r w:rsidRPr="00D56BEE">
              <w:rPr>
                <w:color w:val="22272F"/>
                <w:sz w:val="22"/>
                <w:szCs w:val="22"/>
                <w:shd w:val="clear" w:color="auto" w:fill="FFFFFF"/>
              </w:rPr>
              <w:t>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tc>
      </w:tr>
      <w:tr w:rsidR="002322B9" w:rsidRPr="004F3787">
        <w:trPr>
          <w:trHeight w:val="697"/>
        </w:trPr>
        <w:tc>
          <w:tcPr>
            <w:tcW w:w="959" w:type="dxa"/>
          </w:tcPr>
          <w:p w:rsidR="002322B9" w:rsidRPr="00AE546A" w:rsidRDefault="002322B9" w:rsidP="004F3787">
            <w:pPr>
              <w:jc w:val="both"/>
              <w:rPr>
                <w:b/>
                <w:bCs/>
              </w:rPr>
            </w:pPr>
            <w:r w:rsidRPr="00AE546A">
              <w:rPr>
                <w:b/>
                <w:bCs/>
                <w:sz w:val="22"/>
                <w:szCs w:val="22"/>
              </w:rPr>
              <w:t>1.4.</w:t>
            </w:r>
          </w:p>
        </w:tc>
        <w:tc>
          <w:tcPr>
            <w:tcW w:w="8823" w:type="dxa"/>
          </w:tcPr>
          <w:p w:rsidR="002322B9" w:rsidRPr="00AE546A" w:rsidRDefault="002322B9" w:rsidP="00D70200">
            <w:pPr>
              <w:jc w:val="both"/>
            </w:pPr>
            <w:r w:rsidRPr="00AE546A">
              <w:rPr>
                <w:sz w:val="22"/>
                <w:szCs w:val="22"/>
              </w:rPr>
              <w:t>Заявление</w:t>
            </w:r>
            <w:r w:rsidRPr="00AE546A">
              <w:rPr>
                <w:color w:val="000000"/>
                <w:sz w:val="22"/>
                <w:szCs w:val="22"/>
              </w:rPr>
              <w:t xml:space="preserve"> </w:t>
            </w:r>
            <w:r w:rsidRPr="00AE546A">
              <w:rPr>
                <w:sz w:val="22"/>
                <w:szCs w:val="22"/>
              </w:rPr>
              <w:t>может быть подано заявителем:</w:t>
            </w:r>
          </w:p>
          <w:p w:rsidR="002322B9" w:rsidRPr="00AE546A" w:rsidRDefault="002322B9" w:rsidP="00D70200">
            <w:pPr>
              <w:jc w:val="both"/>
            </w:pPr>
            <w:r>
              <w:rPr>
                <w:sz w:val="22"/>
                <w:szCs w:val="22"/>
              </w:rPr>
              <w:t xml:space="preserve">      </w:t>
            </w:r>
            <w:r w:rsidRPr="00AE546A">
              <w:rPr>
                <w:sz w:val="22"/>
                <w:szCs w:val="22"/>
              </w:rPr>
              <w:t xml:space="preserve">- посредством личного обращения непосредственно в управление </w:t>
            </w:r>
            <w:r w:rsidRPr="00AE546A">
              <w:rPr>
                <w:color w:val="000000"/>
                <w:sz w:val="22"/>
                <w:szCs w:val="22"/>
              </w:rPr>
              <w:t>по работе с населением и делопроизводству</w:t>
            </w:r>
            <w:r>
              <w:rPr>
                <w:color w:val="000000"/>
                <w:sz w:val="22"/>
                <w:szCs w:val="22"/>
              </w:rPr>
              <w:t xml:space="preserve"> </w:t>
            </w:r>
            <w:r w:rsidRPr="00A859CE">
              <w:rPr>
                <w:color w:val="000000"/>
              </w:rPr>
              <w:t>администрации Энгельсского муниципального района</w:t>
            </w:r>
            <w:r w:rsidRPr="00AE546A">
              <w:rPr>
                <w:color w:val="000000"/>
                <w:sz w:val="22"/>
                <w:szCs w:val="22"/>
              </w:rPr>
              <w:t>, либо через окна 5,6 зала первичного</w:t>
            </w:r>
            <w:r w:rsidRPr="00AE546A">
              <w:rPr>
                <w:sz w:val="22"/>
                <w:szCs w:val="22"/>
              </w:rPr>
              <w:t xml:space="preserve"> приема комитета</w:t>
            </w:r>
            <w:r>
              <w:rPr>
                <w:sz w:val="22"/>
                <w:szCs w:val="22"/>
              </w:rPr>
              <w:t xml:space="preserve"> по земельным ресурсам администрации Энгельсского муниципального района</w:t>
            </w:r>
            <w:r w:rsidRPr="00AE546A">
              <w:rPr>
                <w:sz w:val="22"/>
                <w:szCs w:val="22"/>
              </w:rPr>
              <w:t xml:space="preserve">; </w:t>
            </w:r>
          </w:p>
          <w:p w:rsidR="002322B9" w:rsidRPr="00AE546A" w:rsidRDefault="002322B9" w:rsidP="00D70200">
            <w:pPr>
              <w:jc w:val="both"/>
            </w:pPr>
            <w:r>
              <w:rPr>
                <w:sz w:val="22"/>
                <w:szCs w:val="22"/>
              </w:rPr>
              <w:t xml:space="preserve">     </w:t>
            </w:r>
            <w:r w:rsidRPr="00AE546A">
              <w:rPr>
                <w:sz w:val="22"/>
                <w:szCs w:val="22"/>
              </w:rPr>
              <w:t>- посредством почтового отправления;</w:t>
            </w:r>
          </w:p>
          <w:p w:rsidR="002322B9" w:rsidRPr="00AE546A" w:rsidRDefault="002322B9" w:rsidP="00D70200">
            <w:pPr>
              <w:jc w:val="both"/>
            </w:pPr>
            <w:r>
              <w:rPr>
                <w:sz w:val="22"/>
                <w:szCs w:val="22"/>
              </w:rPr>
              <w:t xml:space="preserve">     </w:t>
            </w:r>
            <w:r w:rsidRPr="00AE546A">
              <w:rPr>
                <w:sz w:val="22"/>
                <w:szCs w:val="22"/>
              </w:rPr>
              <w:t xml:space="preserve">- в форме электронного документа с использованием информационно-телекоммуникационной сети Интернет: </w:t>
            </w:r>
          </w:p>
          <w:p w:rsidR="002322B9" w:rsidRDefault="002322B9" w:rsidP="009C3FB8">
            <w:pPr>
              <w:jc w:val="both"/>
            </w:pPr>
            <w:r w:rsidRPr="00AE546A">
              <w:rPr>
                <w:sz w:val="22"/>
                <w:szCs w:val="22"/>
              </w:rPr>
              <w:t>путем заполнения формы запроса, размещенной на официальном сайте администрации</w:t>
            </w:r>
          </w:p>
        </w:tc>
      </w:tr>
      <w:tr w:rsidR="002322B9" w:rsidRPr="004F3787">
        <w:trPr>
          <w:trHeight w:val="2258"/>
        </w:trPr>
        <w:tc>
          <w:tcPr>
            <w:tcW w:w="959" w:type="dxa"/>
          </w:tcPr>
          <w:p w:rsidR="002322B9" w:rsidRPr="00AE546A" w:rsidRDefault="002322B9" w:rsidP="004F3787">
            <w:pPr>
              <w:jc w:val="both"/>
              <w:rPr>
                <w:b/>
                <w:bCs/>
              </w:rPr>
            </w:pPr>
          </w:p>
        </w:tc>
        <w:tc>
          <w:tcPr>
            <w:tcW w:w="8823" w:type="dxa"/>
          </w:tcPr>
          <w:p w:rsidR="002322B9" w:rsidRPr="00AE546A" w:rsidRDefault="002322B9" w:rsidP="009C3FB8">
            <w:pPr>
              <w:jc w:val="both"/>
            </w:pPr>
            <w:r>
              <w:rPr>
                <w:sz w:val="22"/>
                <w:szCs w:val="22"/>
              </w:rPr>
              <w:t xml:space="preserve">      </w:t>
            </w:r>
            <w:r w:rsidRPr="00AE546A">
              <w:rPr>
                <w:sz w:val="22"/>
                <w:szCs w:val="22"/>
              </w:rPr>
              <w:t>Энгельсского муниципального района в сети Интернет, в том числе посредством отправки через личный кабинет федеральной государственной информационной системы «Единый портал государственных и муниципальных услуг (функций)» (</w:t>
            </w:r>
            <w:r w:rsidRPr="00AE546A">
              <w:rPr>
                <w:sz w:val="22"/>
                <w:szCs w:val="22"/>
                <w:u w:val="single"/>
                <w:lang w:val="en-US"/>
              </w:rPr>
              <w:t>http</w:t>
            </w:r>
            <w:r w:rsidRPr="00AE546A">
              <w:rPr>
                <w:sz w:val="22"/>
                <w:szCs w:val="22"/>
                <w:u w:val="single"/>
              </w:rPr>
              <w:t>://</w:t>
            </w:r>
            <w:r w:rsidRPr="00AE546A">
              <w:rPr>
                <w:sz w:val="22"/>
                <w:szCs w:val="22"/>
                <w:u w:val="single"/>
                <w:lang w:val="en-US"/>
              </w:rPr>
              <w:t>www</w:t>
            </w:r>
            <w:r w:rsidRPr="00AE546A">
              <w:rPr>
                <w:sz w:val="22"/>
                <w:szCs w:val="22"/>
                <w:u w:val="single"/>
              </w:rPr>
              <w:t>.</w:t>
            </w:r>
            <w:r w:rsidRPr="00AE546A">
              <w:rPr>
                <w:sz w:val="22"/>
                <w:szCs w:val="22"/>
                <w:u w:val="single"/>
                <w:lang w:val="en-US"/>
              </w:rPr>
              <w:t>gosuslugi</w:t>
            </w:r>
            <w:r w:rsidRPr="00AE546A">
              <w:rPr>
                <w:sz w:val="22"/>
                <w:szCs w:val="22"/>
                <w:u w:val="single"/>
              </w:rPr>
              <w:t>.</w:t>
            </w:r>
            <w:r w:rsidRPr="00AE546A">
              <w:rPr>
                <w:sz w:val="22"/>
                <w:szCs w:val="22"/>
                <w:u w:val="single"/>
                <w:lang w:val="en-US"/>
              </w:rPr>
              <w:t>ru</w:t>
            </w:r>
            <w:r w:rsidRPr="00AE546A">
              <w:rPr>
                <w:sz w:val="22"/>
                <w:szCs w:val="22"/>
                <w:u w:val="single"/>
              </w:rPr>
              <w:t>/)</w:t>
            </w:r>
            <w:r w:rsidRPr="00AE546A">
              <w:rPr>
                <w:sz w:val="22"/>
                <w:szCs w:val="22"/>
              </w:rPr>
              <w:t xml:space="preserve"> (далее - единый портал) или регионального портала государственных и муниципальных услуг (функций) (</w:t>
            </w:r>
            <w:r w:rsidRPr="00AE546A">
              <w:rPr>
                <w:sz w:val="22"/>
                <w:szCs w:val="22"/>
                <w:u w:val="single"/>
                <w:lang w:val="en-US"/>
              </w:rPr>
              <w:t>http</w:t>
            </w:r>
            <w:r w:rsidRPr="00AE546A">
              <w:rPr>
                <w:sz w:val="22"/>
                <w:szCs w:val="22"/>
                <w:u w:val="single"/>
              </w:rPr>
              <w:t>://64.</w:t>
            </w:r>
            <w:r w:rsidRPr="00AE546A">
              <w:rPr>
                <w:sz w:val="22"/>
                <w:szCs w:val="22"/>
                <w:u w:val="single"/>
                <w:lang w:val="en-US"/>
              </w:rPr>
              <w:t>gosuslugi</w:t>
            </w:r>
            <w:r w:rsidRPr="00AE546A">
              <w:rPr>
                <w:sz w:val="22"/>
                <w:szCs w:val="22"/>
                <w:u w:val="single"/>
              </w:rPr>
              <w:t>.</w:t>
            </w:r>
            <w:r w:rsidRPr="00AE546A">
              <w:rPr>
                <w:sz w:val="22"/>
                <w:szCs w:val="22"/>
                <w:u w:val="single"/>
                <w:lang w:val="en-US"/>
              </w:rPr>
              <w:t>ru</w:t>
            </w:r>
            <w:r w:rsidRPr="00AE546A">
              <w:rPr>
                <w:sz w:val="22"/>
                <w:szCs w:val="22"/>
                <w:u w:val="single"/>
              </w:rPr>
              <w:t>/</w:t>
            </w:r>
            <w:r w:rsidRPr="00AE546A">
              <w:rPr>
                <w:sz w:val="22"/>
                <w:szCs w:val="22"/>
                <w:u w:val="single"/>
                <w:lang w:val="en-US"/>
              </w:rPr>
              <w:t>pgu</w:t>
            </w:r>
            <w:r w:rsidRPr="00AE546A">
              <w:rPr>
                <w:sz w:val="22"/>
                <w:szCs w:val="22"/>
                <w:u w:val="single"/>
              </w:rPr>
              <w:t>/)</w:t>
            </w:r>
            <w:r w:rsidRPr="00AE546A">
              <w:rPr>
                <w:sz w:val="22"/>
                <w:szCs w:val="22"/>
              </w:rPr>
              <w:t xml:space="preserve"> (далее – региональный портал);*</w:t>
            </w:r>
          </w:p>
          <w:p w:rsidR="002322B9" w:rsidRPr="00AE546A" w:rsidRDefault="002322B9" w:rsidP="00D56BEE">
            <w:pPr>
              <w:ind w:firstLine="238"/>
              <w:jc w:val="both"/>
            </w:pPr>
            <w:r w:rsidRPr="00AE546A">
              <w:rPr>
                <w:sz w:val="22"/>
                <w:szCs w:val="22"/>
              </w:rPr>
              <w:t xml:space="preserve">путем направления электронного документа на официальную электронную почту администрации Энгельсского муниципального района: </w:t>
            </w:r>
            <w:hyperlink r:id="rId10" w:history="1">
              <w:r w:rsidRPr="00AE546A">
                <w:rPr>
                  <w:rStyle w:val="Hyperlink"/>
                  <w:color w:val="000000"/>
                  <w:sz w:val="22"/>
                  <w:szCs w:val="22"/>
                  <w:lang w:val="en-US"/>
                </w:rPr>
                <w:t>www</w:t>
              </w:r>
              <w:r w:rsidRPr="00AE546A">
                <w:rPr>
                  <w:rStyle w:val="Hyperlink"/>
                  <w:color w:val="000000"/>
                  <w:sz w:val="22"/>
                  <w:szCs w:val="22"/>
                </w:rPr>
                <w:t>.</w:t>
              </w:r>
              <w:r w:rsidRPr="00AE546A">
                <w:rPr>
                  <w:rStyle w:val="Hyperlink"/>
                  <w:color w:val="000000"/>
                  <w:sz w:val="22"/>
                  <w:szCs w:val="22"/>
                  <w:lang w:val="en-US"/>
                </w:rPr>
                <w:t>engels</w:t>
              </w:r>
              <w:r w:rsidRPr="00AE546A">
                <w:rPr>
                  <w:rStyle w:val="Hyperlink"/>
                  <w:color w:val="000000"/>
                  <w:sz w:val="22"/>
                  <w:szCs w:val="22"/>
                </w:rPr>
                <w:t>-</w:t>
              </w:r>
              <w:r w:rsidRPr="00AE546A">
                <w:rPr>
                  <w:rStyle w:val="Hyperlink"/>
                  <w:color w:val="000000"/>
                  <w:sz w:val="22"/>
                  <w:szCs w:val="22"/>
                  <w:lang w:val="en-US"/>
                </w:rPr>
                <w:t>cit</w:t>
              </w:r>
              <w:r w:rsidRPr="00AE546A">
                <w:rPr>
                  <w:rStyle w:val="Hyperlink"/>
                  <w:color w:val="000000"/>
                  <w:sz w:val="22"/>
                  <w:szCs w:val="22"/>
                </w:rPr>
                <w:t>у.</w:t>
              </w:r>
              <w:r w:rsidRPr="00AE546A">
                <w:rPr>
                  <w:rStyle w:val="Hyperlink"/>
                  <w:color w:val="000000"/>
                  <w:sz w:val="22"/>
                  <w:szCs w:val="22"/>
                  <w:lang w:val="en-US"/>
                </w:rPr>
                <w:t>ru</w:t>
              </w:r>
            </w:hyperlink>
            <w:r w:rsidRPr="00AE546A">
              <w:rPr>
                <w:color w:val="000000"/>
                <w:sz w:val="22"/>
                <w:szCs w:val="22"/>
              </w:rPr>
              <w:t xml:space="preserve"> </w:t>
            </w:r>
            <w:r w:rsidRPr="00AE546A">
              <w:rPr>
                <w:sz w:val="22"/>
                <w:szCs w:val="22"/>
              </w:rPr>
              <w:t>(далее - посредством электронной почты).</w:t>
            </w:r>
          </w:p>
        </w:tc>
      </w:tr>
      <w:tr w:rsidR="002322B9" w:rsidRPr="004F3787">
        <w:trPr>
          <w:trHeight w:val="450"/>
        </w:trPr>
        <w:tc>
          <w:tcPr>
            <w:tcW w:w="959" w:type="dxa"/>
          </w:tcPr>
          <w:p w:rsidR="002322B9" w:rsidRPr="00AE546A" w:rsidRDefault="002322B9" w:rsidP="004F3787">
            <w:pPr>
              <w:jc w:val="both"/>
              <w:rPr>
                <w:b/>
                <w:bCs/>
              </w:rPr>
            </w:pPr>
            <w:r w:rsidRPr="00AE546A">
              <w:rPr>
                <w:b/>
                <w:bCs/>
                <w:sz w:val="22"/>
                <w:szCs w:val="22"/>
              </w:rPr>
              <w:t>1.5.</w:t>
            </w:r>
          </w:p>
          <w:p w:rsidR="002322B9" w:rsidRPr="00AE546A" w:rsidRDefault="002322B9" w:rsidP="004F3787">
            <w:pPr>
              <w:jc w:val="both"/>
              <w:rPr>
                <w:b/>
                <w:bCs/>
              </w:rPr>
            </w:pPr>
          </w:p>
        </w:tc>
        <w:tc>
          <w:tcPr>
            <w:tcW w:w="8823" w:type="dxa"/>
          </w:tcPr>
          <w:p w:rsidR="002322B9" w:rsidRPr="00AE546A" w:rsidRDefault="002322B9" w:rsidP="001621B0">
            <w:pPr>
              <w:autoSpaceDE w:val="0"/>
              <w:autoSpaceDN w:val="0"/>
              <w:adjustRightInd w:val="0"/>
              <w:jc w:val="both"/>
              <w:outlineLvl w:val="0"/>
            </w:pPr>
            <w:r>
              <w:rPr>
                <w:sz w:val="22"/>
                <w:szCs w:val="22"/>
              </w:rPr>
              <w:t xml:space="preserve">      </w:t>
            </w:r>
            <w:r w:rsidRPr="00AE546A">
              <w:rPr>
                <w:sz w:val="22"/>
                <w:szCs w:val="22"/>
              </w:rPr>
              <w:t>Результат предоставления муниципальной услуги может быть получен заявителем способом, указанным в заявлении.</w:t>
            </w:r>
          </w:p>
        </w:tc>
      </w:tr>
      <w:tr w:rsidR="002322B9" w:rsidRPr="004F3787">
        <w:trPr>
          <w:trHeight w:val="405"/>
        </w:trPr>
        <w:tc>
          <w:tcPr>
            <w:tcW w:w="959" w:type="dxa"/>
          </w:tcPr>
          <w:p w:rsidR="002322B9" w:rsidRPr="00AE546A" w:rsidRDefault="002322B9" w:rsidP="004F3787">
            <w:pPr>
              <w:jc w:val="both"/>
              <w:rPr>
                <w:b/>
                <w:bCs/>
              </w:rPr>
            </w:pPr>
            <w:r w:rsidRPr="00AE546A">
              <w:rPr>
                <w:b/>
                <w:bCs/>
                <w:sz w:val="22"/>
                <w:szCs w:val="22"/>
              </w:rPr>
              <w:t>1.6.</w:t>
            </w:r>
          </w:p>
          <w:p w:rsidR="002322B9" w:rsidRPr="00AE546A" w:rsidRDefault="002322B9" w:rsidP="004F3787">
            <w:pPr>
              <w:jc w:val="both"/>
              <w:rPr>
                <w:b/>
                <w:bCs/>
              </w:rPr>
            </w:pPr>
          </w:p>
        </w:tc>
        <w:tc>
          <w:tcPr>
            <w:tcW w:w="8823" w:type="dxa"/>
          </w:tcPr>
          <w:p w:rsidR="002322B9" w:rsidRPr="00AE546A" w:rsidRDefault="002322B9" w:rsidP="009C3FB8">
            <w:pPr>
              <w:autoSpaceDE w:val="0"/>
              <w:autoSpaceDN w:val="0"/>
              <w:adjustRightInd w:val="0"/>
              <w:jc w:val="both"/>
            </w:pPr>
            <w:r>
              <w:rPr>
                <w:sz w:val="22"/>
                <w:szCs w:val="22"/>
              </w:rPr>
              <w:t xml:space="preserve">      </w:t>
            </w:r>
            <w:r w:rsidRPr="00AE546A">
              <w:rPr>
                <w:sz w:val="22"/>
                <w:szCs w:val="22"/>
              </w:rPr>
              <w:t>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w:t>
            </w:r>
          </w:p>
          <w:p w:rsidR="002322B9" w:rsidRPr="00AE546A" w:rsidRDefault="002322B9" w:rsidP="009C3FB8">
            <w:pPr>
              <w:autoSpaceDE w:val="0"/>
              <w:autoSpaceDN w:val="0"/>
              <w:adjustRightInd w:val="0"/>
              <w:jc w:val="both"/>
            </w:pPr>
            <w:r>
              <w:rPr>
                <w:sz w:val="22"/>
                <w:szCs w:val="22"/>
              </w:rPr>
              <w:t xml:space="preserve">     </w:t>
            </w:r>
            <w:r w:rsidRPr="00AE546A">
              <w:rPr>
                <w:sz w:val="22"/>
                <w:szCs w:val="22"/>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2322B9" w:rsidRPr="00AE546A" w:rsidRDefault="002322B9" w:rsidP="009C3FB8">
            <w:pPr>
              <w:autoSpaceDE w:val="0"/>
              <w:autoSpaceDN w:val="0"/>
              <w:adjustRightInd w:val="0"/>
              <w:jc w:val="both"/>
              <w:outlineLvl w:val="0"/>
              <w:rPr>
                <w:b/>
                <w:bCs/>
              </w:rPr>
            </w:pPr>
            <w:r>
              <w:rPr>
                <w:sz w:val="22"/>
                <w:szCs w:val="22"/>
              </w:rPr>
              <w:t xml:space="preserve">     </w:t>
            </w:r>
            <w:r w:rsidRPr="00AE546A">
              <w:rPr>
                <w:sz w:val="22"/>
                <w:szCs w:val="22"/>
              </w:rPr>
              <w:t>- документа на бумажном носителе, подтверждающего содержание направленного зая</w:t>
            </w:r>
            <w:r>
              <w:rPr>
                <w:sz w:val="22"/>
                <w:szCs w:val="22"/>
              </w:rPr>
              <w:t>вителю электронного документа</w:t>
            </w:r>
            <w:r w:rsidRPr="00AE546A">
              <w:rPr>
                <w:sz w:val="22"/>
                <w:szCs w:val="22"/>
              </w:rPr>
              <w:t>.</w:t>
            </w:r>
          </w:p>
        </w:tc>
      </w:tr>
      <w:tr w:rsidR="002322B9" w:rsidRPr="004F3787">
        <w:trPr>
          <w:trHeight w:val="423"/>
        </w:trPr>
        <w:tc>
          <w:tcPr>
            <w:tcW w:w="959" w:type="dxa"/>
            <w:vAlign w:val="center"/>
          </w:tcPr>
          <w:p w:rsidR="002322B9" w:rsidRPr="00AE546A" w:rsidRDefault="002322B9" w:rsidP="00581C2C">
            <w:pPr>
              <w:rPr>
                <w:b/>
                <w:bCs/>
              </w:rPr>
            </w:pPr>
            <w:r w:rsidRPr="00AE546A">
              <w:rPr>
                <w:b/>
                <w:bCs/>
                <w:sz w:val="22"/>
                <w:szCs w:val="22"/>
              </w:rPr>
              <w:t>2.</w:t>
            </w:r>
          </w:p>
        </w:tc>
        <w:tc>
          <w:tcPr>
            <w:tcW w:w="8823" w:type="dxa"/>
            <w:vAlign w:val="center"/>
          </w:tcPr>
          <w:p w:rsidR="002322B9" w:rsidRPr="00AE546A" w:rsidRDefault="002322B9" w:rsidP="002518B4">
            <w:pPr>
              <w:autoSpaceDE w:val="0"/>
              <w:autoSpaceDN w:val="0"/>
              <w:adjustRightInd w:val="0"/>
              <w:outlineLvl w:val="0"/>
              <w:rPr>
                <w:b/>
                <w:bCs/>
              </w:rPr>
            </w:pPr>
            <w:r w:rsidRPr="00AE546A">
              <w:rPr>
                <w:b/>
                <w:bCs/>
                <w:sz w:val="22"/>
                <w:szCs w:val="22"/>
              </w:rPr>
              <w:t>Стандарт предоставления муниципальной</w:t>
            </w:r>
            <w:r>
              <w:rPr>
                <w:b/>
                <w:bCs/>
                <w:sz w:val="22"/>
                <w:szCs w:val="22"/>
              </w:rPr>
              <w:t xml:space="preserve"> </w:t>
            </w:r>
            <w:r w:rsidRPr="00AE546A">
              <w:rPr>
                <w:b/>
                <w:bCs/>
                <w:sz w:val="22"/>
                <w:szCs w:val="22"/>
              </w:rPr>
              <w:t>услуги</w:t>
            </w:r>
          </w:p>
        </w:tc>
      </w:tr>
      <w:tr w:rsidR="002322B9" w:rsidRPr="004F3787">
        <w:tc>
          <w:tcPr>
            <w:tcW w:w="959" w:type="dxa"/>
            <w:vMerge w:val="restart"/>
          </w:tcPr>
          <w:p w:rsidR="002322B9" w:rsidRPr="00AE546A" w:rsidRDefault="002322B9" w:rsidP="004F3787">
            <w:pPr>
              <w:jc w:val="both"/>
            </w:pPr>
            <w:r w:rsidRPr="00AE546A">
              <w:rPr>
                <w:b/>
                <w:bCs/>
                <w:sz w:val="22"/>
                <w:szCs w:val="22"/>
              </w:rPr>
              <w:t>2.1.</w:t>
            </w:r>
          </w:p>
        </w:tc>
        <w:tc>
          <w:tcPr>
            <w:tcW w:w="8823" w:type="dxa"/>
          </w:tcPr>
          <w:p w:rsidR="002322B9" w:rsidRPr="00AE546A" w:rsidRDefault="002322B9" w:rsidP="004F3787">
            <w:pPr>
              <w:jc w:val="both"/>
            </w:pPr>
            <w:r w:rsidRPr="00AE546A">
              <w:rPr>
                <w:b/>
                <w:bCs/>
                <w:sz w:val="22"/>
                <w:szCs w:val="22"/>
              </w:rPr>
              <w:t>Наименование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3A628A">
            <w:pPr>
              <w:autoSpaceDE w:val="0"/>
              <w:autoSpaceDN w:val="0"/>
              <w:adjustRightInd w:val="0"/>
              <w:jc w:val="both"/>
              <w:outlineLvl w:val="0"/>
            </w:pPr>
            <w:r>
              <w:rPr>
                <w:sz w:val="22"/>
                <w:szCs w:val="22"/>
              </w:rPr>
              <w:t xml:space="preserve">      </w:t>
            </w:r>
            <w:r w:rsidRPr="009902F9">
              <w:rPr>
                <w:sz w:val="22"/>
                <w:szCs w:val="22"/>
              </w:rPr>
              <w:t>Наименование муниципальной услуги - предоставление</w:t>
            </w:r>
            <w:r w:rsidRPr="00AE546A">
              <w:rPr>
                <w:sz w:val="22"/>
                <w:szCs w:val="22"/>
              </w:rPr>
              <w:t xml:space="preserve">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sz w:val="22"/>
                <w:szCs w:val="22"/>
              </w:rPr>
              <w:t>им</w:t>
            </w:r>
            <w:r w:rsidRPr="00AE546A">
              <w:rPr>
                <w:sz w:val="22"/>
                <w:szCs w:val="22"/>
              </w:rPr>
              <w:t xml:space="preserve"> (фермерск</w:t>
            </w:r>
            <w:r>
              <w:rPr>
                <w:sz w:val="22"/>
                <w:szCs w:val="22"/>
              </w:rPr>
              <w:t>и</w:t>
            </w:r>
            <w:r w:rsidRPr="00AE546A">
              <w:rPr>
                <w:sz w:val="22"/>
                <w:szCs w:val="22"/>
              </w:rPr>
              <w:t>м) хозяйств</w:t>
            </w:r>
            <w:r>
              <w:rPr>
                <w:sz w:val="22"/>
                <w:szCs w:val="22"/>
              </w:rPr>
              <w:t>ом</w:t>
            </w:r>
            <w:r w:rsidRPr="00AE546A">
              <w:rPr>
                <w:sz w:val="22"/>
                <w:szCs w:val="22"/>
              </w:rPr>
              <w:t xml:space="preserve"> его деятельности.</w:t>
            </w:r>
          </w:p>
        </w:tc>
      </w:tr>
      <w:tr w:rsidR="002322B9" w:rsidRPr="004F3787">
        <w:tc>
          <w:tcPr>
            <w:tcW w:w="959" w:type="dxa"/>
            <w:vMerge w:val="restart"/>
          </w:tcPr>
          <w:p w:rsidR="002322B9" w:rsidRPr="00AE546A" w:rsidRDefault="002322B9" w:rsidP="004F3787">
            <w:pPr>
              <w:jc w:val="both"/>
            </w:pPr>
            <w:r w:rsidRPr="00AE546A">
              <w:rPr>
                <w:b/>
                <w:bCs/>
                <w:sz w:val="22"/>
                <w:szCs w:val="22"/>
              </w:rPr>
              <w:t>2.2.</w:t>
            </w:r>
          </w:p>
        </w:tc>
        <w:tc>
          <w:tcPr>
            <w:tcW w:w="8823" w:type="dxa"/>
          </w:tcPr>
          <w:p w:rsidR="002322B9" w:rsidRPr="00AE546A" w:rsidRDefault="002322B9" w:rsidP="009C3FB8">
            <w:pPr>
              <w:tabs>
                <w:tab w:val="num" w:pos="426"/>
              </w:tabs>
              <w:autoSpaceDE w:val="0"/>
              <w:autoSpaceDN w:val="0"/>
              <w:adjustRightInd w:val="0"/>
              <w:jc w:val="both"/>
              <w:outlineLvl w:val="0"/>
            </w:pPr>
            <w:r w:rsidRPr="00AE546A">
              <w:rPr>
                <w:b/>
                <w:bCs/>
                <w:sz w:val="22"/>
                <w:szCs w:val="22"/>
              </w:rPr>
              <w:t>Наименование органа, предоставляющего муниципальную услугу</w:t>
            </w:r>
          </w:p>
        </w:tc>
      </w:tr>
      <w:tr w:rsidR="002322B9" w:rsidRPr="004F3787">
        <w:tc>
          <w:tcPr>
            <w:tcW w:w="959" w:type="dxa"/>
            <w:vMerge/>
          </w:tcPr>
          <w:p w:rsidR="002322B9" w:rsidRPr="00AE546A" w:rsidRDefault="002322B9" w:rsidP="004F3787">
            <w:pPr>
              <w:jc w:val="both"/>
            </w:pPr>
          </w:p>
        </w:tc>
        <w:tc>
          <w:tcPr>
            <w:tcW w:w="8823" w:type="dxa"/>
          </w:tcPr>
          <w:p w:rsidR="002322B9" w:rsidRPr="00FF1439" w:rsidRDefault="002322B9" w:rsidP="009C3FB8">
            <w:pPr>
              <w:jc w:val="both"/>
            </w:pPr>
            <w:r w:rsidRPr="00FF1439">
              <w:rPr>
                <w:sz w:val="22"/>
                <w:szCs w:val="22"/>
              </w:rPr>
              <w:t xml:space="preserve">      Муниципальная услуга предоставляется комитетом по земельным ресурсам администрации Энгельсского муниципального района (далее - комитет).</w:t>
            </w:r>
          </w:p>
          <w:p w:rsidR="002322B9" w:rsidRPr="00FF1439" w:rsidRDefault="002322B9" w:rsidP="009C3FB8">
            <w:pPr>
              <w:jc w:val="both"/>
            </w:pPr>
            <w:r w:rsidRPr="00FF1439">
              <w:rPr>
                <w:sz w:val="22"/>
                <w:szCs w:val="22"/>
              </w:rPr>
              <w:t xml:space="preserve">      В процессе предоставления муниципальной услуги комитет взаимодействует с управлением по работе с населением и делопроизводству администрации Энгельсского муниципального района (далее - управление по работе с населением и делопроизводству), управлением обеспечения градостроительной</w:t>
            </w:r>
            <w:r w:rsidRPr="00FF1439">
              <w:rPr>
                <w:sz w:val="22"/>
                <w:szCs w:val="22"/>
              </w:rPr>
              <w:tab/>
              <w:t xml:space="preserve"> деятельности администрации Энгельсского муниципального района (далее - управление обеспечения градостроительной деятельности), комитетом ЖКХ, ТЭК, транспорта и связи администрации Энгельсского муниципального района (далее – комитет</w:t>
            </w:r>
            <w:r>
              <w:rPr>
                <w:sz w:val="22"/>
                <w:szCs w:val="22"/>
              </w:rPr>
              <w:t xml:space="preserve"> ЖКХ, ТЭК, транспорта и связи)</w:t>
            </w:r>
            <w:r w:rsidRPr="00FF1439">
              <w:rPr>
                <w:sz w:val="22"/>
                <w:szCs w:val="22"/>
              </w:rPr>
              <w:t>, управлением информации администрации Энгельсского муниципального района (далее – управление информации), министерством природных ресурсов и экологии Саратовской области,  администрациями сельских поселений, входящих в состав Энгельсского муниципального района.</w:t>
            </w:r>
          </w:p>
          <w:p w:rsidR="002322B9" w:rsidRPr="00FF1439" w:rsidRDefault="002322B9" w:rsidP="009C3FB8">
            <w:pPr>
              <w:jc w:val="both"/>
            </w:pPr>
            <w:r w:rsidRPr="00FF1439">
              <w:rPr>
                <w:sz w:val="22"/>
                <w:szCs w:val="22"/>
              </w:rPr>
              <w:t xml:space="preserve">      Заявление подается на имя Главы Энгельсского муниципального района.</w:t>
            </w:r>
          </w:p>
          <w:p w:rsidR="002322B9" w:rsidRPr="00FF1439" w:rsidRDefault="002322B9" w:rsidP="009C3FB8">
            <w:pPr>
              <w:jc w:val="both"/>
            </w:pPr>
            <w:r w:rsidRPr="00FF1439">
              <w:rPr>
                <w:sz w:val="22"/>
                <w:szCs w:val="22"/>
              </w:rPr>
              <w:t xml:space="preserve">      Прием заявлений, поданных заявителем одним из способов, предусмотренных пунктом</w:t>
            </w:r>
            <w:r w:rsidRPr="00FF1439">
              <w:rPr>
                <w:b/>
                <w:bCs/>
                <w:sz w:val="22"/>
                <w:szCs w:val="22"/>
              </w:rPr>
              <w:t xml:space="preserve"> 1.4 </w:t>
            </w:r>
            <w:r w:rsidRPr="00FF1439">
              <w:rPr>
                <w:sz w:val="22"/>
                <w:szCs w:val="22"/>
              </w:rPr>
              <w:t xml:space="preserve">настоящего административного регламента, осуществляет управление по работе с населением и делопроизводству. </w:t>
            </w:r>
          </w:p>
          <w:p w:rsidR="002322B9" w:rsidRPr="00FF1439" w:rsidRDefault="002322B9" w:rsidP="009C3FB8">
            <w:pPr>
              <w:pStyle w:val="ConsPlusNormal"/>
              <w:widowControl/>
              <w:ind w:firstLine="0"/>
              <w:jc w:val="both"/>
              <w:rPr>
                <w:rFonts w:ascii="Times New Roman" w:hAnsi="Times New Roman" w:cs="Times New Roman"/>
                <w:sz w:val="22"/>
                <w:szCs w:val="22"/>
              </w:rPr>
            </w:pPr>
            <w:r w:rsidRPr="00FF1439">
              <w:rPr>
                <w:rFonts w:ascii="Times New Roman" w:hAnsi="Times New Roman" w:cs="Times New Roman"/>
                <w:sz w:val="22"/>
                <w:szCs w:val="22"/>
              </w:rPr>
              <w:t xml:space="preserve">      Решение о предварительном согласовании предоставления земельного участка, о приостановлении срока рассмотрения заявления от имени администрации Энгельсского муниципального района принимает Глава Энгельсского муниципального района в форме муниципального правового акта - постановления администрации Энгельсского муниципального района.</w:t>
            </w:r>
          </w:p>
          <w:p w:rsidR="002322B9" w:rsidRPr="00FF1439" w:rsidRDefault="002322B9" w:rsidP="009C3FB8">
            <w:pPr>
              <w:pStyle w:val="ConsPlusNormal"/>
              <w:widowControl/>
              <w:ind w:firstLine="0"/>
              <w:jc w:val="both"/>
              <w:rPr>
                <w:rFonts w:ascii="Times New Roman" w:hAnsi="Times New Roman" w:cs="Times New Roman"/>
                <w:sz w:val="22"/>
                <w:szCs w:val="22"/>
              </w:rPr>
            </w:pPr>
            <w:r w:rsidRPr="00FF1439">
              <w:rPr>
                <w:rFonts w:ascii="Times New Roman" w:hAnsi="Times New Roman" w:cs="Times New Roman"/>
                <w:sz w:val="22"/>
                <w:szCs w:val="22"/>
              </w:rPr>
              <w:t xml:space="preserve">      Решение об отказе в предварительном согласовании предоставления земельного участка, об отказе в предоставлении земельного участка без проведения аукциона</w:t>
            </w:r>
            <w:r w:rsidRPr="00FF1439">
              <w:rPr>
                <w:sz w:val="22"/>
                <w:szCs w:val="22"/>
              </w:rPr>
              <w:t xml:space="preserve"> </w:t>
            </w:r>
            <w:r w:rsidRPr="00FF1439">
              <w:rPr>
                <w:rFonts w:ascii="Times New Roman" w:hAnsi="Times New Roman" w:cs="Times New Roman"/>
                <w:sz w:val="22"/>
                <w:szCs w:val="22"/>
              </w:rPr>
              <w:t>от имени администрации Энгельсского муниципального района принимает председатель комитета в форме муниципального правового акта - распоряжения председателя комитета.</w:t>
            </w:r>
          </w:p>
          <w:p w:rsidR="002322B9" w:rsidRPr="00FF1439" w:rsidRDefault="002322B9" w:rsidP="00D2586F">
            <w:pPr>
              <w:jc w:val="both"/>
            </w:pPr>
            <w:r w:rsidRPr="00FF1439">
              <w:rPr>
                <w:sz w:val="22"/>
                <w:szCs w:val="22"/>
              </w:rPr>
              <w:t xml:space="preserve">      Договор купли-продажи (аренды, безвозмездного пользования) земельного участка подписывает председатель комитета</w:t>
            </w:r>
            <w:r w:rsidRPr="00FF1439">
              <w:rPr>
                <w:color w:val="FF0000"/>
                <w:sz w:val="22"/>
                <w:szCs w:val="22"/>
              </w:rPr>
              <w:t>.</w:t>
            </w:r>
          </w:p>
          <w:p w:rsidR="002322B9" w:rsidRPr="00FF1439" w:rsidRDefault="002322B9" w:rsidP="00D2586F">
            <w:pPr>
              <w:jc w:val="both"/>
            </w:pPr>
            <w:r w:rsidRPr="00FF1439">
              <w:rPr>
                <w:sz w:val="22"/>
                <w:szCs w:val="22"/>
              </w:rPr>
              <w:t xml:space="preserve">      Уведомление о получении (возврате, оставлении без рассмотрения)</w:t>
            </w:r>
            <w:r w:rsidRPr="00FF1439">
              <w:rPr>
                <w:b/>
                <w:bCs/>
                <w:sz w:val="22"/>
                <w:szCs w:val="22"/>
              </w:rPr>
              <w:t xml:space="preserve"> </w:t>
            </w:r>
            <w:r w:rsidRPr="00FF1439">
              <w:rPr>
                <w:sz w:val="22"/>
                <w:szCs w:val="22"/>
              </w:rPr>
              <w:t>заявления, об отсутствии заявлений иных граждан, крестьянских (фермерских) хозяйств от имени администрации Энгельсского муниципального района подписывает председатель комитета.</w:t>
            </w:r>
          </w:p>
          <w:p w:rsidR="002322B9" w:rsidRPr="00FF1439" w:rsidRDefault="002322B9" w:rsidP="009C3FB8">
            <w:pPr>
              <w:autoSpaceDE w:val="0"/>
              <w:autoSpaceDN w:val="0"/>
              <w:adjustRightInd w:val="0"/>
              <w:jc w:val="both"/>
            </w:pPr>
            <w:r w:rsidRPr="00FF1439">
              <w:rPr>
                <w:sz w:val="22"/>
                <w:szCs w:val="22"/>
              </w:rPr>
              <w:t xml:space="preserve">      Уведомления о получении (возврате, оставлении без рассмотрения) заявления, об отсутствии заявлений иных граждан, крестьянских (фермерских) хозяйств, о результатах рассмотрения документов, необходимых для предоставления муниципальной услуги, направляемые заявителю, подавшему заявление в форме электронного документа, от имени администрации Энгельсского муниципального района подписывает председатель комитета с использованием усиленной квалифицированной электронной подписи.</w:t>
            </w:r>
          </w:p>
          <w:p w:rsidR="002322B9" w:rsidRPr="00FF1439" w:rsidRDefault="002322B9" w:rsidP="009C3FB8">
            <w:pPr>
              <w:jc w:val="both"/>
            </w:pPr>
            <w:r w:rsidRPr="00FF1439">
              <w:rPr>
                <w:sz w:val="22"/>
                <w:szCs w:val="22"/>
              </w:rPr>
              <w:t xml:space="preserve">      В целях получения документов, предусмотренных пунктом </w:t>
            </w:r>
            <w:r w:rsidRPr="00FF1439">
              <w:rPr>
                <w:b/>
                <w:bCs/>
                <w:sz w:val="22"/>
                <w:szCs w:val="22"/>
              </w:rPr>
              <w:t xml:space="preserve">2.6.6 </w:t>
            </w:r>
            <w:r w:rsidRPr="00FF1439">
              <w:rPr>
                <w:sz w:val="22"/>
                <w:szCs w:val="22"/>
              </w:rPr>
              <w:t>настоящего административного регламента, комитет осуществляет межведомственное информационное взаимодействие с:</w:t>
            </w:r>
          </w:p>
          <w:p w:rsidR="002322B9" w:rsidRPr="00FF1439" w:rsidRDefault="002322B9" w:rsidP="009C3FB8">
            <w:pPr>
              <w:jc w:val="both"/>
            </w:pPr>
            <w:r>
              <w:rPr>
                <w:sz w:val="22"/>
                <w:szCs w:val="22"/>
              </w:rPr>
              <w:t xml:space="preserve">      </w:t>
            </w:r>
            <w:r w:rsidRPr="00FF1439">
              <w:rPr>
                <w:sz w:val="22"/>
                <w:szCs w:val="22"/>
              </w:rPr>
              <w:t xml:space="preserve">- Федеральной налоговой службой России; </w:t>
            </w:r>
          </w:p>
          <w:p w:rsidR="002322B9" w:rsidRPr="00FF1439" w:rsidRDefault="002322B9" w:rsidP="009C3FB8">
            <w:pPr>
              <w:jc w:val="both"/>
            </w:pPr>
            <w:r>
              <w:rPr>
                <w:sz w:val="22"/>
                <w:szCs w:val="22"/>
              </w:rPr>
              <w:t xml:space="preserve">      </w:t>
            </w:r>
            <w:r w:rsidRPr="00FF1439">
              <w:rPr>
                <w:sz w:val="22"/>
                <w:szCs w:val="22"/>
              </w:rPr>
              <w:t xml:space="preserve">- Управлением Федеральной службы государственной регистрации, кадастра и картографии по Саратовской области, </w:t>
            </w:r>
          </w:p>
          <w:p w:rsidR="002322B9" w:rsidRPr="00FF1439" w:rsidRDefault="002322B9" w:rsidP="009C3FB8">
            <w:pPr>
              <w:jc w:val="both"/>
            </w:pPr>
            <w:r>
              <w:rPr>
                <w:sz w:val="22"/>
                <w:szCs w:val="22"/>
              </w:rPr>
              <w:t xml:space="preserve">     </w:t>
            </w:r>
            <w:r w:rsidRPr="00FF1439">
              <w:rPr>
                <w:sz w:val="22"/>
                <w:szCs w:val="22"/>
              </w:rPr>
              <w:t>- министерством природных ресурсов и экологии Саратовской области.</w:t>
            </w:r>
          </w:p>
          <w:p w:rsidR="002322B9" w:rsidRPr="00FF1439" w:rsidRDefault="002322B9" w:rsidP="009C3FB8">
            <w:pPr>
              <w:jc w:val="both"/>
            </w:pPr>
            <w:r w:rsidRPr="00FF1439">
              <w:rPr>
                <w:sz w:val="22"/>
                <w:szCs w:val="22"/>
              </w:rPr>
              <w:t xml:space="preserve">    </w:t>
            </w:r>
            <w:r>
              <w:rPr>
                <w:sz w:val="22"/>
                <w:szCs w:val="22"/>
              </w:rPr>
              <w:t xml:space="preserve"> </w:t>
            </w:r>
            <w:r w:rsidRPr="00FF1439">
              <w:rPr>
                <w:sz w:val="22"/>
                <w:szCs w:val="22"/>
              </w:rPr>
              <w:t xml:space="preserve">В соответствии со статьей 7.2 Федерального закона от 27 июля 2010 года № 210-ФЗ </w:t>
            </w:r>
            <w:r w:rsidRPr="00FF1439">
              <w:rPr>
                <w:sz w:val="22"/>
                <w:szCs w:val="22"/>
              </w:rPr>
              <w:br/>
              <w:t>«Об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2322B9" w:rsidRPr="00FF1439" w:rsidRDefault="002322B9" w:rsidP="009C3FB8">
            <w:pPr>
              <w:jc w:val="both"/>
            </w:pPr>
            <w:r>
              <w:rPr>
                <w:sz w:val="22"/>
                <w:szCs w:val="22"/>
              </w:rPr>
              <w:t xml:space="preserve">     </w:t>
            </w:r>
            <w:r w:rsidRPr="00FF1439">
              <w:rPr>
                <w:sz w:val="22"/>
                <w:szCs w:val="22"/>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2322B9" w:rsidRPr="00FF1439" w:rsidRDefault="002322B9" w:rsidP="009C3FB8">
            <w:pPr>
              <w:jc w:val="both"/>
            </w:pPr>
            <w:r>
              <w:rPr>
                <w:sz w:val="22"/>
                <w:szCs w:val="22"/>
              </w:rPr>
              <w:t xml:space="preserve">      </w:t>
            </w:r>
            <w:r w:rsidRPr="00FF1439">
              <w:rPr>
                <w:sz w:val="22"/>
                <w:szCs w:val="22"/>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 </w:t>
            </w:r>
          </w:p>
          <w:p w:rsidR="002322B9" w:rsidRPr="00FF1439" w:rsidRDefault="002322B9" w:rsidP="009C3FB8">
            <w:pPr>
              <w:tabs>
                <w:tab w:val="num" w:pos="426"/>
              </w:tabs>
              <w:jc w:val="both"/>
            </w:pPr>
            <w:r w:rsidRPr="00FF1439">
              <w:rPr>
                <w:sz w:val="22"/>
                <w:szCs w:val="22"/>
              </w:rPr>
              <w:t xml:space="preserve">      Межведомственные запросы в целях предоставления муниципальной услуги направляют должностные лица, ответственные за работу в системе межведомственного электронного взаимодействия Саратовской области, уполномоченные распоряжением администрации Энгельсского муниципального района от 10.02.2017 года № 20 «О назначении ответственных за работу в системе межведомственного электронного взаимодействия Саратовской области».</w:t>
            </w:r>
          </w:p>
          <w:p w:rsidR="002322B9" w:rsidRPr="00FF1439" w:rsidRDefault="002322B9" w:rsidP="00FF1439">
            <w:pPr>
              <w:tabs>
                <w:tab w:val="num" w:pos="426"/>
              </w:tabs>
              <w:jc w:val="both"/>
            </w:pPr>
            <w:r w:rsidRPr="00FF1439">
              <w:rPr>
                <w:sz w:val="22"/>
                <w:szCs w:val="22"/>
              </w:rPr>
              <w:t xml:space="preserve">      В соответствии с пунктом 2 статьи 3.5 Федерального закона от 25.11.2001 года  № 137-ФЗ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подлежит согласованию с органом исполнительной власти субъекта Российской Федерации, уполномоченным в области лесных отношений, - министерством природных ресурсов и экологии Саратовской области (далее - министерство природных ресурсов и экологии Саратовской области), за исключением случаев, предусмотренных пунктом 10 статьи 3.5 Федерального закона № 137-ФЗ.</w:t>
            </w:r>
          </w:p>
        </w:tc>
      </w:tr>
      <w:tr w:rsidR="002322B9" w:rsidRPr="004F3787">
        <w:tc>
          <w:tcPr>
            <w:tcW w:w="959" w:type="dxa"/>
            <w:vMerge w:val="restart"/>
          </w:tcPr>
          <w:p w:rsidR="002322B9" w:rsidRPr="00AE546A" w:rsidRDefault="002322B9" w:rsidP="004F3787">
            <w:pPr>
              <w:jc w:val="both"/>
              <w:rPr>
                <w:b/>
                <w:bCs/>
              </w:rPr>
            </w:pPr>
            <w:r w:rsidRPr="00AE546A">
              <w:rPr>
                <w:b/>
                <w:bCs/>
                <w:sz w:val="22"/>
                <w:szCs w:val="22"/>
              </w:rPr>
              <w:t>2.3.</w:t>
            </w:r>
          </w:p>
        </w:tc>
        <w:tc>
          <w:tcPr>
            <w:tcW w:w="8823" w:type="dxa"/>
          </w:tcPr>
          <w:p w:rsidR="002322B9" w:rsidRPr="00FF1439" w:rsidRDefault="002322B9" w:rsidP="00C77635">
            <w:pPr>
              <w:tabs>
                <w:tab w:val="num" w:pos="426"/>
              </w:tabs>
              <w:autoSpaceDE w:val="0"/>
              <w:autoSpaceDN w:val="0"/>
              <w:adjustRightInd w:val="0"/>
              <w:jc w:val="both"/>
              <w:outlineLvl w:val="0"/>
            </w:pPr>
            <w:r w:rsidRPr="00FF1439">
              <w:rPr>
                <w:b/>
                <w:bCs/>
                <w:sz w:val="22"/>
                <w:szCs w:val="22"/>
              </w:rPr>
              <w:t>Результат предоставления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9C3FB8">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Конечным результатом предоставления муниципальной услуги является выдача (направление) заявителю в форме и способом, указанными в заявлении, одного из следующих документов:</w:t>
            </w:r>
          </w:p>
          <w:p w:rsidR="002322B9" w:rsidRPr="00AE546A" w:rsidRDefault="002322B9" w:rsidP="009C3FB8">
            <w:pPr>
              <w:pStyle w:val="ConsPlusNormal"/>
              <w:widowControl/>
              <w:tabs>
                <w:tab w:val="left" w:pos="777"/>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уведомления о возврате заявления;</w:t>
            </w:r>
          </w:p>
          <w:p w:rsidR="002322B9" w:rsidRPr="00AE546A" w:rsidRDefault="002322B9" w:rsidP="009C3FB8">
            <w:pPr>
              <w:autoSpaceDE w:val="0"/>
              <w:autoSpaceDN w:val="0"/>
              <w:adjustRightInd w:val="0"/>
              <w:jc w:val="both"/>
              <w:outlineLvl w:val="2"/>
            </w:pPr>
            <w:r>
              <w:rPr>
                <w:sz w:val="22"/>
                <w:szCs w:val="22"/>
              </w:rPr>
              <w:t xml:space="preserve">     </w:t>
            </w:r>
            <w:r w:rsidRPr="00AE546A">
              <w:rPr>
                <w:sz w:val="22"/>
                <w:szCs w:val="22"/>
              </w:rPr>
              <w:t>- заверенной копии муниципального правового акта о предварительном согласовании предоставления земельного участка;</w:t>
            </w:r>
          </w:p>
          <w:p w:rsidR="002322B9" w:rsidRPr="00AE546A" w:rsidRDefault="002322B9" w:rsidP="009C3FB8">
            <w:pPr>
              <w:autoSpaceDE w:val="0"/>
              <w:autoSpaceDN w:val="0"/>
              <w:adjustRightInd w:val="0"/>
              <w:jc w:val="both"/>
              <w:outlineLvl w:val="2"/>
            </w:pPr>
            <w:r>
              <w:rPr>
                <w:sz w:val="22"/>
                <w:szCs w:val="22"/>
              </w:rPr>
              <w:t xml:space="preserve">     </w:t>
            </w:r>
            <w:r w:rsidRPr="00AE546A">
              <w:rPr>
                <w:sz w:val="22"/>
                <w:szCs w:val="22"/>
              </w:rPr>
              <w:t>- заверенной копии муниципального правового акта об отказе в предварительном согласовании предоставления земельного участка;</w:t>
            </w:r>
          </w:p>
          <w:p w:rsidR="002322B9" w:rsidRPr="00AE546A" w:rsidRDefault="002322B9" w:rsidP="009C3FB8">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 заверенной копии </w:t>
            </w:r>
            <w:r w:rsidRPr="00A06905">
              <w:rPr>
                <w:rFonts w:ascii="Times New Roman" w:hAnsi="Times New Roman" w:cs="Times New Roman"/>
                <w:sz w:val="22"/>
                <w:szCs w:val="22"/>
              </w:rPr>
              <w:t>муниципального правового акта об отказе в предоставлении земельного участка без проведения аукциона;</w:t>
            </w:r>
          </w:p>
          <w:p w:rsidR="002322B9" w:rsidRPr="000427FC" w:rsidRDefault="002322B9" w:rsidP="00C72E1F">
            <w:pPr>
              <w:tabs>
                <w:tab w:val="num" w:pos="426"/>
              </w:tabs>
              <w:autoSpaceDE w:val="0"/>
              <w:autoSpaceDN w:val="0"/>
              <w:adjustRightInd w:val="0"/>
              <w:jc w:val="both"/>
              <w:outlineLvl w:val="0"/>
              <w:rPr>
                <w:color w:val="FF0000"/>
              </w:rPr>
            </w:pPr>
            <w:r>
              <w:rPr>
                <w:sz w:val="22"/>
                <w:szCs w:val="22"/>
              </w:rPr>
              <w:t xml:space="preserve">    </w:t>
            </w:r>
            <w:r w:rsidRPr="00AE546A">
              <w:rPr>
                <w:sz w:val="22"/>
                <w:szCs w:val="22"/>
              </w:rPr>
              <w:t>- проекта договора купли-продажи (аренды, безвозмездного пользования) земельн</w:t>
            </w:r>
            <w:r>
              <w:rPr>
                <w:sz w:val="22"/>
                <w:szCs w:val="22"/>
              </w:rPr>
              <w:t>ого участка.</w:t>
            </w:r>
          </w:p>
        </w:tc>
      </w:tr>
      <w:tr w:rsidR="002322B9" w:rsidRPr="004F3787">
        <w:tc>
          <w:tcPr>
            <w:tcW w:w="959" w:type="dxa"/>
            <w:vMerge w:val="restart"/>
          </w:tcPr>
          <w:p w:rsidR="002322B9" w:rsidRPr="00AE546A" w:rsidRDefault="002322B9" w:rsidP="004F3787">
            <w:pPr>
              <w:jc w:val="both"/>
            </w:pPr>
            <w:r w:rsidRPr="00AE546A">
              <w:rPr>
                <w:b/>
                <w:bCs/>
                <w:sz w:val="22"/>
                <w:szCs w:val="22"/>
              </w:rPr>
              <w:t>2.4.</w:t>
            </w:r>
          </w:p>
        </w:tc>
        <w:tc>
          <w:tcPr>
            <w:tcW w:w="8823" w:type="dxa"/>
          </w:tcPr>
          <w:p w:rsidR="002322B9" w:rsidRPr="00AE546A" w:rsidRDefault="002322B9" w:rsidP="00C77635">
            <w:pPr>
              <w:tabs>
                <w:tab w:val="num" w:pos="426"/>
              </w:tabs>
              <w:autoSpaceDE w:val="0"/>
              <w:autoSpaceDN w:val="0"/>
              <w:adjustRightInd w:val="0"/>
              <w:jc w:val="both"/>
              <w:outlineLvl w:val="0"/>
            </w:pPr>
            <w:r w:rsidRPr="00AE546A">
              <w:rPr>
                <w:b/>
                <w:bCs/>
                <w:sz w:val="22"/>
                <w:szCs w:val="22"/>
              </w:rPr>
              <w:t>Срок предоставления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C4597E" w:rsidRDefault="002322B9" w:rsidP="009C3FB8">
            <w:pPr>
              <w:autoSpaceDE w:val="0"/>
              <w:autoSpaceDN w:val="0"/>
              <w:adjustRightInd w:val="0"/>
              <w:jc w:val="both"/>
            </w:pPr>
            <w:r>
              <w:rPr>
                <w:sz w:val="22"/>
                <w:szCs w:val="22"/>
              </w:rPr>
              <w:t xml:space="preserve">      </w:t>
            </w:r>
            <w:r w:rsidRPr="00C4597E">
              <w:rPr>
                <w:sz w:val="22"/>
                <w:szCs w:val="22"/>
              </w:rPr>
              <w:t>Срок предоставления муниципальной услуги по правилам статьи 191 Гражданского кодекса Российской Федерации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Энгельсского муниципального района и ее структурных подразделениях, утвержденной постановлением главы администрации Энгельсского муниципального района от 08.02.2007 года № 662 (далее – Инструкция по делопроизводству), считается дата регистрации поступившего заявления в управлении по работе с населением и делопроизводству.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2322B9" w:rsidRPr="00AE546A" w:rsidRDefault="002322B9" w:rsidP="009C3FB8">
            <w:pPr>
              <w:tabs>
                <w:tab w:val="num" w:pos="426"/>
              </w:tabs>
              <w:autoSpaceDE w:val="0"/>
              <w:autoSpaceDN w:val="0"/>
              <w:adjustRightInd w:val="0"/>
              <w:jc w:val="both"/>
            </w:pPr>
            <w:r>
              <w:rPr>
                <w:sz w:val="22"/>
                <w:szCs w:val="22"/>
              </w:rPr>
              <w:t xml:space="preserve">      </w:t>
            </w:r>
            <w:r w:rsidRPr="00AE546A">
              <w:rPr>
                <w:sz w:val="22"/>
                <w:szCs w:val="22"/>
              </w:rPr>
              <w:t>В соответствии с пункт</w:t>
            </w:r>
            <w:r>
              <w:rPr>
                <w:sz w:val="22"/>
                <w:szCs w:val="22"/>
              </w:rPr>
              <w:t>ом</w:t>
            </w:r>
            <w:r w:rsidRPr="00AE546A">
              <w:rPr>
                <w:sz w:val="22"/>
                <w:szCs w:val="22"/>
              </w:rPr>
              <w:t xml:space="preserve"> 1 статьи 39.18 Земельного кодекса Российской Федерации опубликование извещения о предоставлении земельного участка в </w:t>
            </w:r>
            <w:r>
              <w:rPr>
                <w:sz w:val="22"/>
                <w:szCs w:val="22"/>
              </w:rPr>
              <w:t xml:space="preserve">официальном </w:t>
            </w:r>
            <w:r w:rsidRPr="00AE546A">
              <w:rPr>
                <w:sz w:val="22"/>
                <w:szCs w:val="22"/>
              </w:rPr>
              <w:t xml:space="preserve">печатном издании </w:t>
            </w:r>
            <w:r>
              <w:rPr>
                <w:sz w:val="22"/>
                <w:szCs w:val="22"/>
              </w:rPr>
              <w:t xml:space="preserve">- </w:t>
            </w:r>
            <w:r w:rsidRPr="00AE546A">
              <w:rPr>
                <w:sz w:val="22"/>
                <w:szCs w:val="22"/>
              </w:rPr>
              <w:t>общественно-политической газет</w:t>
            </w:r>
            <w:r>
              <w:rPr>
                <w:sz w:val="22"/>
                <w:szCs w:val="22"/>
              </w:rPr>
              <w:t>е</w:t>
            </w:r>
            <w:r w:rsidRPr="00AE546A">
              <w:rPr>
                <w:sz w:val="22"/>
                <w:szCs w:val="22"/>
              </w:rPr>
              <w:t xml:space="preserve"> «Наше слово – газета для всех и для каждого»</w:t>
            </w:r>
            <w:r>
              <w:rPr>
                <w:sz w:val="22"/>
                <w:szCs w:val="22"/>
              </w:rPr>
              <w:t xml:space="preserve"> и сетевом издании </w:t>
            </w:r>
            <w:hyperlink r:id="rId11" w:history="1">
              <w:r w:rsidRPr="005878F3">
                <w:rPr>
                  <w:rStyle w:val="Hyperlink"/>
                  <w:color w:val="auto"/>
                  <w:sz w:val="22"/>
                  <w:szCs w:val="22"/>
                  <w:shd w:val="clear" w:color="auto" w:fill="FFFFFF"/>
                </w:rPr>
                <w:t>www.nashe-slovo21.ru</w:t>
              </w:r>
            </w:hyperlink>
            <w:r w:rsidRPr="005878F3">
              <w:rPr>
                <w:sz w:val="22"/>
                <w:szCs w:val="22"/>
              </w:rPr>
              <w:t>, размещение</w:t>
            </w:r>
            <w:r w:rsidRPr="00AE546A">
              <w:rPr>
                <w:sz w:val="22"/>
                <w:szCs w:val="22"/>
              </w:rPr>
              <w:t xml:space="preserve"> на официальном сайте администрации Энгельсского муниципального района </w:t>
            </w:r>
            <w:r w:rsidRPr="00AE546A">
              <w:rPr>
                <w:sz w:val="22"/>
                <w:szCs w:val="22"/>
                <w:lang w:val="en-US"/>
              </w:rPr>
              <w:t>www</w:t>
            </w:r>
            <w:r w:rsidRPr="00AE546A">
              <w:rPr>
                <w:sz w:val="22"/>
                <w:szCs w:val="22"/>
              </w:rPr>
              <w:t>.</w:t>
            </w:r>
            <w:r w:rsidRPr="00AE546A">
              <w:rPr>
                <w:sz w:val="22"/>
                <w:szCs w:val="22"/>
                <w:lang w:val="en-US"/>
              </w:rPr>
              <w:t>engels</w:t>
            </w:r>
            <w:r w:rsidRPr="00AE546A">
              <w:rPr>
                <w:sz w:val="22"/>
                <w:szCs w:val="22"/>
              </w:rPr>
              <w:t>-</w:t>
            </w:r>
            <w:r w:rsidRPr="00AE546A">
              <w:rPr>
                <w:sz w:val="22"/>
                <w:szCs w:val="22"/>
                <w:lang w:val="en-US"/>
              </w:rPr>
              <w:t>city</w:t>
            </w:r>
            <w:r w:rsidRPr="00AE546A">
              <w:rPr>
                <w:sz w:val="22"/>
                <w:szCs w:val="22"/>
              </w:rPr>
              <w:t>.</w:t>
            </w:r>
            <w:r w:rsidRPr="00AE546A">
              <w:rPr>
                <w:sz w:val="22"/>
                <w:szCs w:val="22"/>
                <w:lang w:val="en-US"/>
              </w:rPr>
              <w:t>ru</w:t>
            </w:r>
            <w:r w:rsidRPr="00AE546A">
              <w:rPr>
                <w:sz w:val="22"/>
                <w:szCs w:val="22"/>
              </w:rPr>
              <w:t xml:space="preserve">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r w:rsidRPr="00AE546A">
              <w:rPr>
                <w:sz w:val="22"/>
                <w:szCs w:val="22"/>
                <w:lang w:val="en-US"/>
              </w:rPr>
              <w:t>www</w:t>
            </w:r>
            <w:r w:rsidRPr="00AE546A">
              <w:rPr>
                <w:sz w:val="22"/>
                <w:szCs w:val="22"/>
              </w:rPr>
              <w:t>.</w:t>
            </w:r>
            <w:r w:rsidRPr="00AE546A">
              <w:rPr>
                <w:sz w:val="22"/>
                <w:szCs w:val="22"/>
                <w:lang w:val="en-US"/>
              </w:rPr>
              <w:t>torgi</w:t>
            </w:r>
            <w:r w:rsidRPr="00AE546A">
              <w:rPr>
                <w:sz w:val="22"/>
                <w:szCs w:val="22"/>
              </w:rPr>
              <w:t>.</w:t>
            </w:r>
            <w:r w:rsidRPr="00AE546A">
              <w:rPr>
                <w:sz w:val="22"/>
                <w:szCs w:val="22"/>
                <w:lang w:val="en-US"/>
              </w:rPr>
              <w:t>gov</w:t>
            </w:r>
            <w:r w:rsidRPr="00AE546A">
              <w:rPr>
                <w:sz w:val="22"/>
                <w:szCs w:val="22"/>
              </w:rPr>
              <w:t>.</w:t>
            </w:r>
            <w:r w:rsidRPr="00AE546A">
              <w:rPr>
                <w:sz w:val="22"/>
                <w:szCs w:val="22"/>
                <w:lang w:val="en-US"/>
              </w:rPr>
              <w:t>ru</w:t>
            </w:r>
            <w:r w:rsidRPr="00AE546A">
              <w:rPr>
                <w:sz w:val="22"/>
                <w:szCs w:val="22"/>
              </w:rPr>
              <w:t xml:space="preserve"> (далее официальный сайт)</w:t>
            </w:r>
            <w:r>
              <w:rPr>
                <w:sz w:val="22"/>
                <w:szCs w:val="22"/>
              </w:rPr>
              <w:t xml:space="preserve"> </w:t>
            </w:r>
            <w:r w:rsidRPr="00532DDA">
              <w:rPr>
                <w:sz w:val="22"/>
                <w:szCs w:val="22"/>
              </w:rPr>
              <w:t xml:space="preserve">или принятие решения об отказе в предварительном согласовании предоставления земельного участка </w:t>
            </w:r>
            <w:r>
              <w:rPr>
                <w:sz w:val="22"/>
                <w:szCs w:val="22"/>
              </w:rPr>
              <w:t>(</w:t>
            </w:r>
            <w:r w:rsidRPr="00532DDA">
              <w:rPr>
                <w:sz w:val="22"/>
                <w:szCs w:val="22"/>
              </w:rPr>
              <w:t>об отказе в предоставлении земельного участка</w:t>
            </w:r>
            <w:r>
              <w:rPr>
                <w:sz w:val="22"/>
                <w:szCs w:val="22"/>
              </w:rPr>
              <w:t>)</w:t>
            </w:r>
            <w:r w:rsidRPr="00532DDA">
              <w:rPr>
                <w:sz w:val="22"/>
                <w:szCs w:val="22"/>
              </w:rPr>
              <w:t xml:space="preserve"> осуществляется в срок, не превышающий тридцати дней с даты поступления заявления в управление по работе с населением и делопроизводству.</w:t>
            </w:r>
          </w:p>
          <w:p w:rsidR="002322B9" w:rsidRDefault="002322B9" w:rsidP="009C3FB8">
            <w:pPr>
              <w:tabs>
                <w:tab w:val="num" w:pos="426"/>
              </w:tabs>
              <w:autoSpaceDE w:val="0"/>
              <w:autoSpaceDN w:val="0"/>
              <w:adjustRightInd w:val="0"/>
              <w:jc w:val="both"/>
            </w:pPr>
            <w:r>
              <w:rPr>
                <w:color w:val="22272F"/>
                <w:sz w:val="22"/>
                <w:szCs w:val="22"/>
                <w:shd w:val="clear" w:color="auto" w:fill="FFFFFF"/>
              </w:rPr>
              <w:t xml:space="preserve">      В соответствии с </w:t>
            </w:r>
            <w:r w:rsidRPr="00AE546A">
              <w:rPr>
                <w:sz w:val="22"/>
                <w:szCs w:val="22"/>
              </w:rPr>
              <w:t>пункт</w:t>
            </w:r>
            <w:r>
              <w:rPr>
                <w:sz w:val="22"/>
                <w:szCs w:val="22"/>
              </w:rPr>
              <w:t>ом 3 статьи</w:t>
            </w:r>
            <w:r w:rsidRPr="00AE546A">
              <w:rPr>
                <w:sz w:val="22"/>
                <w:szCs w:val="22"/>
              </w:rPr>
              <w:t xml:space="preserve"> 39.1</w:t>
            </w:r>
            <w:r>
              <w:rPr>
                <w:sz w:val="22"/>
                <w:szCs w:val="22"/>
              </w:rPr>
              <w:t>5</w:t>
            </w:r>
            <w:r w:rsidRPr="00AE546A">
              <w:rPr>
                <w:sz w:val="22"/>
                <w:szCs w:val="22"/>
              </w:rPr>
              <w:t xml:space="preserve"> Земельного кодекса Российской Федерации</w:t>
            </w:r>
            <w:r>
              <w:rPr>
                <w:sz w:val="22"/>
                <w:szCs w:val="22"/>
              </w:rPr>
              <w:t xml:space="preserve"> возврат заявления заявителю по основаниям, предусмотренным подпунктом </w:t>
            </w:r>
            <w:r w:rsidRPr="005E3353">
              <w:rPr>
                <w:b/>
                <w:bCs/>
                <w:sz w:val="22"/>
                <w:szCs w:val="22"/>
              </w:rPr>
              <w:t>2.8.1</w:t>
            </w:r>
            <w:r>
              <w:rPr>
                <w:sz w:val="22"/>
                <w:szCs w:val="22"/>
              </w:rPr>
              <w:t xml:space="preserve"> пункта </w:t>
            </w:r>
            <w:r w:rsidRPr="005E3353">
              <w:rPr>
                <w:b/>
                <w:bCs/>
                <w:sz w:val="22"/>
                <w:szCs w:val="22"/>
              </w:rPr>
              <w:t>2.8</w:t>
            </w:r>
            <w:r>
              <w:rPr>
                <w:sz w:val="22"/>
                <w:szCs w:val="22"/>
              </w:rPr>
              <w:t xml:space="preserve"> настоящего административного регламента, осуществляется в течение десяти дней со дня его </w:t>
            </w:r>
            <w:r w:rsidRPr="00AE546A">
              <w:rPr>
                <w:sz w:val="22"/>
                <w:szCs w:val="22"/>
              </w:rPr>
              <w:t xml:space="preserve">поступления в управление по работе с населением и </w:t>
            </w:r>
            <w:r w:rsidRPr="00C474E4">
              <w:rPr>
                <w:sz w:val="22"/>
                <w:szCs w:val="22"/>
              </w:rPr>
              <w:t>делопроизводству.</w:t>
            </w:r>
          </w:p>
          <w:p w:rsidR="002322B9" w:rsidRPr="00AE546A" w:rsidRDefault="002322B9" w:rsidP="00777679">
            <w:pPr>
              <w:tabs>
                <w:tab w:val="num" w:pos="426"/>
              </w:tabs>
              <w:autoSpaceDE w:val="0"/>
              <w:autoSpaceDN w:val="0"/>
              <w:adjustRightInd w:val="0"/>
              <w:jc w:val="both"/>
            </w:pPr>
            <w:r>
              <w:rPr>
                <w:sz w:val="22"/>
                <w:szCs w:val="22"/>
              </w:rPr>
              <w:t xml:space="preserve">      </w:t>
            </w:r>
            <w:r w:rsidRPr="00EE5BE0">
              <w:rPr>
                <w:sz w:val="22"/>
                <w:szCs w:val="22"/>
              </w:rPr>
              <w:t xml:space="preserve">В соответствии с пунктом 7 статьи 39.18 Земельного кодекса Российской Федерации </w:t>
            </w:r>
            <w:r w:rsidRPr="00EE5BE0">
              <w:rPr>
                <w:color w:val="22272F"/>
                <w:sz w:val="22"/>
                <w:szCs w:val="22"/>
                <w:shd w:val="clear" w:color="auto" w:fill="FFFFFF"/>
              </w:rPr>
              <w:t xml:space="preserve">решения об отказе в предоставлении земельного участка без проведения аукциона и </w:t>
            </w:r>
            <w:r w:rsidRPr="00EE5BE0">
              <w:rPr>
                <w:sz w:val="22"/>
                <w:szCs w:val="22"/>
              </w:rPr>
              <w:t>о проведении аукциона по продаже земельного участка либо аукциона на право заключения договора аренды земельного участка</w:t>
            </w:r>
            <w:r w:rsidRPr="00EE5BE0">
              <w:rPr>
                <w:color w:val="22272F"/>
                <w:sz w:val="22"/>
                <w:szCs w:val="22"/>
                <w:shd w:val="clear" w:color="auto" w:fill="FFFFFF"/>
              </w:rPr>
              <w:t>, решение</w:t>
            </w:r>
            <w:r w:rsidRPr="007B1C82">
              <w:rPr>
                <w:color w:val="22272F"/>
                <w:sz w:val="22"/>
                <w:szCs w:val="22"/>
                <w:shd w:val="clear" w:color="auto" w:fill="FFFFFF"/>
              </w:rPr>
              <w:t xml:space="preserve"> об отказе в предварительном согласовании предоставления земельного участка</w:t>
            </w:r>
            <w:r>
              <w:rPr>
                <w:color w:val="22272F"/>
                <w:sz w:val="22"/>
                <w:szCs w:val="22"/>
                <w:shd w:val="clear" w:color="auto" w:fill="FFFFFF"/>
              </w:rPr>
              <w:t xml:space="preserve"> -</w:t>
            </w:r>
            <w:r w:rsidRPr="007B1C82">
              <w:rPr>
                <w:color w:val="22272F"/>
                <w:sz w:val="22"/>
                <w:szCs w:val="22"/>
                <w:shd w:val="clear" w:color="auto" w:fill="FFFFFF"/>
              </w:rPr>
              <w:t xml:space="preserve"> </w:t>
            </w:r>
            <w:r w:rsidRPr="007B1C82">
              <w:rPr>
                <w:sz w:val="22"/>
                <w:szCs w:val="22"/>
              </w:rPr>
              <w:t>в</w:t>
            </w:r>
            <w:r w:rsidRPr="007B1C82">
              <w:rPr>
                <w:color w:val="22272F"/>
                <w:sz w:val="22"/>
                <w:szCs w:val="22"/>
                <w:shd w:val="clear" w:color="auto" w:fill="FFFFFF"/>
              </w:rPr>
              <w:t xml:space="preserve">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принимается в недельный срок со дня поступления таких заявлений.</w:t>
            </w:r>
          </w:p>
        </w:tc>
      </w:tr>
      <w:tr w:rsidR="002322B9" w:rsidRPr="004F3787">
        <w:tc>
          <w:tcPr>
            <w:tcW w:w="959" w:type="dxa"/>
            <w:vMerge w:val="restart"/>
          </w:tcPr>
          <w:p w:rsidR="002322B9" w:rsidRPr="00AE546A" w:rsidRDefault="002322B9" w:rsidP="004F3787">
            <w:pPr>
              <w:jc w:val="both"/>
            </w:pPr>
            <w:r w:rsidRPr="00AE546A">
              <w:rPr>
                <w:b/>
                <w:bCs/>
                <w:sz w:val="22"/>
                <w:szCs w:val="22"/>
              </w:rPr>
              <w:t>2.5.</w:t>
            </w:r>
          </w:p>
        </w:tc>
        <w:tc>
          <w:tcPr>
            <w:tcW w:w="8823" w:type="dxa"/>
          </w:tcPr>
          <w:p w:rsidR="002322B9" w:rsidRPr="00AE546A" w:rsidRDefault="002322B9" w:rsidP="00C77635">
            <w:pPr>
              <w:tabs>
                <w:tab w:val="num" w:pos="426"/>
              </w:tabs>
              <w:autoSpaceDE w:val="0"/>
              <w:autoSpaceDN w:val="0"/>
              <w:adjustRightInd w:val="0"/>
              <w:jc w:val="both"/>
              <w:outlineLvl w:val="0"/>
            </w:pPr>
            <w:r w:rsidRPr="00AE546A">
              <w:rPr>
                <w:b/>
                <w:bCs/>
                <w:sz w:val="22"/>
                <w:szCs w:val="22"/>
              </w:rPr>
              <w:t>Правовые основания для предоставления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9C3FB8">
            <w:pPr>
              <w:tabs>
                <w:tab w:val="num" w:pos="426"/>
              </w:tabs>
              <w:jc w:val="both"/>
              <w:rPr>
                <w:b/>
                <w:bCs/>
              </w:rPr>
            </w:pPr>
            <w:r>
              <w:rPr>
                <w:sz w:val="22"/>
                <w:szCs w:val="22"/>
              </w:rPr>
              <w:t xml:space="preserve">      </w:t>
            </w:r>
            <w:r w:rsidRPr="00AE546A">
              <w:rPr>
                <w:sz w:val="22"/>
                <w:szCs w:val="22"/>
              </w:rPr>
              <w:t xml:space="preserve">Информация о перечне правовых оснований предоставления муниципальной услуги размещена на официальном сайте администрации  Энгельсского муниципального района </w:t>
            </w:r>
            <w:hyperlink r:id="rId12" w:history="1">
              <w:r w:rsidRPr="00ED6FD6">
                <w:rPr>
                  <w:rStyle w:val="Hyperlink"/>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13" w:history="1">
              <w:r w:rsidRPr="000B17F6">
                <w:rPr>
                  <w:rStyle w:val="Hyperlink"/>
                  <w:sz w:val="22"/>
                  <w:szCs w:val="22"/>
                </w:rPr>
                <w:t>http://www.engels-city.ru/pravovye-osnovaniya-dlya-predostavleniya-munitsipalnoj-uslugi</w:t>
              </w:r>
            </w:hyperlink>
            <w:r w:rsidRPr="000B17F6">
              <w:rPr>
                <w:sz w:val="22"/>
                <w:szCs w:val="22"/>
              </w:rPr>
              <w:t>.</w:t>
            </w:r>
          </w:p>
        </w:tc>
      </w:tr>
      <w:tr w:rsidR="002322B9" w:rsidRPr="004F3787">
        <w:tc>
          <w:tcPr>
            <w:tcW w:w="959" w:type="dxa"/>
          </w:tcPr>
          <w:p w:rsidR="002322B9" w:rsidRPr="00AE546A" w:rsidRDefault="002322B9" w:rsidP="004F3787">
            <w:pPr>
              <w:jc w:val="both"/>
            </w:pPr>
            <w:r w:rsidRPr="00AE546A">
              <w:rPr>
                <w:b/>
                <w:bCs/>
                <w:sz w:val="22"/>
                <w:szCs w:val="22"/>
              </w:rPr>
              <w:t>2.6.</w:t>
            </w:r>
          </w:p>
        </w:tc>
        <w:tc>
          <w:tcPr>
            <w:tcW w:w="8823" w:type="dxa"/>
          </w:tcPr>
          <w:p w:rsidR="002322B9" w:rsidRPr="00AE546A" w:rsidRDefault="002322B9" w:rsidP="00C77635">
            <w:pPr>
              <w:tabs>
                <w:tab w:val="num" w:pos="426"/>
              </w:tabs>
              <w:autoSpaceDE w:val="0"/>
              <w:autoSpaceDN w:val="0"/>
              <w:adjustRightInd w:val="0"/>
              <w:jc w:val="both"/>
              <w:outlineLvl w:val="0"/>
            </w:pPr>
            <w:r w:rsidRPr="00AE546A">
              <w:rPr>
                <w:b/>
                <w:bCs/>
                <w:sz w:val="22"/>
                <w:szCs w:val="22"/>
              </w:rPr>
              <w:t>Перечень документов, необходимых для предоставления муниципальной услуги</w:t>
            </w:r>
          </w:p>
        </w:tc>
      </w:tr>
      <w:tr w:rsidR="002322B9" w:rsidRPr="004F3787">
        <w:tc>
          <w:tcPr>
            <w:tcW w:w="959" w:type="dxa"/>
          </w:tcPr>
          <w:p w:rsidR="002322B9" w:rsidRPr="00AE546A" w:rsidRDefault="002322B9" w:rsidP="004F3787">
            <w:pPr>
              <w:jc w:val="both"/>
            </w:pPr>
            <w:r w:rsidRPr="00AE546A">
              <w:rPr>
                <w:b/>
                <w:bCs/>
                <w:sz w:val="22"/>
                <w:szCs w:val="22"/>
              </w:rPr>
              <w:t>2.6.1.</w:t>
            </w:r>
          </w:p>
        </w:tc>
        <w:tc>
          <w:tcPr>
            <w:tcW w:w="8823" w:type="dxa"/>
          </w:tcPr>
          <w:p w:rsidR="002322B9" w:rsidRPr="00AE546A" w:rsidRDefault="002322B9" w:rsidP="009C3FB8">
            <w:pPr>
              <w:autoSpaceDE w:val="0"/>
              <w:autoSpaceDN w:val="0"/>
              <w:adjustRightInd w:val="0"/>
              <w:jc w:val="both"/>
            </w:pPr>
            <w:r>
              <w:rPr>
                <w:sz w:val="22"/>
                <w:szCs w:val="22"/>
              </w:rPr>
              <w:t xml:space="preserve">      </w:t>
            </w:r>
            <w:r w:rsidRPr="00AE546A">
              <w:rPr>
                <w:sz w:val="22"/>
                <w:szCs w:val="22"/>
              </w:rPr>
              <w:t>Для предоставления муниципальной услуги необходимы следующие документы:</w:t>
            </w:r>
          </w:p>
          <w:p w:rsidR="002322B9" w:rsidRPr="00AE546A" w:rsidRDefault="002322B9" w:rsidP="009C3FB8">
            <w:r w:rsidRPr="00AE546A">
              <w:rPr>
                <w:b/>
                <w:bCs/>
                <w:sz w:val="22"/>
                <w:szCs w:val="22"/>
              </w:rPr>
              <w:t>а)</w:t>
            </w:r>
            <w:r w:rsidRPr="00AE546A">
              <w:rPr>
                <w:sz w:val="22"/>
                <w:szCs w:val="22"/>
              </w:rPr>
              <w:t xml:space="preserve"> заявление:</w:t>
            </w:r>
          </w:p>
          <w:p w:rsidR="002322B9" w:rsidRPr="00AE546A" w:rsidRDefault="002322B9" w:rsidP="009C3FB8">
            <w:pPr>
              <w:jc w:val="both"/>
            </w:pPr>
            <w:r w:rsidRPr="00AE546A">
              <w:rPr>
                <w:sz w:val="22"/>
                <w:szCs w:val="22"/>
              </w:rPr>
              <w:t xml:space="preserve">- содержащее сведения, предусмотренные </w:t>
            </w:r>
            <w:r>
              <w:rPr>
                <w:sz w:val="22"/>
                <w:szCs w:val="22"/>
              </w:rPr>
              <w:t xml:space="preserve">соответственно </w:t>
            </w:r>
            <w:r w:rsidRPr="00AE546A">
              <w:rPr>
                <w:b/>
                <w:bCs/>
                <w:sz w:val="22"/>
                <w:szCs w:val="22"/>
              </w:rPr>
              <w:t>приложением 1, приложением 2</w:t>
            </w:r>
            <w:r w:rsidRPr="00AE546A">
              <w:rPr>
                <w:sz w:val="22"/>
                <w:szCs w:val="22"/>
              </w:rPr>
              <w:t xml:space="preserve"> к настоящему административному регламенту; </w:t>
            </w:r>
          </w:p>
          <w:p w:rsidR="002322B9" w:rsidRPr="00311B45" w:rsidRDefault="002322B9" w:rsidP="009C3FB8">
            <w:pPr>
              <w:autoSpaceDE w:val="0"/>
              <w:autoSpaceDN w:val="0"/>
              <w:adjustRightInd w:val="0"/>
              <w:jc w:val="both"/>
            </w:pPr>
            <w:r w:rsidRPr="00AE546A">
              <w:rPr>
                <w:sz w:val="22"/>
                <w:szCs w:val="22"/>
              </w:rPr>
              <w:t xml:space="preserve">- </w:t>
            </w:r>
            <w:r w:rsidRPr="00311B45">
              <w:rPr>
                <w:sz w:val="22"/>
                <w:szCs w:val="22"/>
              </w:rPr>
              <w:t>соответствующее требованиям к порядку, способам направления и формату заявлений, определенных приказом Минэкономразвития РФ от 14.01.2015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РФ № 7) (для заявления, представленного в форме электронного документа);</w:t>
            </w:r>
          </w:p>
          <w:p w:rsidR="002322B9" w:rsidRPr="00311B45" w:rsidRDefault="002322B9" w:rsidP="009C3FB8">
            <w:pPr>
              <w:autoSpaceDE w:val="0"/>
              <w:autoSpaceDN w:val="0"/>
              <w:adjustRightInd w:val="0"/>
              <w:jc w:val="both"/>
            </w:pPr>
            <w:r w:rsidRPr="00311B45">
              <w:rPr>
                <w:b/>
                <w:bCs/>
                <w:sz w:val="22"/>
                <w:szCs w:val="22"/>
              </w:rPr>
              <w:t>б)</w:t>
            </w:r>
            <w:r w:rsidRPr="00311B45">
              <w:rPr>
                <w:sz w:val="22"/>
                <w:szCs w:val="22"/>
              </w:rPr>
              <w:t xml:space="preserve"> документы, подтверждающие право получателя муниципальной услуги на приобретение земельного участка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РФ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2322B9" w:rsidRPr="00AE546A" w:rsidRDefault="002322B9" w:rsidP="009C3FB8">
            <w:pPr>
              <w:autoSpaceDE w:val="0"/>
              <w:autoSpaceDN w:val="0"/>
              <w:adjustRightInd w:val="0"/>
              <w:jc w:val="both"/>
            </w:pPr>
            <w:r w:rsidRPr="00311B45">
              <w:rPr>
                <w:b/>
                <w:bCs/>
                <w:sz w:val="22"/>
                <w:szCs w:val="22"/>
              </w:rPr>
              <w:t>в)</w:t>
            </w:r>
            <w:r w:rsidRPr="00311B45">
              <w:rPr>
                <w:sz w:val="22"/>
                <w:szCs w:val="22"/>
              </w:rPr>
              <w:t xml:space="preserve"> документ, удостоверяющий полномочия представителя получателя муниципальной услуги, если с заявлением обращается пр</w:t>
            </w:r>
            <w:r w:rsidRPr="00AE546A">
              <w:rPr>
                <w:sz w:val="22"/>
                <w:szCs w:val="22"/>
              </w:rPr>
              <w:t>едставитель получателя муниципальной услуги (в виде электронного образа к заявлению, представленному в форме электронного документа);</w:t>
            </w:r>
          </w:p>
          <w:p w:rsidR="002322B9" w:rsidRPr="009C38EA" w:rsidRDefault="002322B9" w:rsidP="009C3FB8">
            <w:pPr>
              <w:autoSpaceDE w:val="0"/>
              <w:autoSpaceDN w:val="0"/>
              <w:adjustRightInd w:val="0"/>
              <w:jc w:val="both"/>
            </w:pPr>
            <w:r w:rsidRPr="000B17F6">
              <w:rPr>
                <w:b/>
                <w:bCs/>
                <w:sz w:val="22"/>
                <w:szCs w:val="22"/>
              </w:rPr>
              <w:t>г</w:t>
            </w:r>
            <w:r w:rsidRPr="009C38EA">
              <w:rPr>
                <w:b/>
                <w:bCs/>
                <w:sz w:val="22"/>
                <w:szCs w:val="22"/>
              </w:rPr>
              <w:t>)</w:t>
            </w:r>
            <w:r w:rsidRPr="009C38EA">
              <w:rPr>
                <w:sz w:val="22"/>
                <w:szCs w:val="22"/>
              </w:rPr>
              <w:t xml:space="preserve"> копия документа, удостоверяющего личность получателя муниципальной услуги (личность представителя получателя муниципальной услуги – в случае если заявление подается представителем получателя муниципальной услуги), в виде электронного образа (прилагается к заявлению, представленному в форме электронн</w:t>
            </w:r>
            <w:r>
              <w:rPr>
                <w:sz w:val="22"/>
                <w:szCs w:val="22"/>
              </w:rPr>
              <w:t>ого документа);</w:t>
            </w:r>
          </w:p>
          <w:p w:rsidR="002322B9" w:rsidRPr="00AE546A" w:rsidRDefault="002322B9" w:rsidP="009C3FB8">
            <w:pPr>
              <w:tabs>
                <w:tab w:val="num" w:pos="426"/>
              </w:tabs>
              <w:autoSpaceDE w:val="0"/>
              <w:autoSpaceDN w:val="0"/>
              <w:adjustRightInd w:val="0"/>
              <w:jc w:val="both"/>
            </w:pPr>
            <w:r>
              <w:rPr>
                <w:b/>
                <w:bCs/>
                <w:sz w:val="22"/>
                <w:szCs w:val="22"/>
              </w:rPr>
              <w:t>д</w:t>
            </w:r>
            <w:r w:rsidRPr="00AE546A">
              <w:rPr>
                <w:b/>
                <w:bCs/>
                <w:sz w:val="22"/>
                <w:szCs w:val="22"/>
              </w:rPr>
              <w:t>)</w:t>
            </w:r>
            <w:r w:rsidRPr="00AE546A">
              <w:rPr>
                <w:sz w:val="22"/>
                <w:szCs w:val="22"/>
              </w:rPr>
              <w:t xml:space="preserve"> схема расположения земельного участка или земельных участков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322B9" w:rsidRPr="00AE546A" w:rsidRDefault="002322B9" w:rsidP="009C3FB8">
            <w:pPr>
              <w:autoSpaceDE w:val="0"/>
              <w:autoSpaceDN w:val="0"/>
              <w:adjustRightInd w:val="0"/>
              <w:jc w:val="both"/>
            </w:pPr>
            <w:r>
              <w:rPr>
                <w:b/>
                <w:bCs/>
                <w:sz w:val="22"/>
                <w:szCs w:val="22"/>
              </w:rPr>
              <w:t>е</w:t>
            </w:r>
            <w:r w:rsidRPr="00AE546A">
              <w:rPr>
                <w:b/>
                <w:bCs/>
                <w:sz w:val="22"/>
                <w:szCs w:val="22"/>
              </w:rPr>
              <w:t>)</w:t>
            </w:r>
            <w:r w:rsidRPr="00AE546A">
              <w:rPr>
                <w:sz w:val="22"/>
                <w:szCs w:val="22"/>
              </w:rPr>
              <w:t xml:space="preserve"> документ, подтверждающий наличие </w:t>
            </w:r>
            <w:r w:rsidRPr="000B17F6">
              <w:rPr>
                <w:sz w:val="22"/>
                <w:szCs w:val="22"/>
              </w:rPr>
              <w:t>образования,</w:t>
            </w:r>
            <w:r w:rsidRPr="00AE546A">
              <w:rPr>
                <w:sz w:val="22"/>
                <w:szCs w:val="22"/>
              </w:rPr>
              <w:t xml:space="preserve"> трудоустройство по основному месту работы по специальностям, установленным  </w:t>
            </w:r>
            <w:hyperlink r:id="rId14" w:history="1">
              <w:r w:rsidRPr="00AE546A">
                <w:rPr>
                  <w:color w:val="0000FF"/>
                  <w:sz w:val="22"/>
                  <w:szCs w:val="22"/>
                </w:rPr>
                <w:t>частью 3</w:t>
              </w:r>
            </w:hyperlink>
            <w:r w:rsidRPr="00AE546A">
              <w:rPr>
                <w:sz w:val="22"/>
                <w:szCs w:val="22"/>
              </w:rPr>
              <w:t xml:space="preserve"> статьи</w:t>
            </w:r>
            <w:r>
              <w:rPr>
                <w:sz w:val="22"/>
                <w:szCs w:val="22"/>
              </w:rPr>
              <w:t xml:space="preserve"> 2 З</w:t>
            </w:r>
            <w:r w:rsidRPr="00AE546A">
              <w:rPr>
                <w:sz w:val="22"/>
                <w:szCs w:val="22"/>
              </w:rPr>
              <w:t>акона Саратовской области от 02.02.2015 года № 5-ЗСО «</w:t>
            </w:r>
            <w:r w:rsidRPr="00CF7F7C">
              <w:rPr>
                <w:sz w:val="22"/>
                <w:szCs w:val="22"/>
              </w:rPr>
              <w:t>О некоторых вопросах предоставления в безвозмездное пользование гражданам земельных участков, находящихся в государственной или муниципальной собственности</w:t>
            </w:r>
            <w:r w:rsidRPr="002144EA">
              <w:rPr>
                <w:sz w:val="22"/>
                <w:szCs w:val="22"/>
              </w:rPr>
              <w:t xml:space="preserve">» </w:t>
            </w:r>
            <w:r w:rsidRPr="00650147">
              <w:rPr>
                <w:sz w:val="22"/>
                <w:szCs w:val="22"/>
              </w:rPr>
              <w:t>(для получателя муниципальной услуги – физического лица в случаях, предусмотренных подпунктом 7 пункта 2 статьи 39.10 Земельного кодекса Российской Федерации);</w:t>
            </w:r>
          </w:p>
          <w:p w:rsidR="002322B9" w:rsidRPr="009C3FB8" w:rsidRDefault="002322B9" w:rsidP="009C3FB8">
            <w:pPr>
              <w:autoSpaceDE w:val="0"/>
              <w:autoSpaceDN w:val="0"/>
              <w:adjustRightInd w:val="0"/>
              <w:jc w:val="both"/>
              <w:outlineLvl w:val="0"/>
              <w:rPr>
                <w:color w:val="000000"/>
              </w:rPr>
            </w:pPr>
            <w:r w:rsidRPr="00AE546A">
              <w:rPr>
                <w:b/>
                <w:bCs/>
                <w:color w:val="000000"/>
                <w:sz w:val="22"/>
                <w:szCs w:val="22"/>
              </w:rPr>
              <w:t xml:space="preserve"> </w:t>
            </w:r>
            <w:r>
              <w:rPr>
                <w:b/>
                <w:bCs/>
                <w:color w:val="000000"/>
                <w:sz w:val="22"/>
                <w:szCs w:val="22"/>
              </w:rPr>
              <w:t>ж</w:t>
            </w:r>
            <w:r w:rsidRPr="00AE546A">
              <w:rPr>
                <w:b/>
                <w:bCs/>
                <w:color w:val="000000"/>
                <w:sz w:val="22"/>
                <w:szCs w:val="22"/>
              </w:rPr>
              <w:t>)</w:t>
            </w:r>
            <w:r w:rsidRPr="00AE546A">
              <w:rPr>
                <w:color w:val="000000"/>
                <w:sz w:val="22"/>
                <w:szCs w:val="22"/>
              </w:rPr>
              <w:t xml:space="preserve"> сведения из Единого государственного реестра юридических лиц</w:t>
            </w:r>
            <w:r>
              <w:rPr>
                <w:color w:val="000000"/>
                <w:sz w:val="22"/>
                <w:szCs w:val="22"/>
              </w:rPr>
              <w:t xml:space="preserve"> (</w:t>
            </w:r>
            <w:r w:rsidRPr="00AE546A">
              <w:rPr>
                <w:color w:val="000000"/>
                <w:sz w:val="22"/>
                <w:szCs w:val="22"/>
              </w:rPr>
              <w:t>Единого государственного реестра индивидуальных предпринимателей</w:t>
            </w:r>
            <w:r>
              <w:rPr>
                <w:color w:val="000000"/>
                <w:sz w:val="22"/>
                <w:szCs w:val="22"/>
              </w:rPr>
              <w:t>)</w:t>
            </w:r>
            <w:r w:rsidRPr="00AE546A">
              <w:rPr>
                <w:color w:val="000000"/>
                <w:sz w:val="22"/>
                <w:szCs w:val="22"/>
              </w:rPr>
              <w:t xml:space="preserve"> (для </w:t>
            </w:r>
            <w:r>
              <w:rPr>
                <w:color w:val="000000"/>
                <w:sz w:val="22"/>
                <w:szCs w:val="22"/>
              </w:rPr>
              <w:t>получателя муниципальной услуги</w:t>
            </w:r>
            <w:r w:rsidRPr="00AE546A">
              <w:rPr>
                <w:color w:val="000000"/>
                <w:sz w:val="22"/>
                <w:szCs w:val="22"/>
              </w:rPr>
              <w:t xml:space="preserve"> – крестьянского (фермерского) хозяйства); </w:t>
            </w:r>
          </w:p>
          <w:p w:rsidR="002322B9" w:rsidRPr="009C3FB8" w:rsidRDefault="002322B9" w:rsidP="009C3FB8">
            <w:pPr>
              <w:autoSpaceDE w:val="0"/>
              <w:autoSpaceDN w:val="0"/>
              <w:adjustRightInd w:val="0"/>
              <w:jc w:val="both"/>
              <w:outlineLvl w:val="0"/>
              <w:rPr>
                <w:color w:val="000000"/>
              </w:rPr>
            </w:pPr>
            <w:r>
              <w:rPr>
                <w:b/>
                <w:bCs/>
                <w:color w:val="000000"/>
                <w:sz w:val="22"/>
                <w:szCs w:val="22"/>
              </w:rPr>
              <w:t>з</w:t>
            </w:r>
            <w:r w:rsidRPr="00AE546A">
              <w:rPr>
                <w:b/>
                <w:bCs/>
                <w:color w:val="000000"/>
                <w:sz w:val="22"/>
                <w:szCs w:val="22"/>
              </w:rPr>
              <w:t>)</w:t>
            </w:r>
            <w:r w:rsidRPr="00AE546A">
              <w:rPr>
                <w:color w:val="000000"/>
                <w:sz w:val="22"/>
                <w:szCs w:val="22"/>
              </w:rPr>
              <w:t xml:space="preserve"> выписка </w:t>
            </w:r>
            <w:r w:rsidRPr="00AE546A">
              <w:rPr>
                <w:sz w:val="22"/>
                <w:szCs w:val="22"/>
              </w:rPr>
              <w:t xml:space="preserve">из Единого государственного реестра </w:t>
            </w:r>
            <w:r w:rsidRPr="00AE546A">
              <w:rPr>
                <w:color w:val="000000"/>
                <w:sz w:val="22"/>
                <w:szCs w:val="22"/>
              </w:rPr>
              <w:t>недвижимости об основных характеристиках и зарегистрированных правах на земельный участок.</w:t>
            </w:r>
          </w:p>
        </w:tc>
      </w:tr>
      <w:tr w:rsidR="002322B9" w:rsidRPr="004F3787">
        <w:tc>
          <w:tcPr>
            <w:tcW w:w="959" w:type="dxa"/>
          </w:tcPr>
          <w:p w:rsidR="002322B9" w:rsidRPr="00AE546A" w:rsidRDefault="002322B9" w:rsidP="004F3787">
            <w:pPr>
              <w:jc w:val="both"/>
            </w:pPr>
            <w:r w:rsidRPr="00AE546A">
              <w:rPr>
                <w:b/>
                <w:bCs/>
                <w:sz w:val="22"/>
                <w:szCs w:val="22"/>
              </w:rPr>
              <w:t>2.6.2.</w:t>
            </w:r>
          </w:p>
        </w:tc>
        <w:tc>
          <w:tcPr>
            <w:tcW w:w="8823" w:type="dxa"/>
          </w:tcPr>
          <w:p w:rsidR="002322B9" w:rsidRPr="00AE546A" w:rsidRDefault="002322B9" w:rsidP="004F3787">
            <w:pPr>
              <w:jc w:val="both"/>
            </w:pPr>
            <w:r>
              <w:rPr>
                <w:sz w:val="22"/>
                <w:szCs w:val="22"/>
              </w:rPr>
              <w:t xml:space="preserve">      </w:t>
            </w:r>
            <w:r w:rsidRPr="00AE546A">
              <w:rPr>
                <w:sz w:val="22"/>
                <w:szCs w:val="22"/>
              </w:rPr>
              <w:t>Заявитель по собственной инициативе вправе представить одновременно с заявлением в виде бумажного документа копию документа, удостоверяющего его личность (для заявителя – физического лица) либо личность представителя крестьянского (фермерского) хозяйства (для заявителя – крестьянского (фермерского) хозяйства).</w:t>
            </w:r>
          </w:p>
        </w:tc>
      </w:tr>
      <w:tr w:rsidR="002322B9" w:rsidRPr="004F3787">
        <w:tc>
          <w:tcPr>
            <w:tcW w:w="959" w:type="dxa"/>
          </w:tcPr>
          <w:p w:rsidR="002322B9" w:rsidRPr="00AE546A" w:rsidRDefault="002322B9" w:rsidP="004F3787">
            <w:pPr>
              <w:jc w:val="both"/>
            </w:pPr>
            <w:r w:rsidRPr="00AE546A">
              <w:rPr>
                <w:b/>
                <w:bCs/>
                <w:sz w:val="22"/>
                <w:szCs w:val="22"/>
              </w:rPr>
              <w:t>2.6.3.</w:t>
            </w:r>
          </w:p>
        </w:tc>
        <w:tc>
          <w:tcPr>
            <w:tcW w:w="8823" w:type="dxa"/>
          </w:tcPr>
          <w:p w:rsidR="002322B9" w:rsidRPr="00AE546A" w:rsidRDefault="002322B9" w:rsidP="005864B8">
            <w:pPr>
              <w:jc w:val="both"/>
            </w:pPr>
            <w:r>
              <w:rPr>
                <w:sz w:val="22"/>
                <w:szCs w:val="22"/>
              </w:rPr>
              <w:t xml:space="preserve">      </w:t>
            </w:r>
            <w:r w:rsidRPr="00AE546A">
              <w:rPr>
                <w:sz w:val="22"/>
                <w:szCs w:val="22"/>
              </w:rPr>
              <w:t xml:space="preserve">Документы, предусмотренные подпунктами </w:t>
            </w:r>
            <w:r w:rsidRPr="00AE546A">
              <w:rPr>
                <w:b/>
                <w:bCs/>
                <w:sz w:val="22"/>
                <w:szCs w:val="22"/>
              </w:rPr>
              <w:t>«а»</w:t>
            </w:r>
            <w:r w:rsidRPr="00AE546A">
              <w:rPr>
                <w:sz w:val="22"/>
                <w:szCs w:val="22"/>
              </w:rPr>
              <w:t xml:space="preserve">, </w:t>
            </w:r>
            <w:r w:rsidRPr="00AE546A">
              <w:rPr>
                <w:b/>
                <w:bCs/>
                <w:sz w:val="22"/>
                <w:szCs w:val="22"/>
              </w:rPr>
              <w:t>«в»-«</w:t>
            </w:r>
            <w:r>
              <w:rPr>
                <w:b/>
                <w:bCs/>
                <w:sz w:val="22"/>
                <w:szCs w:val="22"/>
              </w:rPr>
              <w:t>е</w:t>
            </w:r>
            <w:r w:rsidRPr="00AE546A">
              <w:rPr>
                <w:b/>
                <w:bCs/>
                <w:sz w:val="22"/>
                <w:szCs w:val="22"/>
              </w:rPr>
              <w:t xml:space="preserve">» </w:t>
            </w:r>
            <w:r w:rsidRPr="00AE546A">
              <w:rPr>
                <w:sz w:val="22"/>
                <w:szCs w:val="22"/>
              </w:rPr>
              <w:t xml:space="preserve">пункта </w:t>
            </w:r>
            <w:r w:rsidRPr="00AE546A">
              <w:rPr>
                <w:b/>
                <w:bCs/>
                <w:sz w:val="22"/>
                <w:szCs w:val="22"/>
              </w:rPr>
              <w:t>2.6.1</w:t>
            </w:r>
            <w:r w:rsidRPr="00AE546A">
              <w:rPr>
                <w:sz w:val="22"/>
                <w:szCs w:val="22"/>
              </w:rPr>
              <w:t xml:space="preserve"> настоящего административного регламента, представляются заявителем самостоятельно.</w:t>
            </w:r>
          </w:p>
        </w:tc>
      </w:tr>
      <w:tr w:rsidR="002322B9" w:rsidRPr="004F3787">
        <w:tc>
          <w:tcPr>
            <w:tcW w:w="959" w:type="dxa"/>
          </w:tcPr>
          <w:p w:rsidR="002322B9" w:rsidRPr="00AE546A" w:rsidRDefault="002322B9" w:rsidP="004F3787">
            <w:pPr>
              <w:jc w:val="both"/>
            </w:pPr>
            <w:r w:rsidRPr="00AE546A">
              <w:rPr>
                <w:b/>
                <w:bCs/>
                <w:sz w:val="22"/>
                <w:szCs w:val="22"/>
              </w:rPr>
              <w:t>2.6.4.</w:t>
            </w:r>
          </w:p>
        </w:tc>
        <w:tc>
          <w:tcPr>
            <w:tcW w:w="8823" w:type="dxa"/>
          </w:tcPr>
          <w:p w:rsidR="002322B9" w:rsidRPr="00AE546A" w:rsidRDefault="002322B9" w:rsidP="009C3FB8">
            <w:pPr>
              <w:tabs>
                <w:tab w:val="num" w:pos="426"/>
              </w:tabs>
              <w:jc w:val="both"/>
            </w:pPr>
            <w:r>
              <w:rPr>
                <w:sz w:val="22"/>
                <w:szCs w:val="22"/>
              </w:rPr>
              <w:t xml:space="preserve">      </w:t>
            </w:r>
            <w:r w:rsidRPr="00AE546A">
              <w:rPr>
                <w:sz w:val="22"/>
                <w:szCs w:val="22"/>
              </w:rPr>
              <w:t xml:space="preserve">Документы, предусмотренные подпунктом </w:t>
            </w:r>
            <w:r w:rsidRPr="00AE546A">
              <w:rPr>
                <w:b/>
                <w:bCs/>
                <w:sz w:val="22"/>
                <w:szCs w:val="22"/>
              </w:rPr>
              <w:t xml:space="preserve">«б» </w:t>
            </w:r>
            <w:r w:rsidRPr="00AE546A">
              <w:rPr>
                <w:sz w:val="22"/>
                <w:szCs w:val="22"/>
              </w:rPr>
              <w:t>пункта</w:t>
            </w:r>
            <w:r w:rsidRPr="00AE546A">
              <w:rPr>
                <w:b/>
                <w:bCs/>
                <w:sz w:val="22"/>
                <w:szCs w:val="22"/>
              </w:rPr>
              <w:t xml:space="preserve"> 2.6.1 </w:t>
            </w:r>
            <w:r w:rsidRPr="00AE546A">
              <w:rPr>
                <w:sz w:val="22"/>
                <w:szCs w:val="22"/>
              </w:rPr>
              <w:t>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tc>
      </w:tr>
      <w:tr w:rsidR="002322B9" w:rsidRPr="004F3787">
        <w:tc>
          <w:tcPr>
            <w:tcW w:w="959" w:type="dxa"/>
          </w:tcPr>
          <w:p w:rsidR="002322B9" w:rsidRPr="00AE546A" w:rsidRDefault="002322B9" w:rsidP="004F3787">
            <w:pPr>
              <w:jc w:val="both"/>
            </w:pPr>
            <w:r w:rsidRPr="00AE546A">
              <w:rPr>
                <w:b/>
                <w:bCs/>
                <w:sz w:val="22"/>
                <w:szCs w:val="22"/>
              </w:rPr>
              <w:t>2.6.5.</w:t>
            </w:r>
          </w:p>
        </w:tc>
        <w:tc>
          <w:tcPr>
            <w:tcW w:w="8823" w:type="dxa"/>
          </w:tcPr>
          <w:p w:rsidR="002322B9" w:rsidRPr="00AE546A" w:rsidRDefault="002322B9" w:rsidP="009C3FB8">
            <w:pPr>
              <w:tabs>
                <w:tab w:val="num" w:pos="426"/>
              </w:tabs>
              <w:autoSpaceDE w:val="0"/>
              <w:autoSpaceDN w:val="0"/>
              <w:adjustRightInd w:val="0"/>
              <w:jc w:val="both"/>
            </w:pPr>
            <w:r>
              <w:rPr>
                <w:color w:val="000000"/>
                <w:sz w:val="22"/>
                <w:szCs w:val="22"/>
              </w:rPr>
              <w:t xml:space="preserve">      </w:t>
            </w:r>
            <w:r w:rsidRPr="00AE546A">
              <w:rPr>
                <w:color w:val="000000"/>
                <w:sz w:val="22"/>
                <w:szCs w:val="22"/>
              </w:rPr>
              <w:t xml:space="preserve">Заявитель вправе не предоставлять документы, предусмотренные пунктами </w:t>
            </w:r>
            <w:r w:rsidRPr="00AE546A">
              <w:rPr>
                <w:b/>
                <w:bCs/>
                <w:color w:val="000000"/>
                <w:sz w:val="22"/>
                <w:szCs w:val="22"/>
              </w:rPr>
              <w:t>«б»-«</w:t>
            </w:r>
            <w:r>
              <w:rPr>
                <w:b/>
                <w:bCs/>
                <w:color w:val="000000"/>
                <w:sz w:val="22"/>
                <w:szCs w:val="22"/>
              </w:rPr>
              <w:t>е</w:t>
            </w:r>
            <w:r w:rsidRPr="00AE546A">
              <w:rPr>
                <w:b/>
                <w:bCs/>
                <w:color w:val="000000"/>
                <w:sz w:val="22"/>
                <w:szCs w:val="22"/>
              </w:rPr>
              <w:t xml:space="preserve">» </w:t>
            </w:r>
            <w:r w:rsidRPr="00AE546A">
              <w:rPr>
                <w:color w:val="000000"/>
                <w:sz w:val="22"/>
                <w:szCs w:val="22"/>
              </w:rPr>
              <w:t>пункта</w:t>
            </w:r>
            <w:r w:rsidRPr="00AE546A">
              <w:rPr>
                <w:b/>
                <w:bCs/>
                <w:color w:val="000000"/>
                <w:sz w:val="22"/>
                <w:szCs w:val="22"/>
              </w:rPr>
              <w:t xml:space="preserve"> 2.6.1</w:t>
            </w:r>
            <w:r w:rsidRPr="00AE546A">
              <w:rPr>
                <w:color w:val="000000"/>
                <w:sz w:val="22"/>
                <w:szCs w:val="22"/>
              </w:rPr>
              <w:t xml:space="preserve">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«а»-«г» пункта 4 части 1 статьи 7 Федерального закона от 27.07.2010 года </w:t>
            </w:r>
            <w:r>
              <w:rPr>
                <w:color w:val="000000"/>
                <w:sz w:val="22"/>
                <w:szCs w:val="22"/>
              </w:rPr>
              <w:t xml:space="preserve">               </w:t>
            </w:r>
            <w:r w:rsidRPr="00AE546A">
              <w:rPr>
                <w:color w:val="000000"/>
                <w:sz w:val="22"/>
                <w:szCs w:val="22"/>
              </w:rPr>
              <w:t xml:space="preserve">№ 210-ФЗ «Об организации предоставления государственных и муниципальных услуг». </w:t>
            </w:r>
          </w:p>
        </w:tc>
      </w:tr>
      <w:tr w:rsidR="002322B9" w:rsidRPr="004F3787">
        <w:tc>
          <w:tcPr>
            <w:tcW w:w="959" w:type="dxa"/>
          </w:tcPr>
          <w:p w:rsidR="002322B9" w:rsidRPr="00AE546A" w:rsidRDefault="002322B9" w:rsidP="004F3787">
            <w:pPr>
              <w:jc w:val="both"/>
            </w:pPr>
            <w:r w:rsidRPr="00AE546A">
              <w:rPr>
                <w:b/>
                <w:bCs/>
                <w:sz w:val="22"/>
                <w:szCs w:val="22"/>
              </w:rPr>
              <w:t>2.6.6.</w:t>
            </w:r>
          </w:p>
        </w:tc>
        <w:tc>
          <w:tcPr>
            <w:tcW w:w="8823" w:type="dxa"/>
          </w:tcPr>
          <w:p w:rsidR="002322B9" w:rsidRPr="00AE546A" w:rsidRDefault="002322B9" w:rsidP="00C77635">
            <w:pPr>
              <w:tabs>
                <w:tab w:val="num" w:pos="426"/>
              </w:tabs>
              <w:autoSpaceDE w:val="0"/>
              <w:autoSpaceDN w:val="0"/>
              <w:adjustRightInd w:val="0"/>
              <w:jc w:val="both"/>
            </w:pPr>
            <w:r>
              <w:rPr>
                <w:sz w:val="22"/>
                <w:szCs w:val="22"/>
              </w:rPr>
              <w:t xml:space="preserve">      </w:t>
            </w:r>
            <w:r w:rsidRPr="00AE546A">
              <w:rPr>
                <w:sz w:val="22"/>
                <w:szCs w:val="22"/>
              </w:rPr>
              <w:t xml:space="preserve">Документы (сведения), предусмотренные подпунктом </w:t>
            </w:r>
            <w:r w:rsidRPr="00AE546A">
              <w:rPr>
                <w:b/>
                <w:bCs/>
                <w:sz w:val="22"/>
                <w:szCs w:val="22"/>
              </w:rPr>
              <w:t>«б»</w:t>
            </w:r>
            <w:r>
              <w:rPr>
                <w:b/>
                <w:bCs/>
                <w:sz w:val="22"/>
                <w:szCs w:val="22"/>
              </w:rPr>
              <w:t>, «ж»-</w:t>
            </w:r>
            <w:r w:rsidRPr="00AE546A">
              <w:rPr>
                <w:b/>
                <w:bCs/>
                <w:sz w:val="22"/>
                <w:szCs w:val="22"/>
              </w:rPr>
              <w:t xml:space="preserve">«з» </w:t>
            </w:r>
            <w:r w:rsidRPr="00AE546A">
              <w:rPr>
                <w:sz w:val="22"/>
                <w:szCs w:val="22"/>
              </w:rPr>
              <w:t>пункта</w:t>
            </w:r>
            <w:r w:rsidRPr="00AE546A">
              <w:rPr>
                <w:b/>
                <w:bCs/>
                <w:sz w:val="22"/>
                <w:szCs w:val="22"/>
              </w:rPr>
              <w:t xml:space="preserve"> 2.6.1 </w:t>
            </w:r>
            <w:r w:rsidRPr="00AE546A">
              <w:rPr>
                <w:sz w:val="22"/>
                <w:szCs w:val="22"/>
              </w:rPr>
              <w:t xml:space="preserve">настоящего административного регламента, запрашиваются комитетом в порядке межведомственного информационного взаимодействия, если такие документы (сведения) находятся в распоряжении государственных органов, органов местного самоуправления, подведомственных государственным органам или органам местного самоуправления организаций. </w:t>
            </w:r>
          </w:p>
        </w:tc>
      </w:tr>
      <w:tr w:rsidR="002322B9" w:rsidRPr="004F3787">
        <w:tc>
          <w:tcPr>
            <w:tcW w:w="959" w:type="dxa"/>
          </w:tcPr>
          <w:p w:rsidR="002322B9" w:rsidRPr="00AE546A" w:rsidRDefault="002322B9" w:rsidP="004F3787">
            <w:pPr>
              <w:jc w:val="both"/>
            </w:pPr>
            <w:r w:rsidRPr="00AE546A">
              <w:rPr>
                <w:b/>
                <w:bCs/>
                <w:sz w:val="22"/>
                <w:szCs w:val="22"/>
              </w:rPr>
              <w:t>2.6.7.</w:t>
            </w:r>
          </w:p>
        </w:tc>
        <w:tc>
          <w:tcPr>
            <w:tcW w:w="8823" w:type="dxa"/>
          </w:tcPr>
          <w:p w:rsidR="002322B9" w:rsidRPr="00AE546A" w:rsidRDefault="002322B9" w:rsidP="00DB4AA1">
            <w:pPr>
              <w:tabs>
                <w:tab w:val="num" w:pos="426"/>
              </w:tabs>
              <w:jc w:val="both"/>
            </w:pPr>
            <w:r>
              <w:rPr>
                <w:sz w:val="22"/>
                <w:szCs w:val="22"/>
              </w:rPr>
              <w:t xml:space="preserve">      З</w:t>
            </w:r>
            <w:r w:rsidRPr="00AE546A">
              <w:rPr>
                <w:sz w:val="22"/>
                <w:szCs w:val="22"/>
              </w:rPr>
              <w:t>аявитель вправе представить документы, предусмотренные пунктом</w:t>
            </w:r>
            <w:r w:rsidRPr="00AE546A">
              <w:rPr>
                <w:b/>
                <w:bCs/>
                <w:sz w:val="22"/>
                <w:szCs w:val="22"/>
              </w:rPr>
              <w:t xml:space="preserve"> 2.6.6 </w:t>
            </w:r>
            <w:r w:rsidRPr="00AE546A">
              <w:rPr>
                <w:sz w:val="22"/>
                <w:szCs w:val="22"/>
              </w:rPr>
              <w:t>настоящего административного регламента, самостоятельно.</w:t>
            </w:r>
          </w:p>
        </w:tc>
      </w:tr>
      <w:tr w:rsidR="002322B9" w:rsidRPr="004F3787">
        <w:tc>
          <w:tcPr>
            <w:tcW w:w="959" w:type="dxa"/>
          </w:tcPr>
          <w:p w:rsidR="002322B9" w:rsidRPr="00AE546A" w:rsidRDefault="002322B9" w:rsidP="004F3787">
            <w:pPr>
              <w:jc w:val="both"/>
            </w:pPr>
            <w:r w:rsidRPr="00AE546A">
              <w:rPr>
                <w:b/>
                <w:bCs/>
                <w:sz w:val="22"/>
                <w:szCs w:val="22"/>
              </w:rPr>
              <w:t>2.6.8.</w:t>
            </w:r>
          </w:p>
        </w:tc>
        <w:tc>
          <w:tcPr>
            <w:tcW w:w="8823" w:type="dxa"/>
          </w:tcPr>
          <w:p w:rsidR="002322B9" w:rsidRPr="00AE546A" w:rsidRDefault="002322B9" w:rsidP="00C77635">
            <w:pPr>
              <w:tabs>
                <w:tab w:val="num" w:pos="426"/>
                <w:tab w:val="left" w:pos="900"/>
              </w:tabs>
              <w:autoSpaceDE w:val="0"/>
              <w:autoSpaceDN w:val="0"/>
              <w:adjustRightInd w:val="0"/>
              <w:jc w:val="both"/>
              <w:outlineLvl w:val="1"/>
            </w:pPr>
            <w:r>
              <w:rPr>
                <w:sz w:val="22"/>
                <w:szCs w:val="22"/>
              </w:rPr>
              <w:t xml:space="preserve">      </w:t>
            </w:r>
            <w:r w:rsidRPr="00AE546A">
              <w:rPr>
                <w:sz w:val="22"/>
                <w:szCs w:val="22"/>
              </w:rPr>
              <w:t xml:space="preserve">Документы, предусмотренные подпунктом </w:t>
            </w:r>
            <w:r w:rsidRPr="00AE546A">
              <w:rPr>
                <w:b/>
                <w:bCs/>
                <w:sz w:val="22"/>
                <w:szCs w:val="22"/>
              </w:rPr>
              <w:t>«</w:t>
            </w:r>
            <w:r>
              <w:rPr>
                <w:b/>
                <w:bCs/>
                <w:sz w:val="22"/>
                <w:szCs w:val="22"/>
              </w:rPr>
              <w:t>г</w:t>
            </w:r>
            <w:r w:rsidRPr="00AE546A">
              <w:rPr>
                <w:b/>
                <w:bCs/>
                <w:sz w:val="22"/>
                <w:szCs w:val="22"/>
              </w:rPr>
              <w:t xml:space="preserve">» </w:t>
            </w:r>
            <w:r w:rsidRPr="00AE546A">
              <w:rPr>
                <w:sz w:val="22"/>
                <w:szCs w:val="22"/>
              </w:rPr>
              <w:t xml:space="preserve">пункта </w:t>
            </w:r>
            <w:r w:rsidRPr="00AE546A">
              <w:rPr>
                <w:b/>
                <w:bCs/>
                <w:sz w:val="22"/>
                <w:szCs w:val="22"/>
              </w:rPr>
              <w:t>2.6.1</w:t>
            </w:r>
            <w:r w:rsidRPr="00AE546A">
              <w:rPr>
                <w:sz w:val="22"/>
                <w:szCs w:val="22"/>
              </w:rPr>
              <w:t xml:space="preserve"> настоящего административного регламента, не предоставляются заявителем в случае представления заявления посредством отправки через личный кабинет единого портала или местного портала, а также подписания заявления усиленной квалифицированной электронной подписью.</w:t>
            </w:r>
          </w:p>
        </w:tc>
      </w:tr>
      <w:tr w:rsidR="002322B9" w:rsidRPr="004F3787">
        <w:trPr>
          <w:trHeight w:val="1545"/>
        </w:trPr>
        <w:tc>
          <w:tcPr>
            <w:tcW w:w="959" w:type="dxa"/>
          </w:tcPr>
          <w:p w:rsidR="002322B9" w:rsidRPr="00AE546A" w:rsidRDefault="002322B9" w:rsidP="004F3787">
            <w:pPr>
              <w:jc w:val="both"/>
              <w:rPr>
                <w:b/>
                <w:bCs/>
              </w:rPr>
            </w:pPr>
            <w:r w:rsidRPr="00AE546A">
              <w:rPr>
                <w:b/>
                <w:bCs/>
                <w:sz w:val="22"/>
                <w:szCs w:val="22"/>
              </w:rPr>
              <w:t>2.6.9.</w:t>
            </w:r>
          </w:p>
          <w:p w:rsidR="002322B9" w:rsidRPr="00AE546A" w:rsidRDefault="002322B9" w:rsidP="004F3787">
            <w:pPr>
              <w:jc w:val="both"/>
              <w:rPr>
                <w:b/>
                <w:bCs/>
              </w:rPr>
            </w:pPr>
          </w:p>
          <w:p w:rsidR="002322B9" w:rsidRPr="00AE546A" w:rsidRDefault="002322B9" w:rsidP="004F3787">
            <w:pPr>
              <w:jc w:val="both"/>
              <w:rPr>
                <w:b/>
                <w:bCs/>
              </w:rPr>
            </w:pPr>
          </w:p>
          <w:p w:rsidR="002322B9" w:rsidRPr="00AE546A" w:rsidRDefault="002322B9" w:rsidP="004F3787">
            <w:pPr>
              <w:jc w:val="both"/>
              <w:rPr>
                <w:b/>
                <w:bCs/>
              </w:rPr>
            </w:pPr>
          </w:p>
          <w:p w:rsidR="002322B9" w:rsidRPr="00AE546A" w:rsidRDefault="002322B9" w:rsidP="004F3787">
            <w:pPr>
              <w:jc w:val="both"/>
              <w:rPr>
                <w:b/>
                <w:bCs/>
              </w:rPr>
            </w:pPr>
          </w:p>
          <w:p w:rsidR="002322B9" w:rsidRPr="00AE546A" w:rsidRDefault="002322B9" w:rsidP="004F3787">
            <w:pPr>
              <w:jc w:val="both"/>
            </w:pPr>
          </w:p>
        </w:tc>
        <w:tc>
          <w:tcPr>
            <w:tcW w:w="8823" w:type="dxa"/>
          </w:tcPr>
          <w:p w:rsidR="002322B9" w:rsidRPr="00AE546A" w:rsidRDefault="002322B9" w:rsidP="00C77635">
            <w:pPr>
              <w:tabs>
                <w:tab w:val="num" w:pos="426"/>
              </w:tabs>
              <w:autoSpaceDE w:val="0"/>
              <w:autoSpaceDN w:val="0"/>
              <w:adjustRightInd w:val="0"/>
              <w:jc w:val="both"/>
              <w:outlineLvl w:val="0"/>
            </w:pPr>
            <w:r>
              <w:rPr>
                <w:sz w:val="22"/>
                <w:szCs w:val="22"/>
              </w:rPr>
              <w:t xml:space="preserve">      </w:t>
            </w:r>
            <w:r w:rsidRPr="00AE546A">
              <w:rPr>
                <w:sz w:val="22"/>
                <w:szCs w:val="22"/>
              </w:rPr>
              <w:t xml:space="preserve">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и </w:t>
            </w:r>
            <w:r w:rsidRPr="00AE546A">
              <w:rPr>
                <w:color w:val="000000"/>
                <w:sz w:val="22"/>
                <w:szCs w:val="22"/>
              </w:rPr>
              <w:t xml:space="preserve">приказом Минэкономразвития </w:t>
            </w:r>
            <w:r w:rsidRPr="00AE546A">
              <w:rPr>
                <w:sz w:val="22"/>
                <w:szCs w:val="22"/>
              </w:rPr>
              <w:t xml:space="preserve">Российской Федерации </w:t>
            </w:r>
            <w:r w:rsidRPr="00AE546A">
              <w:rPr>
                <w:color w:val="000000"/>
                <w:sz w:val="22"/>
                <w:szCs w:val="22"/>
              </w:rPr>
              <w:t xml:space="preserve">от 14.01.2015 года № 7. </w:t>
            </w:r>
            <w:r w:rsidRPr="00AE546A">
              <w:rPr>
                <w:sz w:val="22"/>
                <w:szCs w:val="22"/>
              </w:rPr>
              <w:t>*</w:t>
            </w:r>
          </w:p>
        </w:tc>
      </w:tr>
      <w:tr w:rsidR="002322B9" w:rsidRPr="004F3787">
        <w:trPr>
          <w:trHeight w:val="650"/>
        </w:trPr>
        <w:tc>
          <w:tcPr>
            <w:tcW w:w="959" w:type="dxa"/>
          </w:tcPr>
          <w:p w:rsidR="002322B9" w:rsidRPr="00AE546A" w:rsidRDefault="002322B9" w:rsidP="004F3787">
            <w:pPr>
              <w:jc w:val="both"/>
              <w:rPr>
                <w:b/>
                <w:bCs/>
              </w:rPr>
            </w:pPr>
            <w:r w:rsidRPr="00AE546A">
              <w:rPr>
                <w:b/>
                <w:bCs/>
                <w:sz w:val="22"/>
                <w:szCs w:val="22"/>
              </w:rPr>
              <w:t>2.6.10.</w:t>
            </w:r>
          </w:p>
          <w:p w:rsidR="002322B9" w:rsidRPr="00AE546A" w:rsidRDefault="002322B9" w:rsidP="004F3787">
            <w:pPr>
              <w:jc w:val="both"/>
              <w:rPr>
                <w:b/>
                <w:bCs/>
              </w:rPr>
            </w:pPr>
          </w:p>
        </w:tc>
        <w:tc>
          <w:tcPr>
            <w:tcW w:w="8823" w:type="dxa"/>
          </w:tcPr>
          <w:p w:rsidR="002322B9" w:rsidRPr="00AE546A" w:rsidRDefault="002322B9" w:rsidP="00C77635">
            <w:pPr>
              <w:autoSpaceDE w:val="0"/>
              <w:autoSpaceDN w:val="0"/>
              <w:adjustRightInd w:val="0"/>
              <w:jc w:val="both"/>
            </w:pPr>
            <w:r>
              <w:rPr>
                <w:sz w:val="22"/>
                <w:szCs w:val="22"/>
              </w:rPr>
              <w:t xml:space="preserve">      </w:t>
            </w:r>
            <w:r w:rsidRPr="00AE546A">
              <w:rPr>
                <w:sz w:val="22"/>
                <w:szCs w:val="22"/>
              </w:rPr>
              <w:t xml:space="preserve">Предоставление документов, предусмотренных подпунктами </w:t>
            </w:r>
            <w:r w:rsidRPr="00AE546A">
              <w:rPr>
                <w:b/>
                <w:bCs/>
                <w:sz w:val="22"/>
                <w:szCs w:val="22"/>
              </w:rPr>
              <w:t>«б»-«</w:t>
            </w:r>
            <w:r>
              <w:rPr>
                <w:b/>
                <w:bCs/>
                <w:sz w:val="22"/>
                <w:szCs w:val="22"/>
              </w:rPr>
              <w:t>г</w:t>
            </w:r>
            <w:r w:rsidRPr="00AE546A">
              <w:rPr>
                <w:b/>
                <w:bCs/>
                <w:sz w:val="22"/>
                <w:szCs w:val="22"/>
              </w:rPr>
              <w:t>», «</w:t>
            </w:r>
            <w:r>
              <w:rPr>
                <w:b/>
                <w:bCs/>
                <w:sz w:val="22"/>
                <w:szCs w:val="22"/>
              </w:rPr>
              <w:t>е</w:t>
            </w:r>
            <w:r w:rsidRPr="00AE546A">
              <w:rPr>
                <w:b/>
                <w:bCs/>
                <w:sz w:val="22"/>
                <w:szCs w:val="22"/>
              </w:rPr>
              <w:t>»</w:t>
            </w:r>
            <w:r w:rsidRPr="00AE546A">
              <w:rPr>
                <w:sz w:val="22"/>
                <w:szCs w:val="22"/>
              </w:rPr>
              <w:t xml:space="preserve"> настоящего пункта, не требуется в случае если указанные документы направлялись заявителем с заявлением о предварительном согласовании предоставления испрашиваемого земельного участка, по итогам рассмотрения которого принято решение о предварительном согласовании предоставления испрашиваемого земельного участка.</w:t>
            </w:r>
          </w:p>
        </w:tc>
      </w:tr>
      <w:tr w:rsidR="002322B9" w:rsidRPr="004F3787">
        <w:tc>
          <w:tcPr>
            <w:tcW w:w="959" w:type="dxa"/>
          </w:tcPr>
          <w:p w:rsidR="002322B9" w:rsidRPr="00AE546A" w:rsidRDefault="002322B9" w:rsidP="004F3787">
            <w:pPr>
              <w:jc w:val="both"/>
            </w:pPr>
            <w:r w:rsidRPr="00AE546A">
              <w:rPr>
                <w:b/>
                <w:bCs/>
                <w:sz w:val="22"/>
                <w:szCs w:val="22"/>
              </w:rPr>
              <w:t>2.7.</w:t>
            </w:r>
          </w:p>
        </w:tc>
        <w:tc>
          <w:tcPr>
            <w:tcW w:w="8823" w:type="dxa"/>
          </w:tcPr>
          <w:p w:rsidR="002322B9" w:rsidRPr="00AE546A" w:rsidRDefault="002322B9" w:rsidP="00953458">
            <w:pPr>
              <w:tabs>
                <w:tab w:val="num" w:pos="426"/>
              </w:tabs>
              <w:autoSpaceDE w:val="0"/>
              <w:autoSpaceDN w:val="0"/>
              <w:adjustRightInd w:val="0"/>
              <w:jc w:val="both"/>
              <w:outlineLvl w:val="0"/>
            </w:pPr>
            <w:r w:rsidRPr="00AE546A">
              <w:rPr>
                <w:b/>
                <w:bCs/>
                <w:sz w:val="22"/>
                <w:szCs w:val="22"/>
              </w:rPr>
              <w:t>Основания для оставления заявления без рассмотрения</w:t>
            </w:r>
          </w:p>
        </w:tc>
      </w:tr>
      <w:tr w:rsidR="002322B9" w:rsidRPr="004F3787">
        <w:tc>
          <w:tcPr>
            <w:tcW w:w="959" w:type="dxa"/>
          </w:tcPr>
          <w:p w:rsidR="002322B9" w:rsidRPr="00AE546A" w:rsidRDefault="002322B9" w:rsidP="004F3787">
            <w:pPr>
              <w:jc w:val="both"/>
            </w:pPr>
          </w:p>
        </w:tc>
        <w:tc>
          <w:tcPr>
            <w:tcW w:w="8823" w:type="dxa"/>
          </w:tcPr>
          <w:p w:rsidR="002322B9" w:rsidRPr="00AE546A" w:rsidRDefault="002322B9" w:rsidP="00C77635">
            <w:pPr>
              <w:tabs>
                <w:tab w:val="num" w:pos="426"/>
              </w:tabs>
              <w:autoSpaceDE w:val="0"/>
              <w:autoSpaceDN w:val="0"/>
              <w:adjustRightInd w:val="0"/>
              <w:jc w:val="both"/>
            </w:pPr>
            <w:r>
              <w:rPr>
                <w:sz w:val="22"/>
                <w:szCs w:val="22"/>
              </w:rPr>
              <w:t xml:space="preserve">      </w:t>
            </w:r>
            <w:r w:rsidRPr="00AE546A">
              <w:rPr>
                <w:sz w:val="22"/>
                <w:szCs w:val="22"/>
              </w:rPr>
              <w:t>Основанием для оставления заявления без рассмотрения является его представление с нарушением</w:t>
            </w:r>
            <w:r w:rsidRPr="00AE546A">
              <w:rPr>
                <w:color w:val="000000"/>
                <w:sz w:val="22"/>
                <w:szCs w:val="22"/>
              </w:rPr>
              <w:t xml:space="preserve"> порядка и способа подачи, утвержденных приказом Минэкономразвития </w:t>
            </w:r>
            <w:r w:rsidRPr="00AE546A">
              <w:rPr>
                <w:sz w:val="22"/>
                <w:szCs w:val="22"/>
              </w:rPr>
              <w:t xml:space="preserve">Российской Федерации от 14.01.2015 года </w:t>
            </w:r>
            <w:r w:rsidRPr="00AE546A">
              <w:rPr>
                <w:color w:val="000000"/>
                <w:sz w:val="22"/>
                <w:szCs w:val="22"/>
              </w:rPr>
              <w:t>№ 7</w:t>
            </w:r>
            <w:r w:rsidRPr="00AE546A">
              <w:rPr>
                <w:sz w:val="22"/>
                <w:szCs w:val="22"/>
              </w:rPr>
              <w:t>.</w:t>
            </w:r>
          </w:p>
        </w:tc>
      </w:tr>
      <w:tr w:rsidR="002322B9" w:rsidRPr="004F3787">
        <w:tc>
          <w:tcPr>
            <w:tcW w:w="959" w:type="dxa"/>
          </w:tcPr>
          <w:p w:rsidR="002322B9" w:rsidRPr="00AE546A" w:rsidRDefault="002322B9" w:rsidP="004F3787">
            <w:pPr>
              <w:jc w:val="both"/>
            </w:pPr>
            <w:r w:rsidRPr="00AE546A">
              <w:rPr>
                <w:b/>
                <w:bCs/>
                <w:sz w:val="22"/>
                <w:szCs w:val="22"/>
              </w:rPr>
              <w:t>2.8.</w:t>
            </w:r>
          </w:p>
        </w:tc>
        <w:tc>
          <w:tcPr>
            <w:tcW w:w="8823" w:type="dxa"/>
          </w:tcPr>
          <w:p w:rsidR="002322B9" w:rsidRPr="00AE546A" w:rsidRDefault="002322B9" w:rsidP="00953458">
            <w:pPr>
              <w:tabs>
                <w:tab w:val="num" w:pos="426"/>
              </w:tabs>
              <w:autoSpaceDE w:val="0"/>
              <w:autoSpaceDN w:val="0"/>
              <w:adjustRightInd w:val="0"/>
              <w:jc w:val="both"/>
              <w:outlineLvl w:val="0"/>
            </w:pPr>
            <w:r w:rsidRPr="00AE546A">
              <w:rPr>
                <w:b/>
                <w:bCs/>
                <w:sz w:val="22"/>
                <w:szCs w:val="22"/>
              </w:rPr>
              <w:t>Перечень оснований для возврата заявления заявителю либо приостановления рассмотрения заявления</w:t>
            </w:r>
          </w:p>
        </w:tc>
      </w:tr>
      <w:tr w:rsidR="002322B9" w:rsidRPr="004F3787">
        <w:tc>
          <w:tcPr>
            <w:tcW w:w="959" w:type="dxa"/>
          </w:tcPr>
          <w:p w:rsidR="002322B9" w:rsidRPr="00AE546A" w:rsidRDefault="002322B9" w:rsidP="004F3787">
            <w:pPr>
              <w:jc w:val="both"/>
            </w:pPr>
            <w:r w:rsidRPr="00AE546A">
              <w:rPr>
                <w:b/>
                <w:bCs/>
                <w:sz w:val="22"/>
                <w:szCs w:val="22"/>
              </w:rPr>
              <w:t>2.8.1.</w:t>
            </w:r>
          </w:p>
        </w:tc>
        <w:tc>
          <w:tcPr>
            <w:tcW w:w="8823" w:type="dxa"/>
          </w:tcPr>
          <w:p w:rsidR="002322B9" w:rsidRPr="0055139B" w:rsidRDefault="002322B9" w:rsidP="00C77635">
            <w:pPr>
              <w:tabs>
                <w:tab w:val="num" w:pos="426"/>
              </w:tabs>
              <w:autoSpaceDE w:val="0"/>
              <w:autoSpaceDN w:val="0"/>
              <w:adjustRightInd w:val="0"/>
              <w:jc w:val="both"/>
            </w:pPr>
            <w:r>
              <w:rPr>
                <w:sz w:val="22"/>
                <w:szCs w:val="22"/>
              </w:rPr>
              <w:t xml:space="preserve">      </w:t>
            </w:r>
            <w:r w:rsidRPr="0055139B">
              <w:rPr>
                <w:sz w:val="22"/>
                <w:szCs w:val="22"/>
              </w:rPr>
              <w:t>Заявление подлежит возврату заявителю (</w:t>
            </w:r>
            <w:r w:rsidRPr="0055139B">
              <w:rPr>
                <w:color w:val="000000"/>
                <w:sz w:val="22"/>
                <w:szCs w:val="22"/>
              </w:rPr>
              <w:t xml:space="preserve">за исключением случая, предусмотренного подпунктом </w:t>
            </w:r>
            <w:r w:rsidRPr="0055139B">
              <w:rPr>
                <w:b/>
                <w:bCs/>
                <w:color w:val="000000"/>
                <w:sz w:val="22"/>
                <w:szCs w:val="22"/>
              </w:rPr>
              <w:t>2.6.5</w:t>
            </w:r>
            <w:r w:rsidRPr="0055139B">
              <w:rPr>
                <w:color w:val="000000"/>
                <w:sz w:val="22"/>
                <w:szCs w:val="22"/>
              </w:rPr>
              <w:t xml:space="preserve">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 </w:t>
            </w:r>
            <w:r w:rsidRPr="0055139B">
              <w:rPr>
                <w:sz w:val="22"/>
                <w:szCs w:val="22"/>
              </w:rPr>
              <w:t>по следующим основаниям:</w:t>
            </w:r>
          </w:p>
          <w:p w:rsidR="002322B9" w:rsidRPr="0055139B" w:rsidRDefault="002322B9" w:rsidP="00C77635">
            <w:pPr>
              <w:tabs>
                <w:tab w:val="num" w:pos="426"/>
              </w:tabs>
              <w:jc w:val="both"/>
              <w:rPr>
                <w:color w:val="FF0000"/>
              </w:rPr>
            </w:pPr>
            <w:r>
              <w:rPr>
                <w:sz w:val="22"/>
                <w:szCs w:val="22"/>
              </w:rPr>
              <w:t xml:space="preserve">      </w:t>
            </w:r>
            <w:r w:rsidRPr="0055139B">
              <w:rPr>
                <w:sz w:val="22"/>
                <w:szCs w:val="22"/>
              </w:rPr>
              <w:t xml:space="preserve">- несоответствие содержания заявления сведениям, предусмотренным соответственно </w:t>
            </w:r>
            <w:r w:rsidRPr="0055139B">
              <w:rPr>
                <w:b/>
                <w:bCs/>
                <w:sz w:val="22"/>
                <w:szCs w:val="22"/>
              </w:rPr>
              <w:t>приложениями 1, 2</w:t>
            </w:r>
            <w:r w:rsidRPr="0055139B">
              <w:rPr>
                <w:sz w:val="22"/>
                <w:szCs w:val="22"/>
              </w:rPr>
              <w:t xml:space="preserve"> к настоящему административному регламенту;</w:t>
            </w:r>
          </w:p>
          <w:p w:rsidR="002322B9" w:rsidRPr="0055139B" w:rsidRDefault="002322B9" w:rsidP="00C77635">
            <w:pPr>
              <w:tabs>
                <w:tab w:val="num" w:pos="426"/>
              </w:tabs>
              <w:autoSpaceDE w:val="0"/>
              <w:autoSpaceDN w:val="0"/>
              <w:adjustRightInd w:val="0"/>
              <w:jc w:val="both"/>
            </w:pPr>
            <w:r>
              <w:rPr>
                <w:sz w:val="22"/>
                <w:szCs w:val="22"/>
              </w:rPr>
              <w:t xml:space="preserve">      </w:t>
            </w:r>
            <w:r w:rsidRPr="0055139B">
              <w:rPr>
                <w:sz w:val="22"/>
                <w:szCs w:val="22"/>
              </w:rPr>
              <w:t>- непредставление заявителем документов, предусмотренных подпунктами</w:t>
            </w:r>
            <w:r w:rsidRPr="0055139B">
              <w:rPr>
                <w:b/>
                <w:bCs/>
                <w:sz w:val="22"/>
                <w:szCs w:val="22"/>
              </w:rPr>
              <w:t xml:space="preserve"> 2.6.3-2.6.4 </w:t>
            </w:r>
            <w:r w:rsidRPr="0055139B">
              <w:rPr>
                <w:sz w:val="22"/>
                <w:szCs w:val="22"/>
              </w:rPr>
              <w:t>пункта</w:t>
            </w:r>
            <w:r w:rsidRPr="0055139B">
              <w:rPr>
                <w:b/>
                <w:bCs/>
                <w:sz w:val="22"/>
                <w:szCs w:val="22"/>
              </w:rPr>
              <w:t xml:space="preserve"> 2.6 </w:t>
            </w:r>
            <w:r w:rsidRPr="0055139B">
              <w:rPr>
                <w:sz w:val="22"/>
                <w:szCs w:val="22"/>
              </w:rPr>
              <w:t>настоящего административного регламента</w:t>
            </w:r>
            <w:r w:rsidRPr="0055139B">
              <w:rPr>
                <w:color w:val="000000"/>
                <w:sz w:val="22"/>
                <w:szCs w:val="22"/>
              </w:rPr>
              <w:t xml:space="preserve">; </w:t>
            </w:r>
          </w:p>
          <w:p w:rsidR="002322B9" w:rsidRPr="0055139B" w:rsidRDefault="002322B9" w:rsidP="00C77635">
            <w:pPr>
              <w:tabs>
                <w:tab w:val="num" w:pos="426"/>
              </w:tabs>
              <w:autoSpaceDE w:val="0"/>
              <w:autoSpaceDN w:val="0"/>
              <w:adjustRightInd w:val="0"/>
              <w:jc w:val="both"/>
            </w:pPr>
            <w:r>
              <w:rPr>
                <w:sz w:val="22"/>
                <w:szCs w:val="22"/>
              </w:rPr>
              <w:t xml:space="preserve">      </w:t>
            </w:r>
            <w:r w:rsidRPr="0055139B">
              <w:rPr>
                <w:sz w:val="22"/>
                <w:szCs w:val="22"/>
              </w:rPr>
              <w:t>- подача заявления в иной уполномоченный орган.</w:t>
            </w:r>
          </w:p>
        </w:tc>
      </w:tr>
      <w:tr w:rsidR="002322B9" w:rsidRPr="004F3787">
        <w:tc>
          <w:tcPr>
            <w:tcW w:w="959" w:type="dxa"/>
          </w:tcPr>
          <w:p w:rsidR="002322B9" w:rsidRPr="00AE546A" w:rsidRDefault="002322B9" w:rsidP="004F3787">
            <w:pPr>
              <w:jc w:val="both"/>
            </w:pPr>
            <w:r w:rsidRPr="00AE546A">
              <w:rPr>
                <w:b/>
                <w:bCs/>
                <w:sz w:val="22"/>
                <w:szCs w:val="22"/>
              </w:rPr>
              <w:t>2.8.2.</w:t>
            </w:r>
          </w:p>
        </w:tc>
        <w:tc>
          <w:tcPr>
            <w:tcW w:w="8823" w:type="dxa"/>
          </w:tcPr>
          <w:p w:rsidR="002322B9" w:rsidRPr="0055139B" w:rsidRDefault="002322B9" w:rsidP="00C77635">
            <w:pPr>
              <w:tabs>
                <w:tab w:val="num" w:pos="426"/>
              </w:tabs>
              <w:autoSpaceDE w:val="0"/>
              <w:autoSpaceDN w:val="0"/>
              <w:adjustRightInd w:val="0"/>
              <w:jc w:val="both"/>
            </w:pPr>
            <w:r>
              <w:rPr>
                <w:sz w:val="22"/>
                <w:szCs w:val="22"/>
              </w:rPr>
              <w:t xml:space="preserve">      </w:t>
            </w:r>
            <w:r w:rsidRPr="0055139B">
              <w:rPr>
                <w:sz w:val="22"/>
                <w:szCs w:val="22"/>
              </w:rPr>
              <w:t>Рассмотрение заявления подлежит приостановлению по следующему основанию, предусмотренному пунктом 6 статьи 39.15 Земельного кодекса Российской Федерации: нахождение на момент поступления заявления на рассмотрении представленной ранее другим лицом схемы расположения земельного участка или земельных участков на кадастровом плане территории и совпадение (полностью или частично) местоположения земельных участков, образование которых предусмотрено этими схемами.</w:t>
            </w:r>
          </w:p>
        </w:tc>
      </w:tr>
      <w:tr w:rsidR="002322B9" w:rsidRPr="004F3787">
        <w:tc>
          <w:tcPr>
            <w:tcW w:w="959" w:type="dxa"/>
            <w:vMerge w:val="restart"/>
          </w:tcPr>
          <w:p w:rsidR="002322B9" w:rsidRPr="00AE546A" w:rsidRDefault="002322B9" w:rsidP="004F3787">
            <w:pPr>
              <w:jc w:val="both"/>
            </w:pPr>
            <w:r w:rsidRPr="00AE546A">
              <w:rPr>
                <w:b/>
                <w:bCs/>
                <w:sz w:val="22"/>
                <w:szCs w:val="22"/>
              </w:rPr>
              <w:t>2.9.</w:t>
            </w:r>
          </w:p>
        </w:tc>
        <w:tc>
          <w:tcPr>
            <w:tcW w:w="8823" w:type="dxa"/>
          </w:tcPr>
          <w:p w:rsidR="002322B9" w:rsidRPr="0055139B" w:rsidRDefault="002322B9" w:rsidP="00953458">
            <w:pPr>
              <w:tabs>
                <w:tab w:val="num" w:pos="426"/>
              </w:tabs>
              <w:autoSpaceDE w:val="0"/>
              <w:autoSpaceDN w:val="0"/>
              <w:adjustRightInd w:val="0"/>
              <w:jc w:val="both"/>
              <w:outlineLvl w:val="0"/>
            </w:pPr>
            <w:r w:rsidRPr="0055139B">
              <w:rPr>
                <w:b/>
                <w:bCs/>
                <w:sz w:val="22"/>
                <w:szCs w:val="22"/>
              </w:rPr>
              <w:t>Перечень оснований для отказа в предоставлении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55139B" w:rsidRDefault="002322B9" w:rsidP="00C77635">
            <w:pPr>
              <w:tabs>
                <w:tab w:val="left" w:pos="851"/>
              </w:tabs>
              <w:jc w:val="both"/>
            </w:pPr>
            <w:r>
              <w:rPr>
                <w:sz w:val="22"/>
                <w:szCs w:val="22"/>
              </w:rPr>
              <w:t xml:space="preserve">      </w:t>
            </w:r>
            <w:r w:rsidRPr="0055139B">
              <w:rPr>
                <w:sz w:val="22"/>
                <w:szCs w:val="22"/>
              </w:rPr>
              <w:t xml:space="preserve">На любом из этапов осуществления административных процедур предоставления муниципальной услуги они могут быть прекращены, а получателю муниципальной услуги может быть отказано в предоставлении муниципальной услуги </w:t>
            </w:r>
            <w:r w:rsidRPr="0055139B">
              <w:rPr>
                <w:color w:val="000000"/>
                <w:sz w:val="22"/>
                <w:szCs w:val="22"/>
              </w:rPr>
              <w:t xml:space="preserve">(за исключением случая, предусмотренного пунктом </w:t>
            </w:r>
            <w:r w:rsidRPr="0055139B">
              <w:rPr>
                <w:b/>
                <w:bCs/>
                <w:color w:val="000000"/>
                <w:sz w:val="22"/>
                <w:szCs w:val="22"/>
              </w:rPr>
              <w:t>2.6.5</w:t>
            </w:r>
            <w:r w:rsidRPr="0055139B">
              <w:rPr>
                <w:color w:val="000000"/>
                <w:sz w:val="22"/>
                <w:szCs w:val="22"/>
              </w:rPr>
              <w:t xml:space="preserve">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r w:rsidRPr="0055139B">
              <w:rPr>
                <w:sz w:val="22"/>
                <w:szCs w:val="22"/>
              </w:rPr>
              <w:t xml:space="preserve"> по следующим основаниям, предусмотренным:</w:t>
            </w:r>
          </w:p>
          <w:p w:rsidR="002322B9" w:rsidRPr="0055139B" w:rsidRDefault="002322B9" w:rsidP="00C77635">
            <w:pPr>
              <w:tabs>
                <w:tab w:val="left" w:pos="851"/>
              </w:tabs>
              <w:jc w:val="both"/>
              <w:rPr>
                <w:b/>
                <w:bCs/>
                <w:u w:val="single"/>
              </w:rPr>
            </w:pPr>
            <w:r w:rsidRPr="0055139B">
              <w:rPr>
                <w:b/>
                <w:bCs/>
                <w:sz w:val="22"/>
                <w:szCs w:val="22"/>
                <w:u w:val="single"/>
              </w:rPr>
              <w:t>А) пунктом 8 статьи 39.15 Земельного кодекса Российской Федерации:</w:t>
            </w:r>
          </w:p>
          <w:p w:rsidR="002322B9" w:rsidRPr="0055139B" w:rsidRDefault="002322B9" w:rsidP="00C77635">
            <w:pPr>
              <w:autoSpaceDE w:val="0"/>
              <w:autoSpaceDN w:val="0"/>
              <w:adjustRightInd w:val="0"/>
              <w:jc w:val="both"/>
              <w:rPr>
                <w:u w:val="single"/>
              </w:rPr>
            </w:pPr>
            <w:r w:rsidRPr="0055139B">
              <w:rPr>
                <w:b/>
                <w:bCs/>
                <w:sz w:val="22"/>
                <w:szCs w:val="22"/>
              </w:rPr>
              <w:t>1)</w:t>
            </w:r>
            <w:r w:rsidRPr="0055139B">
              <w:rPr>
                <w:sz w:val="22"/>
                <w:szCs w:val="22"/>
              </w:rPr>
              <w:t xml:space="preserve"> схема расположения земельного участка или земельных участков на кадастровом плане территории, приложенная к заявлению, не может быть утверждена по следующим основаниям, указанным в </w:t>
            </w:r>
            <w:r w:rsidRPr="0055139B">
              <w:rPr>
                <w:b/>
                <w:bCs/>
                <w:sz w:val="22"/>
                <w:szCs w:val="22"/>
                <w:u w:val="single"/>
              </w:rPr>
              <w:t>пункте 16 статьи 11.10</w:t>
            </w:r>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w:t>
            </w:r>
            <w:r w:rsidRPr="0055139B">
              <w:rPr>
                <w:sz w:val="22"/>
                <w:szCs w:val="22"/>
                <w:u w:val="single"/>
              </w:rPr>
              <w:t xml:space="preserve"> </w:t>
            </w:r>
            <w:r w:rsidRPr="0055139B">
              <w:rPr>
                <w:b/>
                <w:bCs/>
                <w:sz w:val="22"/>
                <w:szCs w:val="22"/>
                <w:u w:val="single"/>
              </w:rPr>
              <w:t>пункта 8 статьи 39.15</w:t>
            </w:r>
            <w:r w:rsidRPr="0055139B">
              <w:rPr>
                <w:sz w:val="22"/>
                <w:szCs w:val="22"/>
                <w:u w:val="single"/>
              </w:rPr>
              <w:t xml:space="preserve"> </w:t>
            </w:r>
            <w:r w:rsidRPr="0055139B">
              <w:rPr>
                <w:sz w:val="22"/>
                <w:szCs w:val="22"/>
              </w:rPr>
              <w:t>Земельного кодекса Российской Федерации):</w:t>
            </w:r>
            <w:r w:rsidRPr="0055139B">
              <w:rPr>
                <w:sz w:val="22"/>
                <w:szCs w:val="22"/>
                <w:u w:val="single"/>
              </w:rPr>
              <w:t xml:space="preserve"> </w:t>
            </w:r>
          </w:p>
          <w:p w:rsidR="002322B9" w:rsidRPr="0055139B" w:rsidRDefault="002322B9" w:rsidP="00C77635">
            <w:pPr>
              <w:autoSpaceDE w:val="0"/>
              <w:autoSpaceDN w:val="0"/>
              <w:adjustRightInd w:val="0"/>
              <w:jc w:val="both"/>
            </w:pPr>
            <w:r w:rsidRPr="0055139B">
              <w:rPr>
                <w:sz w:val="22"/>
                <w:szCs w:val="22"/>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w:t>
            </w:r>
            <w:r w:rsidRPr="0055139B">
              <w:rPr>
                <w:b/>
                <w:bCs/>
                <w:sz w:val="22"/>
                <w:szCs w:val="22"/>
                <w:u w:val="single"/>
              </w:rPr>
              <w:t xml:space="preserve">с </w:t>
            </w:r>
            <w:hyperlink r:id="rId15" w:history="1">
              <w:r w:rsidRPr="0055139B">
                <w:rPr>
                  <w:b/>
                  <w:bCs/>
                  <w:sz w:val="22"/>
                  <w:szCs w:val="22"/>
                  <w:u w:val="single"/>
                </w:rPr>
                <w:t>пунктом 12</w:t>
              </w:r>
            </w:hyperlink>
            <w:r w:rsidRPr="0055139B">
              <w:rPr>
                <w:b/>
                <w:bCs/>
                <w:sz w:val="22"/>
                <w:szCs w:val="22"/>
                <w:u w:val="single"/>
              </w:rPr>
              <w:br/>
              <w:t xml:space="preserve"> статьи 11.10</w:t>
            </w:r>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r w:rsidRPr="0055139B">
              <w:rPr>
                <w:sz w:val="22"/>
                <w:szCs w:val="22"/>
                <w:u w:val="single"/>
              </w:rPr>
              <w:t>(</w:t>
            </w:r>
            <w:r w:rsidRPr="0055139B">
              <w:rPr>
                <w:b/>
                <w:bCs/>
                <w:sz w:val="22"/>
                <w:szCs w:val="22"/>
                <w:u w:val="single"/>
              </w:rPr>
              <w:t>подпункт 2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схема расположения земельного участка или земельных участков на кадастровом плане территории разработана с нарушением предусмотренных</w:t>
            </w:r>
            <w:r w:rsidRPr="0055139B">
              <w:rPr>
                <w:b/>
                <w:bCs/>
                <w:sz w:val="22"/>
                <w:szCs w:val="22"/>
                <w:u w:val="single"/>
              </w:rPr>
              <w:t xml:space="preserve"> статьей 11.9 </w:t>
            </w:r>
            <w:r w:rsidRPr="0055139B">
              <w:rPr>
                <w:sz w:val="22"/>
                <w:szCs w:val="22"/>
              </w:rPr>
              <w:t xml:space="preserve">Земельного кодекса Российской Федерации требований к образуемым земельным участкам </w:t>
            </w:r>
            <w:r w:rsidRPr="0055139B">
              <w:rPr>
                <w:b/>
                <w:bCs/>
                <w:sz w:val="22"/>
                <w:szCs w:val="22"/>
                <w:u w:val="single"/>
              </w:rPr>
              <w:t xml:space="preserve">(подпункт 3 пункта 16 статьи 11.10 </w:t>
            </w:r>
            <w:r w:rsidRPr="0055139B">
              <w:rPr>
                <w:sz w:val="22"/>
                <w:szCs w:val="22"/>
              </w:rPr>
              <w:t>Земельного кодекса Российской Федерации), в связи с чем:</w:t>
            </w:r>
          </w:p>
          <w:p w:rsidR="002322B9" w:rsidRPr="0055139B" w:rsidRDefault="002322B9" w:rsidP="003D62E1">
            <w:pPr>
              <w:numPr>
                <w:ilvl w:val="0"/>
                <w:numId w:val="14"/>
              </w:numPr>
              <w:autoSpaceDE w:val="0"/>
              <w:autoSpaceDN w:val="0"/>
              <w:adjustRightInd w:val="0"/>
              <w:ind w:left="0" w:firstLine="567"/>
              <w:jc w:val="both"/>
            </w:pPr>
            <w:bookmarkStart w:id="1" w:name="sub_111191"/>
            <w:r w:rsidRPr="0055139B">
              <w:rPr>
                <w:sz w:val="22"/>
                <w:szCs w:val="22"/>
              </w:rPr>
              <w:t xml:space="preserve">размер образуемого земельного участка (земельных участков), в отношении которого в соответствии с градостроительным законодательством устанавливаются градостроительные регламенты, не соответствует предельным (максимальным и минимальным) размерам земельных участков, определенных такими градостроительными регламентами </w:t>
            </w:r>
            <w:r w:rsidRPr="0055139B">
              <w:rPr>
                <w:sz w:val="22"/>
                <w:szCs w:val="22"/>
                <w:u w:val="single"/>
              </w:rPr>
              <w:t>(</w:t>
            </w:r>
            <w:r w:rsidRPr="0055139B">
              <w:rPr>
                <w:b/>
                <w:bCs/>
                <w:sz w:val="22"/>
                <w:szCs w:val="22"/>
                <w:u w:val="single"/>
              </w:rPr>
              <w:t>пункт 1 статьи 11.9</w:t>
            </w:r>
            <w:r w:rsidRPr="0055139B">
              <w:rPr>
                <w:sz w:val="22"/>
                <w:szCs w:val="22"/>
              </w:rPr>
              <w:t xml:space="preserve"> Земельного кодекса Российской Федерации);</w:t>
            </w:r>
          </w:p>
          <w:p w:rsidR="002322B9" w:rsidRPr="0055139B" w:rsidRDefault="002322B9" w:rsidP="003D62E1">
            <w:pPr>
              <w:numPr>
                <w:ilvl w:val="0"/>
                <w:numId w:val="15"/>
              </w:numPr>
              <w:autoSpaceDE w:val="0"/>
              <w:autoSpaceDN w:val="0"/>
              <w:adjustRightInd w:val="0"/>
              <w:ind w:left="0" w:firstLine="567"/>
              <w:jc w:val="both"/>
            </w:pPr>
            <w:bookmarkStart w:id="2" w:name="sub_111192"/>
            <w:bookmarkEnd w:id="1"/>
            <w:r w:rsidRPr="0055139B">
              <w:rPr>
                <w:sz w:val="22"/>
                <w:szCs w:val="22"/>
              </w:rPr>
              <w:t xml:space="preserve">размер образуемого земельного участка (земельных участков), в отношении которого в соответствии с градостроительным законодательством градостроительные регламенты не устанавливаются, на который действие градостроительных регламентов не распространяется, не соответствует предельным (максимальным и минимальным) размерам земельных участков, определенных в соответствии с Земельным кодексом Российской Федерации, другими федеральными законами </w:t>
            </w:r>
            <w:r w:rsidRPr="0055139B">
              <w:rPr>
                <w:sz w:val="22"/>
                <w:szCs w:val="22"/>
                <w:u w:val="single"/>
              </w:rPr>
              <w:t>(</w:t>
            </w:r>
            <w:r w:rsidRPr="0055139B">
              <w:rPr>
                <w:b/>
                <w:bCs/>
                <w:sz w:val="22"/>
                <w:szCs w:val="22"/>
                <w:u w:val="single"/>
              </w:rPr>
              <w:t>пункт 2 статьи 11.9</w:t>
            </w:r>
            <w:r w:rsidRPr="0055139B">
              <w:rPr>
                <w:sz w:val="22"/>
                <w:szCs w:val="22"/>
                <w:u w:val="single"/>
              </w:rPr>
              <w:t xml:space="preserve"> Земельного кодекса </w:t>
            </w:r>
            <w:r w:rsidRPr="0055139B">
              <w:rPr>
                <w:sz w:val="22"/>
                <w:szCs w:val="22"/>
              </w:rPr>
              <w:t>Российской Федерации);</w:t>
            </w:r>
          </w:p>
          <w:p w:rsidR="002322B9" w:rsidRPr="0055139B" w:rsidRDefault="002322B9" w:rsidP="003D62E1">
            <w:pPr>
              <w:numPr>
                <w:ilvl w:val="0"/>
                <w:numId w:val="15"/>
              </w:numPr>
              <w:autoSpaceDE w:val="0"/>
              <w:autoSpaceDN w:val="0"/>
              <w:adjustRightInd w:val="0"/>
              <w:ind w:left="0" w:firstLine="567"/>
              <w:jc w:val="both"/>
            </w:pPr>
            <w:bookmarkStart w:id="3" w:name="sub_111193"/>
            <w:bookmarkEnd w:id="2"/>
            <w:r w:rsidRPr="0055139B">
              <w:rPr>
                <w:sz w:val="22"/>
                <w:szCs w:val="22"/>
              </w:rPr>
              <w:t xml:space="preserve">границы образуемого земельного участка (земельных участков) пересекают границы муниципальных образований и(или) границ населенных пунктов </w:t>
            </w:r>
            <w:bookmarkStart w:id="4" w:name="sub_111194"/>
            <w:bookmarkEnd w:id="3"/>
            <w:r w:rsidRPr="0055139B">
              <w:rPr>
                <w:sz w:val="22"/>
                <w:szCs w:val="22"/>
                <w:u w:val="single"/>
              </w:rPr>
              <w:t>(</w:t>
            </w:r>
            <w:r w:rsidRPr="0055139B">
              <w:rPr>
                <w:b/>
                <w:bCs/>
                <w:sz w:val="22"/>
                <w:szCs w:val="22"/>
                <w:u w:val="single"/>
              </w:rPr>
              <w:t xml:space="preserve">пункт 3 статьи 11.9 </w:t>
            </w:r>
            <w:r w:rsidRPr="0055139B">
              <w:rPr>
                <w:sz w:val="22"/>
                <w:szCs w:val="22"/>
              </w:rPr>
              <w:t>Земельного кодекса Российской Федерации);</w:t>
            </w:r>
          </w:p>
          <w:p w:rsidR="002322B9" w:rsidRPr="0055139B" w:rsidRDefault="002322B9" w:rsidP="003D62E1">
            <w:pPr>
              <w:numPr>
                <w:ilvl w:val="0"/>
                <w:numId w:val="16"/>
              </w:numPr>
              <w:tabs>
                <w:tab w:val="clear" w:pos="720"/>
              </w:tabs>
              <w:autoSpaceDE w:val="0"/>
              <w:autoSpaceDN w:val="0"/>
              <w:adjustRightInd w:val="0"/>
              <w:ind w:left="0" w:firstLine="567"/>
              <w:jc w:val="both"/>
            </w:pPr>
            <w:r w:rsidRPr="0055139B">
              <w:rPr>
                <w:sz w:val="22"/>
                <w:szCs w:val="22"/>
              </w:rPr>
              <w:t xml:space="preserve">образование земельного участка (земельных участков) приводит к невозможности разрешенного использования расположенных на таком земельном участке (земельных участках) объектов недвижимости </w:t>
            </w:r>
            <w:r w:rsidRPr="0055139B">
              <w:rPr>
                <w:sz w:val="22"/>
                <w:szCs w:val="22"/>
                <w:u w:val="single"/>
              </w:rPr>
              <w:t>(</w:t>
            </w:r>
            <w:r w:rsidRPr="0055139B">
              <w:rPr>
                <w:b/>
                <w:bCs/>
                <w:sz w:val="22"/>
                <w:szCs w:val="22"/>
                <w:u w:val="single"/>
              </w:rPr>
              <w:t>пункт 4 статьи 11.9</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3D62E1">
            <w:pPr>
              <w:numPr>
                <w:ilvl w:val="0"/>
                <w:numId w:val="17"/>
              </w:numPr>
              <w:autoSpaceDE w:val="0"/>
              <w:autoSpaceDN w:val="0"/>
              <w:adjustRightInd w:val="0"/>
              <w:ind w:left="0" w:firstLine="567"/>
              <w:jc w:val="both"/>
            </w:pPr>
            <w:bookmarkStart w:id="5" w:name="sub_111196"/>
            <w:bookmarkEnd w:id="4"/>
            <w:r w:rsidRPr="0055139B">
              <w:rPr>
                <w:sz w:val="22"/>
                <w:szCs w:val="22"/>
              </w:rPr>
              <w:t xml:space="preserve">образование земельного участка (земельных участков)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w:t>
            </w:r>
            <w:r w:rsidRPr="0055139B">
              <w:rPr>
                <w:sz w:val="22"/>
                <w:szCs w:val="22"/>
                <w:u w:val="single"/>
              </w:rPr>
              <w:t>(</w:t>
            </w:r>
            <w:r w:rsidRPr="0055139B">
              <w:rPr>
                <w:b/>
                <w:bCs/>
                <w:sz w:val="22"/>
                <w:szCs w:val="22"/>
                <w:u w:val="single"/>
              </w:rPr>
              <w:t>пункт 6 статьи 11.9</w:t>
            </w:r>
            <w:r w:rsidRPr="0055139B">
              <w:rPr>
                <w:sz w:val="22"/>
                <w:szCs w:val="22"/>
              </w:rPr>
              <w:t xml:space="preserve"> Земельного кодекса Российской Федерации);</w:t>
            </w:r>
          </w:p>
          <w:p w:rsidR="002322B9" w:rsidRPr="0055139B" w:rsidRDefault="002322B9" w:rsidP="003D62E1">
            <w:pPr>
              <w:numPr>
                <w:ilvl w:val="0"/>
                <w:numId w:val="17"/>
              </w:numPr>
              <w:autoSpaceDE w:val="0"/>
              <w:autoSpaceDN w:val="0"/>
              <w:adjustRightInd w:val="0"/>
              <w:ind w:left="0" w:firstLine="567"/>
              <w:jc w:val="both"/>
            </w:pPr>
            <w:r w:rsidRPr="0055139B">
              <w:rPr>
                <w:sz w:val="22"/>
                <w:szCs w:val="22"/>
              </w:rPr>
              <w:t xml:space="preserve">образование земельного участка (земельных участков) нарушает требования, установленные Земельным кодексом Российской Федерации, другими федеральными законами </w:t>
            </w:r>
            <w:r w:rsidRPr="0055139B">
              <w:rPr>
                <w:sz w:val="22"/>
                <w:szCs w:val="22"/>
                <w:u w:val="single"/>
              </w:rPr>
              <w:t>(</w:t>
            </w:r>
            <w:r w:rsidRPr="0055139B">
              <w:rPr>
                <w:b/>
                <w:bCs/>
                <w:sz w:val="22"/>
                <w:szCs w:val="22"/>
                <w:u w:val="single"/>
              </w:rPr>
              <w:t>пункт 6 статьи 11.9</w:t>
            </w:r>
            <w:r w:rsidRPr="0055139B">
              <w:rPr>
                <w:sz w:val="22"/>
                <w:szCs w:val="22"/>
              </w:rPr>
              <w:t xml:space="preserve"> Земельного кодекса Российской Федерации);</w:t>
            </w:r>
          </w:p>
          <w:p w:rsidR="002322B9" w:rsidRPr="0055139B" w:rsidRDefault="002322B9" w:rsidP="003D62E1">
            <w:pPr>
              <w:numPr>
                <w:ilvl w:val="0"/>
                <w:numId w:val="18"/>
              </w:numPr>
              <w:autoSpaceDE w:val="0"/>
              <w:autoSpaceDN w:val="0"/>
              <w:adjustRightInd w:val="0"/>
              <w:ind w:left="0" w:firstLine="567"/>
              <w:jc w:val="both"/>
            </w:pPr>
            <w:r w:rsidRPr="0055139B">
              <w:rPr>
                <w:sz w:val="22"/>
                <w:szCs w:val="22"/>
              </w:rPr>
              <w:t xml:space="preserve">границы образуемого земельного участка (земельных участков)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пересекают границы территориальных зон, лесничеств, лесопарков </w:t>
            </w:r>
            <w:r w:rsidRPr="0055139B">
              <w:rPr>
                <w:sz w:val="22"/>
                <w:szCs w:val="22"/>
                <w:u w:val="single"/>
              </w:rPr>
              <w:t>(</w:t>
            </w:r>
            <w:r w:rsidRPr="0055139B">
              <w:rPr>
                <w:b/>
                <w:bCs/>
                <w:sz w:val="22"/>
                <w:szCs w:val="22"/>
                <w:u w:val="single"/>
              </w:rPr>
              <w:t>пункт 7 статьи 11.9</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bookmarkStart w:id="6" w:name="sub_111110164"/>
            <w:r w:rsidRPr="0055139B">
              <w:rPr>
                <w:b/>
                <w:bCs/>
                <w:sz w:val="22"/>
                <w:szCs w:val="22"/>
              </w:rPr>
              <w:t xml:space="preserve">- </w:t>
            </w:r>
            <w:r w:rsidRPr="0055139B">
              <w:rPr>
                <w:sz w:val="22"/>
                <w:szCs w:val="22"/>
              </w:rPr>
              <w:t xml:space="preserve">схема расположения земельного участка или земельных участков на кадастровом плане территории не соответствует утвержденному проекту планировки территории, землеустроительной документации, положению об особо охраняемой природной территории </w:t>
            </w:r>
            <w:r w:rsidRPr="0055139B">
              <w:rPr>
                <w:sz w:val="22"/>
                <w:szCs w:val="22"/>
                <w:u w:val="single"/>
              </w:rPr>
              <w:t>(</w:t>
            </w:r>
            <w:r w:rsidRPr="0055139B">
              <w:rPr>
                <w:b/>
                <w:bCs/>
                <w:sz w:val="22"/>
                <w:szCs w:val="22"/>
                <w:u w:val="single"/>
              </w:rPr>
              <w:t>подпункт 4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bookmarkStart w:id="7" w:name="sub_111110165"/>
            <w:bookmarkEnd w:id="6"/>
            <w:r w:rsidRPr="0055139B">
              <w:rPr>
                <w:b/>
                <w:bCs/>
                <w:sz w:val="22"/>
                <w:szCs w:val="22"/>
              </w:rPr>
              <w:t>-</w:t>
            </w:r>
            <w:r w:rsidRPr="0055139B">
              <w:rPr>
                <w:sz w:val="22"/>
                <w:szCs w:val="22"/>
              </w:rPr>
              <w:t xml:space="preserve">  земельный участок, образование которого предусмотрено схемой расположения земельного участка или земельных участков на кадастровом плане территории, расположен в границах территории, для которой утвержден проект межевания территории </w:t>
            </w:r>
            <w:r w:rsidRPr="0055139B">
              <w:rPr>
                <w:sz w:val="22"/>
                <w:szCs w:val="22"/>
                <w:u w:val="single"/>
              </w:rPr>
              <w:t>(</w:t>
            </w:r>
            <w:r w:rsidRPr="0055139B">
              <w:rPr>
                <w:b/>
                <w:bCs/>
                <w:sz w:val="22"/>
                <w:szCs w:val="22"/>
                <w:u w:val="single"/>
              </w:rPr>
              <w:t>подпункт 5 пункта 16 статьи 11.10</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2)</w:t>
            </w:r>
            <w:r w:rsidRPr="0055139B">
              <w:rPr>
                <w:sz w:val="22"/>
                <w:szCs w:val="22"/>
              </w:rPr>
              <w:t xml:space="preserve">  земельный участок, который предстоит образовать, не может быть предоставлен заявителю </w:t>
            </w:r>
            <w:r w:rsidRPr="0055139B">
              <w:rPr>
                <w:sz w:val="22"/>
                <w:szCs w:val="22"/>
                <w:u w:val="single"/>
              </w:rPr>
              <w:t xml:space="preserve">по следующим основаниям, указанным в </w:t>
            </w:r>
            <w:r w:rsidRPr="0055139B">
              <w:rPr>
                <w:b/>
                <w:bCs/>
                <w:sz w:val="22"/>
                <w:szCs w:val="22"/>
                <w:u w:val="single"/>
              </w:rPr>
              <w:t xml:space="preserve">подпунктах 1–13, 14.1-19, </w:t>
            </w:r>
            <w:hyperlink w:anchor="sub_3916122" w:history="1">
              <w:r w:rsidRPr="0055139B">
                <w:rPr>
                  <w:b/>
                  <w:bCs/>
                  <w:sz w:val="22"/>
                  <w:szCs w:val="22"/>
                  <w:u w:val="single"/>
                </w:rPr>
                <w:t>22</w:t>
              </w:r>
            </w:hyperlink>
            <w:r w:rsidRPr="0055139B">
              <w:rPr>
                <w:b/>
                <w:bCs/>
                <w:sz w:val="22"/>
                <w:szCs w:val="22"/>
                <w:u w:val="single"/>
              </w:rPr>
              <w:t xml:space="preserve">, </w:t>
            </w:r>
            <w:hyperlink w:anchor="sub_3916123" w:history="1">
              <w:r w:rsidRPr="0055139B">
                <w:rPr>
                  <w:b/>
                  <w:bCs/>
                  <w:sz w:val="22"/>
                  <w:szCs w:val="22"/>
                  <w:u w:val="single"/>
                </w:rPr>
                <w:t>23 статьи 39.16</w:t>
              </w:r>
            </w:hyperlink>
            <w:r w:rsidRPr="0055139B">
              <w:rPr>
                <w:sz w:val="22"/>
                <w:szCs w:val="22"/>
                <w:u w:val="single"/>
              </w:rPr>
              <w:t xml:space="preserve"> </w:t>
            </w:r>
            <w:r w:rsidRPr="0055139B">
              <w:rPr>
                <w:sz w:val="22"/>
                <w:szCs w:val="22"/>
              </w:rPr>
              <w:t>Земельного кодекса Российской Федерации (</w:t>
            </w:r>
            <w:r w:rsidRPr="0055139B">
              <w:rPr>
                <w:b/>
                <w:bCs/>
                <w:sz w:val="22"/>
                <w:szCs w:val="22"/>
                <w:u w:val="single"/>
              </w:rPr>
              <w:t>подпункт 2 пункта 8 статьи 39.15</w:t>
            </w:r>
            <w:r w:rsidRPr="0055139B">
              <w:rPr>
                <w:sz w:val="22"/>
                <w:szCs w:val="22"/>
                <w:u w:val="single"/>
              </w:rPr>
              <w:t xml:space="preserve"> </w:t>
            </w:r>
            <w:r w:rsidRPr="0055139B">
              <w:rPr>
                <w:sz w:val="22"/>
                <w:szCs w:val="22"/>
              </w:rPr>
              <w:t>Земельного кодекса Российской Федерации):</w:t>
            </w:r>
          </w:p>
          <w:bookmarkEnd w:id="5"/>
          <w:bookmarkEnd w:id="7"/>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55139B">
              <w:rPr>
                <w:sz w:val="22"/>
                <w:szCs w:val="22"/>
                <w:u w:val="single"/>
              </w:rPr>
              <w:t>(</w:t>
            </w:r>
            <w:r w:rsidRPr="0055139B">
              <w:rPr>
                <w:b/>
                <w:bCs/>
                <w:sz w:val="22"/>
                <w:szCs w:val="22"/>
                <w:u w:val="single"/>
              </w:rPr>
              <w:t>подпункт 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данных прав или подачи заявления в соответствии </w:t>
            </w:r>
            <w:r w:rsidRPr="0055139B">
              <w:rPr>
                <w:sz w:val="22"/>
                <w:szCs w:val="22"/>
                <w:u w:val="single"/>
              </w:rPr>
              <w:t xml:space="preserve">с </w:t>
            </w:r>
            <w:hyperlink r:id="rId16" w:history="1">
              <w:r w:rsidRPr="0055139B">
                <w:rPr>
                  <w:b/>
                  <w:bCs/>
                  <w:sz w:val="22"/>
                  <w:szCs w:val="22"/>
                  <w:u w:val="single"/>
                </w:rPr>
                <w:t>подпунктом 10 пункта 2 статьи 39.10</w:t>
              </w:r>
            </w:hyperlink>
            <w:r w:rsidRPr="0055139B">
              <w:rPr>
                <w:b/>
                <w:bCs/>
                <w:sz w:val="22"/>
                <w:szCs w:val="22"/>
              </w:rPr>
              <w:t xml:space="preserve"> </w:t>
            </w:r>
            <w:r w:rsidRPr="0055139B">
              <w:rPr>
                <w:sz w:val="22"/>
                <w:szCs w:val="22"/>
              </w:rPr>
              <w:t xml:space="preserve">Земельного кодекса Российской Федерации) </w:t>
            </w:r>
            <w:r w:rsidRPr="0055139B">
              <w:rPr>
                <w:sz w:val="22"/>
                <w:szCs w:val="22"/>
                <w:u w:val="single"/>
              </w:rPr>
              <w:t>(</w:t>
            </w:r>
            <w:r w:rsidRPr="0055139B">
              <w:rPr>
                <w:b/>
                <w:bCs/>
                <w:sz w:val="22"/>
                <w:szCs w:val="22"/>
                <w:u w:val="single"/>
              </w:rPr>
              <w:t>подпункт 2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 xml:space="preserve">- </w:t>
            </w:r>
            <w:r w:rsidRPr="0055139B">
              <w:rPr>
                <w:rFonts w:ascii="PT Serif" w:hAnsi="PT Serif" w:cs="PT Serif"/>
                <w:color w:val="22272F"/>
                <w:sz w:val="22"/>
                <w:szCs w:val="22"/>
                <w:shd w:val="clear" w:color="auto" w:fill="FFFFFF"/>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5139B">
              <w:rPr>
                <w:sz w:val="22"/>
                <w:szCs w:val="22"/>
              </w:rPr>
              <w:t xml:space="preserve"> </w:t>
            </w:r>
            <w:r w:rsidRPr="0055139B">
              <w:rPr>
                <w:sz w:val="22"/>
                <w:szCs w:val="22"/>
                <w:u w:val="single"/>
              </w:rPr>
              <w:t>(</w:t>
            </w:r>
            <w:r w:rsidRPr="0055139B">
              <w:rPr>
                <w:b/>
                <w:bCs/>
                <w:sz w:val="22"/>
                <w:szCs w:val="22"/>
                <w:u w:val="single"/>
              </w:rPr>
              <w:t>подпункт 3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sz w:val="22"/>
                <w:szCs w:val="22"/>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w:t>
            </w:r>
            <w:r w:rsidRPr="0055139B">
              <w:rPr>
                <w:b/>
                <w:bCs/>
                <w:sz w:val="22"/>
                <w:szCs w:val="22"/>
                <w:u w:val="single"/>
              </w:rPr>
              <w:t>подпункт 3.1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b/>
                <w:bCs/>
                <w:sz w:val="22"/>
                <w:szCs w:val="22"/>
              </w:rPr>
              <w:t xml:space="preserve">- </w:t>
            </w:r>
            <w:r w:rsidRPr="0055139B">
              <w:rPr>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55139B">
              <w:rPr>
                <w:sz w:val="22"/>
                <w:szCs w:val="22"/>
                <w:u w:val="single"/>
              </w:rPr>
              <w:t>(</w:t>
            </w:r>
            <w:r w:rsidRPr="0055139B">
              <w:rPr>
                <w:b/>
                <w:bCs/>
                <w:sz w:val="22"/>
                <w:szCs w:val="22"/>
                <w:u w:val="single"/>
              </w:rPr>
              <w:t>подпункт 4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b/>
                <w:bCs/>
                <w:sz w:val="22"/>
                <w:szCs w:val="22"/>
              </w:rPr>
              <w:t>-</w:t>
            </w:r>
            <w:r w:rsidRPr="0055139B">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55139B">
              <w:rPr>
                <w:sz w:val="22"/>
                <w:szCs w:val="22"/>
                <w:u w:val="single"/>
              </w:rPr>
              <w:t>(</w:t>
            </w:r>
            <w:r w:rsidRPr="0055139B">
              <w:rPr>
                <w:b/>
                <w:bCs/>
                <w:sz w:val="22"/>
                <w:szCs w:val="22"/>
                <w:u w:val="single"/>
              </w:rPr>
              <w:t>подпункт 5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r w:rsidRPr="0055139B">
              <w:rPr>
                <w:sz w:val="22"/>
                <w:szCs w:val="22"/>
                <w:u w:val="single"/>
              </w:rPr>
              <w:t>(</w:t>
            </w:r>
            <w:r w:rsidRPr="0055139B">
              <w:rPr>
                <w:b/>
                <w:bCs/>
                <w:sz w:val="22"/>
                <w:szCs w:val="22"/>
                <w:u w:val="single"/>
              </w:rPr>
              <w:t>подпункт 6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55139B">
              <w:rPr>
                <w:sz w:val="22"/>
                <w:szCs w:val="22"/>
                <w:u w:val="single"/>
              </w:rPr>
              <w:t>(</w:t>
            </w:r>
            <w:r w:rsidRPr="0055139B">
              <w:rPr>
                <w:b/>
                <w:bCs/>
                <w:sz w:val="22"/>
                <w:szCs w:val="22"/>
                <w:u w:val="single"/>
              </w:rPr>
              <w:t>подпункт 7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55139B">
              <w:rPr>
                <w:sz w:val="22"/>
                <w:szCs w:val="22"/>
                <w:u w:val="single"/>
              </w:rPr>
              <w:t>(</w:t>
            </w:r>
            <w:r w:rsidRPr="0055139B">
              <w:rPr>
                <w:b/>
                <w:bCs/>
                <w:sz w:val="22"/>
                <w:szCs w:val="22"/>
                <w:u w:val="single"/>
              </w:rPr>
              <w:t>подпункт 8 статьи 39.16</w:t>
            </w:r>
            <w:r w:rsidRPr="0055139B">
              <w:rPr>
                <w:sz w:val="22"/>
                <w:szCs w:val="22"/>
              </w:rPr>
              <w:t xml:space="preserve"> 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r>
              <w:rPr>
                <w:sz w:val="22"/>
                <w:szCs w:val="22"/>
              </w:rPr>
              <w:t xml:space="preserve"> </w:t>
            </w:r>
            <w:r w:rsidRPr="0055139B">
              <w:rPr>
                <w:sz w:val="22"/>
                <w:szCs w:val="22"/>
                <w:u w:val="single"/>
              </w:rPr>
              <w:t>(</w:t>
            </w:r>
            <w:r w:rsidRPr="0055139B">
              <w:rPr>
                <w:b/>
                <w:bCs/>
                <w:sz w:val="22"/>
                <w:szCs w:val="22"/>
                <w:u w:val="single"/>
              </w:rPr>
              <w:t xml:space="preserve">подпункт 9 статьи 39.16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bCs/>
                <w:sz w:val="22"/>
                <w:szCs w:val="22"/>
                <w:u w:val="single"/>
              </w:rPr>
              <w:t>подпункт 10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является предметом аукциона, извещение о</w:t>
            </w:r>
            <w:r>
              <w:rPr>
                <w:sz w:val="22"/>
                <w:szCs w:val="22"/>
              </w:rPr>
              <w:t xml:space="preserve"> </w:t>
            </w:r>
            <w:r w:rsidRPr="0055139B">
              <w:rPr>
                <w:sz w:val="22"/>
                <w:szCs w:val="22"/>
              </w:rPr>
              <w:t xml:space="preserve">проведении которого размещено в соответствии с </w:t>
            </w:r>
            <w:hyperlink r:id="rId17" w:history="1">
              <w:r w:rsidRPr="0055139B">
                <w:rPr>
                  <w:sz w:val="22"/>
                  <w:szCs w:val="22"/>
                </w:rPr>
                <w:t>пунктом 19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55139B">
            <w:pPr>
              <w:autoSpaceDE w:val="0"/>
              <w:autoSpaceDN w:val="0"/>
              <w:adjustRightInd w:val="0"/>
              <w:jc w:val="both"/>
            </w:pPr>
            <w:r w:rsidRPr="0055139B">
              <w:rPr>
                <w:b/>
                <w:bCs/>
                <w:sz w:val="22"/>
                <w:szCs w:val="22"/>
              </w:rPr>
              <w:t xml:space="preserve">- </w:t>
            </w:r>
            <w:r w:rsidRPr="0055139B">
              <w:rPr>
                <w:sz w:val="22"/>
                <w:szCs w:val="22"/>
              </w:rPr>
              <w:t xml:space="preserve">в отношении земельного участка, указанного в заявлении о его предоставлении, поступило предусмотренное </w:t>
            </w:r>
            <w:hyperlink r:id="rId18" w:history="1">
              <w:r w:rsidRPr="0055139B">
                <w:rPr>
                  <w:sz w:val="22"/>
                  <w:szCs w:val="22"/>
                </w:rPr>
                <w:t>подпунктом 6 пункта 4 статьи 39.11</w:t>
              </w:r>
            </w:hyperlink>
            <w:r w:rsidRPr="0055139B">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55139B">
                <w:rPr>
                  <w:sz w:val="22"/>
                  <w:szCs w:val="22"/>
                </w:rPr>
                <w:t>подпунктом 4 пункта 4 статьи 39.11</w:t>
              </w:r>
            </w:hyperlink>
            <w:r w:rsidRPr="0055139B">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0" w:history="1">
              <w:r w:rsidRPr="0055139B">
                <w:rPr>
                  <w:sz w:val="22"/>
                  <w:szCs w:val="22"/>
                </w:rPr>
                <w:t>пунктом 8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12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 xml:space="preserve">- </w:t>
            </w:r>
            <w:r w:rsidRPr="0055139B">
              <w:rPr>
                <w:sz w:val="22"/>
                <w:szCs w:val="22"/>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55139B">
              <w:rPr>
                <w:sz w:val="22"/>
                <w:szCs w:val="22"/>
                <w:u w:val="single"/>
              </w:rPr>
              <w:t>(</w:t>
            </w:r>
            <w:r w:rsidRPr="0055139B">
              <w:rPr>
                <w:b/>
                <w:bCs/>
                <w:sz w:val="22"/>
                <w:szCs w:val="22"/>
                <w:u w:val="single"/>
              </w:rPr>
              <w:t>подпункт 13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sz w:val="22"/>
                <w:szCs w:val="22"/>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r w:rsidRPr="0055139B">
              <w:rPr>
                <w:sz w:val="22"/>
                <w:szCs w:val="22"/>
                <w:u w:val="single"/>
              </w:rPr>
              <w:t>(</w:t>
            </w:r>
            <w:r w:rsidRPr="0055139B">
              <w:rPr>
                <w:b/>
                <w:bCs/>
                <w:sz w:val="22"/>
                <w:szCs w:val="22"/>
                <w:u w:val="single"/>
              </w:rPr>
              <w:t xml:space="preserve">подпункт 14.1 статьи 39.16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bCs/>
                <w:sz w:val="22"/>
                <w:szCs w:val="22"/>
                <w:u w:val="single"/>
              </w:rPr>
              <w:t>подпункт 17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Pr="0055139B">
              <w:rPr>
                <w:sz w:val="22"/>
                <w:szCs w:val="22"/>
                <w:u w:val="single"/>
              </w:rPr>
              <w:t>(</w:t>
            </w:r>
            <w:r w:rsidRPr="0055139B">
              <w:rPr>
                <w:b/>
                <w:bCs/>
                <w:sz w:val="22"/>
                <w:szCs w:val="22"/>
                <w:u w:val="single"/>
              </w:rPr>
              <w:t>подпункт 18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предоставление земельного участка на заявленном виде прав не допускается </w:t>
            </w:r>
            <w:r w:rsidRPr="0055139B">
              <w:rPr>
                <w:sz w:val="22"/>
                <w:szCs w:val="22"/>
                <w:u w:val="single"/>
              </w:rPr>
              <w:t>(</w:t>
            </w:r>
            <w:r w:rsidRPr="0055139B">
              <w:rPr>
                <w:b/>
                <w:bCs/>
                <w:sz w:val="22"/>
                <w:szCs w:val="22"/>
                <w:u w:val="single"/>
              </w:rPr>
              <w:t>подпункт 19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F7F7C">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55139B">
              <w:rPr>
                <w:sz w:val="22"/>
                <w:szCs w:val="22"/>
                <w:u w:val="single"/>
              </w:rPr>
              <w:t>(</w:t>
            </w:r>
            <w:r w:rsidRPr="0055139B">
              <w:rPr>
                <w:b/>
                <w:bCs/>
                <w:sz w:val="22"/>
                <w:szCs w:val="22"/>
                <w:u w:val="single"/>
              </w:rPr>
              <w:t>подпункт 22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55139B">
              <w:rPr>
                <w:sz w:val="22"/>
                <w:szCs w:val="22"/>
                <w:u w:val="single"/>
              </w:rPr>
              <w:t xml:space="preserve">(подпункт </w:t>
            </w:r>
            <w:r w:rsidRPr="0055139B">
              <w:rPr>
                <w:b/>
                <w:bCs/>
                <w:sz w:val="22"/>
                <w:szCs w:val="22"/>
                <w:u w:val="single"/>
              </w:rPr>
              <w:t>23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3)</w:t>
            </w:r>
            <w:r w:rsidRPr="0055139B">
              <w:rPr>
                <w:sz w:val="22"/>
                <w:szCs w:val="22"/>
              </w:rPr>
              <w:t xml:space="preserve"> земельный участок, границы которого подлежат уточнению в соответствии с Федеральным </w:t>
            </w:r>
            <w:hyperlink r:id="rId21" w:history="1">
              <w:r w:rsidRPr="0055139B">
                <w:rPr>
                  <w:sz w:val="22"/>
                  <w:szCs w:val="22"/>
                </w:rPr>
                <w:t>законом</w:t>
              </w:r>
            </w:hyperlink>
            <w:r w:rsidRPr="0055139B">
              <w:rPr>
                <w:sz w:val="22"/>
                <w:szCs w:val="22"/>
              </w:rPr>
              <w:t xml:space="preserve"> «О государственной регистрации недвижимости», не может быть предоставлен заявителю </w:t>
            </w:r>
            <w:r w:rsidRPr="0055139B">
              <w:rPr>
                <w:sz w:val="22"/>
                <w:szCs w:val="22"/>
                <w:u w:val="single"/>
              </w:rPr>
              <w:t>по следующим основаниям, указанным</w:t>
            </w:r>
            <w:r w:rsidRPr="0055139B">
              <w:rPr>
                <w:b/>
                <w:bCs/>
                <w:sz w:val="22"/>
                <w:szCs w:val="22"/>
                <w:u w:val="single"/>
              </w:rPr>
              <w:t xml:space="preserve"> в пунктах 1-23 статьи 39.16 </w:t>
            </w:r>
            <w:r w:rsidRPr="0055139B">
              <w:rPr>
                <w:sz w:val="22"/>
                <w:szCs w:val="22"/>
                <w:u w:val="single"/>
              </w:rPr>
              <w:t xml:space="preserve">Земельного кодекса </w:t>
            </w:r>
            <w:r w:rsidRPr="0055139B">
              <w:rPr>
                <w:sz w:val="22"/>
                <w:szCs w:val="22"/>
              </w:rPr>
              <w:t>Российской Федерации (</w:t>
            </w:r>
            <w:r w:rsidRPr="0055139B">
              <w:rPr>
                <w:b/>
                <w:bCs/>
                <w:sz w:val="22"/>
                <w:szCs w:val="22"/>
                <w:u w:val="single"/>
              </w:rPr>
              <w:t>подпункт 3 пункта 8 статьи 39.15</w:t>
            </w:r>
            <w:r w:rsidRPr="0055139B">
              <w:rPr>
                <w:sz w:val="22"/>
                <w:szCs w:val="22"/>
              </w:rPr>
              <w:t xml:space="preserve"> 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 xml:space="preserve">- </w:t>
            </w:r>
            <w:r w:rsidRPr="0055139B">
              <w:rPr>
                <w:sz w:val="22"/>
                <w:szCs w:val="22"/>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r w:rsidRPr="0055139B">
              <w:rPr>
                <w:sz w:val="22"/>
                <w:szCs w:val="22"/>
                <w:u w:val="single"/>
              </w:rPr>
              <w:t>(</w:t>
            </w:r>
            <w:r w:rsidRPr="0055139B">
              <w:rPr>
                <w:b/>
                <w:bCs/>
                <w:sz w:val="22"/>
                <w:szCs w:val="22"/>
                <w:u w:val="single"/>
              </w:rPr>
              <w:t>подпункт 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обращения с заявлением обладателя </w:t>
            </w:r>
            <w:r>
              <w:rPr>
                <w:sz w:val="22"/>
                <w:szCs w:val="22"/>
              </w:rPr>
              <w:t xml:space="preserve">данных </w:t>
            </w:r>
            <w:r w:rsidRPr="0055139B">
              <w:rPr>
                <w:sz w:val="22"/>
                <w:szCs w:val="22"/>
              </w:rPr>
              <w:t>прав</w:t>
            </w:r>
            <w:r>
              <w:rPr>
                <w:sz w:val="22"/>
                <w:szCs w:val="22"/>
              </w:rPr>
              <w:t>)</w:t>
            </w:r>
            <w:r w:rsidRPr="0055139B">
              <w:rPr>
                <w:sz w:val="22"/>
                <w:szCs w:val="22"/>
                <w:u w:val="single"/>
              </w:rPr>
              <w:t xml:space="preserve"> (</w:t>
            </w:r>
            <w:r w:rsidRPr="0055139B">
              <w:rPr>
                <w:b/>
                <w:bCs/>
                <w:sz w:val="22"/>
                <w:szCs w:val="22"/>
                <w:u w:val="single"/>
              </w:rPr>
              <w:t>подпункт 2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b/>
                <w:bCs/>
                <w:sz w:val="22"/>
                <w:szCs w:val="22"/>
              </w:rPr>
              <w:t>-</w:t>
            </w:r>
            <w:r w:rsidRPr="0055139B">
              <w:rPr>
                <w:sz w:val="22"/>
                <w:szCs w:val="22"/>
              </w:rPr>
              <w:t xml:space="preserve">  </w:t>
            </w:r>
            <w:r w:rsidRPr="0055139B">
              <w:rPr>
                <w:rFonts w:ascii="PT Serif" w:hAnsi="PT Serif" w:cs="PT Serif"/>
                <w:color w:val="22272F"/>
                <w:sz w:val="22"/>
                <w:szCs w:val="22"/>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5139B">
              <w:rPr>
                <w:sz w:val="22"/>
                <w:szCs w:val="22"/>
              </w:rPr>
              <w:t xml:space="preserve"> (</w:t>
            </w:r>
            <w:r w:rsidRPr="0055139B">
              <w:rPr>
                <w:b/>
                <w:bCs/>
                <w:sz w:val="22"/>
                <w:szCs w:val="22"/>
                <w:u w:val="single"/>
              </w:rPr>
              <w:t>подпункт 3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sz w:val="22"/>
                <w:szCs w:val="22"/>
              </w:rP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w:t>
            </w:r>
            <w:r w:rsidRPr="0055139B">
              <w:rPr>
                <w:b/>
                <w:bCs/>
                <w:sz w:val="22"/>
                <w:szCs w:val="22"/>
                <w:u w:val="single"/>
              </w:rPr>
              <w:t>подпункт 3.1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b/>
                <w:bCs/>
                <w:sz w:val="22"/>
                <w:szCs w:val="22"/>
              </w:rPr>
              <w:t xml:space="preserve">- </w:t>
            </w:r>
            <w:r w:rsidRPr="0055139B">
              <w:rPr>
                <w:sz w:val="22"/>
                <w:szCs w:val="22"/>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r w:rsidRPr="0055139B">
              <w:rPr>
                <w:sz w:val="22"/>
                <w:szCs w:val="22"/>
                <w:u w:val="single"/>
              </w:rPr>
              <w:t>(</w:t>
            </w:r>
            <w:r w:rsidRPr="0055139B">
              <w:rPr>
                <w:b/>
                <w:bCs/>
                <w:sz w:val="22"/>
                <w:szCs w:val="22"/>
                <w:u w:val="single"/>
              </w:rPr>
              <w:t>подпункт 4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b/>
                <w:bCs/>
                <w:sz w:val="22"/>
                <w:szCs w:val="22"/>
              </w:rPr>
              <w:t>-</w:t>
            </w:r>
            <w:r w:rsidRPr="0055139B">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r w:rsidRPr="0055139B">
              <w:rPr>
                <w:sz w:val="22"/>
                <w:szCs w:val="22"/>
                <w:u w:val="single"/>
              </w:rPr>
              <w:t>(</w:t>
            </w:r>
            <w:r w:rsidRPr="0055139B">
              <w:rPr>
                <w:b/>
                <w:bCs/>
                <w:sz w:val="22"/>
                <w:szCs w:val="22"/>
                <w:u w:val="single"/>
              </w:rPr>
              <w:t>подпункт 5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r w:rsidRPr="0055139B">
              <w:rPr>
                <w:sz w:val="22"/>
                <w:szCs w:val="22"/>
                <w:u w:val="single"/>
              </w:rPr>
              <w:t>(</w:t>
            </w:r>
            <w:r w:rsidRPr="0055139B">
              <w:rPr>
                <w:b/>
                <w:bCs/>
                <w:sz w:val="22"/>
                <w:szCs w:val="22"/>
                <w:u w:val="single"/>
              </w:rPr>
              <w:t>подпункт 6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зарезервированным для государственных или муниципальных нужд (в случае если земельный участок испрашивается в собственность или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r w:rsidRPr="0055139B">
              <w:rPr>
                <w:sz w:val="22"/>
                <w:szCs w:val="22"/>
                <w:u w:val="single"/>
              </w:rPr>
              <w:t>(</w:t>
            </w:r>
            <w:r w:rsidRPr="0055139B">
              <w:rPr>
                <w:b/>
                <w:bCs/>
                <w:sz w:val="22"/>
                <w:szCs w:val="22"/>
                <w:u w:val="single"/>
              </w:rPr>
              <w:t>подпункт 7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sidRPr="0055139B">
              <w:rPr>
                <w:sz w:val="22"/>
                <w:szCs w:val="22"/>
                <w:u w:val="single"/>
              </w:rPr>
              <w:t>(</w:t>
            </w:r>
            <w:r w:rsidRPr="0055139B">
              <w:rPr>
                <w:b/>
                <w:bCs/>
                <w:sz w:val="22"/>
                <w:szCs w:val="22"/>
                <w:u w:val="single"/>
              </w:rPr>
              <w:t>подпункт 8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 xml:space="preserve">- </w:t>
            </w:r>
            <w:r w:rsidRPr="0055139B">
              <w:rPr>
                <w:sz w:val="22"/>
                <w:szCs w:val="22"/>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55139B">
              <w:rPr>
                <w:sz w:val="22"/>
                <w:szCs w:val="22"/>
                <w:u w:val="single"/>
              </w:rPr>
              <w:t>(</w:t>
            </w:r>
            <w:r w:rsidRPr="0055139B">
              <w:rPr>
                <w:b/>
                <w:bCs/>
                <w:sz w:val="22"/>
                <w:szCs w:val="22"/>
                <w:u w:val="single"/>
              </w:rPr>
              <w:t>подпункт 9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 xml:space="preserve">- </w:t>
            </w:r>
            <w:r w:rsidRPr="0055139B">
              <w:rPr>
                <w:sz w:val="22"/>
                <w:szCs w:val="22"/>
              </w:rPr>
              <w:t xml:space="preserve">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55139B">
              <w:rPr>
                <w:sz w:val="22"/>
                <w:szCs w:val="22"/>
                <w:u w:val="single"/>
              </w:rPr>
              <w:t>(</w:t>
            </w:r>
            <w:r w:rsidRPr="0055139B">
              <w:rPr>
                <w:b/>
                <w:bCs/>
                <w:sz w:val="22"/>
                <w:szCs w:val="22"/>
                <w:u w:val="single"/>
              </w:rPr>
              <w:t>подпункт 10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является предметом аукциона, извещение о проведении которого размещено в соответствии с </w:t>
            </w:r>
            <w:hyperlink r:id="rId22" w:history="1">
              <w:r w:rsidRPr="0055139B">
                <w:rPr>
                  <w:sz w:val="22"/>
                  <w:szCs w:val="22"/>
                </w:rPr>
                <w:t>пунктом 19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поступило предусмотренное </w:t>
            </w:r>
            <w:hyperlink r:id="rId23" w:history="1">
              <w:r w:rsidRPr="0055139B">
                <w:rPr>
                  <w:sz w:val="22"/>
                  <w:szCs w:val="22"/>
                </w:rPr>
                <w:t>подпунктом 6 пункта 4 статьи 39.11</w:t>
              </w:r>
            </w:hyperlink>
            <w:r w:rsidRPr="0055139B">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4" w:history="1">
              <w:r w:rsidRPr="0055139B">
                <w:rPr>
                  <w:sz w:val="22"/>
                  <w:szCs w:val="22"/>
                </w:rPr>
                <w:t>подпунктом 4 пункта 4 статьи 39.11</w:t>
              </w:r>
            </w:hyperlink>
            <w:r w:rsidRPr="0055139B">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5" w:history="1">
              <w:r w:rsidRPr="0055139B">
                <w:rPr>
                  <w:sz w:val="22"/>
                  <w:szCs w:val="22"/>
                </w:rPr>
                <w:t>пунктом 8 статьи 39.11</w:t>
              </w:r>
            </w:hyperlink>
            <w:r w:rsidRPr="0055139B">
              <w:rPr>
                <w:sz w:val="22"/>
                <w:szCs w:val="22"/>
              </w:rPr>
              <w:t xml:space="preserve"> Земельного кодекса Российской Федерации) </w:t>
            </w:r>
            <w:r w:rsidRPr="0055139B">
              <w:rPr>
                <w:sz w:val="22"/>
                <w:szCs w:val="22"/>
                <w:u w:val="single"/>
              </w:rPr>
              <w:t>(</w:t>
            </w:r>
            <w:r w:rsidRPr="0055139B">
              <w:rPr>
                <w:b/>
                <w:bCs/>
                <w:sz w:val="22"/>
                <w:szCs w:val="22"/>
                <w:u w:val="single"/>
              </w:rPr>
              <w:t>подпункт 12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 xml:space="preserve">- </w:t>
            </w:r>
            <w:r w:rsidRPr="0055139B">
              <w:rPr>
                <w:sz w:val="22"/>
                <w:szCs w:val="22"/>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r w:rsidRPr="0055139B">
              <w:rPr>
                <w:sz w:val="22"/>
                <w:szCs w:val="22"/>
                <w:u w:val="single"/>
              </w:rPr>
              <w:t>(</w:t>
            </w:r>
            <w:r w:rsidRPr="0055139B">
              <w:rPr>
                <w:b/>
                <w:bCs/>
                <w:sz w:val="22"/>
                <w:szCs w:val="22"/>
                <w:u w:val="single"/>
              </w:rPr>
              <w:t>подпункт 13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rPr>
                <w:b/>
                <w:bCs/>
              </w:rPr>
            </w:pPr>
            <w:r w:rsidRPr="0055139B">
              <w:rPr>
                <w:sz w:val="22"/>
                <w:szCs w:val="22"/>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55139B">
              <w:rPr>
                <w:b/>
                <w:bCs/>
                <w:sz w:val="22"/>
                <w:szCs w:val="22"/>
              </w:rPr>
              <w:t xml:space="preserve"> </w:t>
            </w:r>
            <w:r w:rsidRPr="0055139B">
              <w:rPr>
                <w:sz w:val="22"/>
                <w:szCs w:val="22"/>
                <w:u w:val="single"/>
              </w:rPr>
              <w:t>(</w:t>
            </w:r>
            <w:r w:rsidRPr="0055139B">
              <w:rPr>
                <w:b/>
                <w:bCs/>
                <w:sz w:val="22"/>
                <w:szCs w:val="22"/>
                <w:u w:val="single"/>
              </w:rPr>
              <w:t>подпункт 14.1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jc w:val="both"/>
            </w:pPr>
            <w:r w:rsidRPr="0055139B">
              <w:rPr>
                <w:b/>
                <w:bCs/>
                <w:sz w:val="22"/>
                <w:szCs w:val="22"/>
              </w:rPr>
              <w:t>-</w:t>
            </w:r>
            <w:r w:rsidRPr="0055139B">
              <w:rPr>
                <w:sz w:val="22"/>
                <w:szCs w:val="22"/>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r w:rsidRPr="0055139B">
              <w:rPr>
                <w:sz w:val="22"/>
                <w:szCs w:val="22"/>
                <w:u w:val="single"/>
              </w:rPr>
              <w:t>(</w:t>
            </w:r>
            <w:r w:rsidRPr="0055139B">
              <w:rPr>
                <w:b/>
                <w:bCs/>
                <w:sz w:val="22"/>
                <w:szCs w:val="22"/>
                <w:u w:val="single"/>
              </w:rPr>
              <w:t xml:space="preserve">подпункт 16 статьи 39.16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 xml:space="preserve">- </w:t>
            </w:r>
            <w:r w:rsidRPr="0055139B">
              <w:rPr>
                <w:sz w:val="22"/>
                <w:szCs w:val="22"/>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sidRPr="0055139B">
              <w:rPr>
                <w:sz w:val="22"/>
                <w:szCs w:val="22"/>
                <w:u w:val="single"/>
              </w:rPr>
              <w:t>(</w:t>
            </w:r>
            <w:r w:rsidRPr="0055139B">
              <w:rPr>
                <w:b/>
                <w:bCs/>
                <w:sz w:val="22"/>
                <w:szCs w:val="22"/>
                <w:u w:val="single"/>
              </w:rPr>
              <w:t>подпункт 17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8E2C55" w:rsidRDefault="002322B9" w:rsidP="00C77635">
            <w:pPr>
              <w:autoSpaceDE w:val="0"/>
              <w:autoSpaceDN w:val="0"/>
              <w:adjustRightInd w:val="0"/>
              <w:jc w:val="both"/>
            </w:pPr>
            <w:r w:rsidRPr="008E2C55">
              <w:rPr>
                <w:b/>
                <w:bCs/>
                <w:sz w:val="22"/>
                <w:szCs w:val="22"/>
              </w:rPr>
              <w:t>-</w:t>
            </w:r>
            <w:r w:rsidRPr="008E2C55">
              <w:rPr>
                <w:sz w:val="22"/>
                <w:szCs w:val="22"/>
              </w:rPr>
              <w:t xml:space="preserve">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w:t>
            </w:r>
            <w:r w:rsidRPr="008E2C55">
              <w:rPr>
                <w:sz w:val="22"/>
                <w:szCs w:val="22"/>
                <w:u w:val="single"/>
              </w:rPr>
              <w:t>(</w:t>
            </w:r>
            <w:r w:rsidRPr="008E2C55">
              <w:rPr>
                <w:b/>
                <w:bCs/>
                <w:sz w:val="22"/>
                <w:szCs w:val="22"/>
                <w:u w:val="single"/>
              </w:rPr>
              <w:t>подпункт 18 статьи 39.16</w:t>
            </w:r>
            <w:r w:rsidRPr="008E2C55">
              <w:rPr>
                <w:sz w:val="22"/>
                <w:szCs w:val="22"/>
                <w:u w:val="single"/>
              </w:rPr>
              <w:t xml:space="preserve"> </w:t>
            </w:r>
            <w:r w:rsidRPr="008E2C55">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предоставление земельного участка на заявленном виде прав не допускается </w:t>
            </w:r>
            <w:r w:rsidRPr="0055139B">
              <w:rPr>
                <w:sz w:val="22"/>
                <w:szCs w:val="22"/>
                <w:u w:val="single"/>
              </w:rPr>
              <w:t>(</w:t>
            </w:r>
            <w:r w:rsidRPr="0055139B">
              <w:rPr>
                <w:b/>
                <w:bCs/>
                <w:sz w:val="22"/>
                <w:szCs w:val="22"/>
                <w:u w:val="single"/>
              </w:rPr>
              <w:t>подпункт 19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о его предоставлении, не установлен вид разрешенного использования </w:t>
            </w:r>
            <w:r w:rsidRPr="0055139B">
              <w:rPr>
                <w:sz w:val="22"/>
                <w:szCs w:val="22"/>
                <w:u w:val="single"/>
              </w:rPr>
              <w:t>(</w:t>
            </w:r>
            <w:r w:rsidRPr="0055139B">
              <w:rPr>
                <w:b/>
                <w:bCs/>
                <w:sz w:val="22"/>
                <w:szCs w:val="22"/>
                <w:u w:val="single"/>
              </w:rPr>
              <w:t>подпункт 20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не отнесен к определенной категории земель </w:t>
            </w:r>
            <w:r w:rsidRPr="0055139B">
              <w:rPr>
                <w:sz w:val="22"/>
                <w:szCs w:val="22"/>
                <w:u w:val="single"/>
              </w:rPr>
              <w:t>(</w:t>
            </w:r>
            <w:r w:rsidRPr="0055139B">
              <w:rPr>
                <w:b/>
                <w:bCs/>
                <w:sz w:val="22"/>
                <w:szCs w:val="22"/>
                <w:u w:val="single"/>
              </w:rPr>
              <w:t>подпункт 21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 </w:t>
            </w:r>
            <w:r w:rsidRPr="0055139B">
              <w:rPr>
                <w:sz w:val="22"/>
                <w:szCs w:val="22"/>
                <w:u w:val="single"/>
              </w:rPr>
              <w:t>(</w:t>
            </w:r>
            <w:r w:rsidRPr="0055139B">
              <w:rPr>
                <w:b/>
                <w:bCs/>
                <w:sz w:val="22"/>
                <w:szCs w:val="22"/>
                <w:u w:val="single"/>
              </w:rPr>
              <w:t>подпункт 22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w:t>
            </w:r>
            <w:r w:rsidRPr="0055139B">
              <w:rPr>
                <w:sz w:val="22"/>
                <w:szCs w:val="22"/>
              </w:rPr>
              <w:t xml:space="preserve">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r w:rsidRPr="0055139B">
              <w:rPr>
                <w:sz w:val="22"/>
                <w:szCs w:val="22"/>
                <w:u w:val="single"/>
              </w:rPr>
              <w:t>(</w:t>
            </w:r>
            <w:r w:rsidRPr="0055139B">
              <w:rPr>
                <w:b/>
                <w:bCs/>
                <w:sz w:val="22"/>
                <w:szCs w:val="22"/>
                <w:u w:val="single"/>
              </w:rPr>
              <w:t>подпункт 23 статьи 39.16</w:t>
            </w:r>
            <w:r w:rsidRPr="0055139B">
              <w:rPr>
                <w:sz w:val="22"/>
                <w:szCs w:val="22"/>
                <w:u w:val="single"/>
              </w:rPr>
              <w:t xml:space="preserve"> </w:t>
            </w:r>
            <w:r w:rsidRPr="0055139B">
              <w:rPr>
                <w:sz w:val="22"/>
                <w:szCs w:val="22"/>
              </w:rPr>
              <w:t>Земельного кодекса Российской Федерации);</w:t>
            </w:r>
          </w:p>
          <w:p w:rsidR="002322B9" w:rsidRPr="0055139B" w:rsidRDefault="002322B9" w:rsidP="00C77635">
            <w:pPr>
              <w:autoSpaceDE w:val="0"/>
              <w:autoSpaceDN w:val="0"/>
              <w:adjustRightInd w:val="0"/>
              <w:jc w:val="both"/>
            </w:pPr>
            <w:r w:rsidRPr="0055139B">
              <w:rPr>
                <w:b/>
                <w:bCs/>
                <w:sz w:val="22"/>
                <w:szCs w:val="22"/>
              </w:rPr>
              <w:t>Б)</w:t>
            </w:r>
            <w:r w:rsidRPr="0055139B">
              <w:rPr>
                <w:sz w:val="22"/>
                <w:szCs w:val="22"/>
              </w:rPr>
              <w:t xml:space="preserve"> </w:t>
            </w:r>
            <w:r w:rsidRPr="0055139B">
              <w:rPr>
                <w:sz w:val="22"/>
                <w:szCs w:val="22"/>
                <w:u w:val="single"/>
              </w:rPr>
              <w:t xml:space="preserve">предусмотренным пунктами </w:t>
            </w:r>
            <w:r w:rsidRPr="0055139B">
              <w:rPr>
                <w:b/>
                <w:bCs/>
                <w:sz w:val="22"/>
                <w:szCs w:val="22"/>
                <w:u w:val="single"/>
              </w:rPr>
              <w:t xml:space="preserve">6-7 статьи 3.5 Федерального закона от 25.10.2001 года </w:t>
            </w:r>
            <w:r>
              <w:rPr>
                <w:b/>
                <w:bCs/>
                <w:sz w:val="22"/>
                <w:szCs w:val="22"/>
                <w:u w:val="single"/>
              </w:rPr>
              <w:t xml:space="preserve">        </w:t>
            </w:r>
            <w:r w:rsidRPr="0055139B">
              <w:rPr>
                <w:b/>
                <w:bCs/>
                <w:sz w:val="22"/>
                <w:szCs w:val="22"/>
                <w:u w:val="single"/>
              </w:rPr>
              <w:t>№ 137-ФЗ</w:t>
            </w:r>
            <w:r>
              <w:rPr>
                <w:b/>
                <w:bCs/>
                <w:sz w:val="22"/>
                <w:szCs w:val="22"/>
                <w:u w:val="single"/>
              </w:rPr>
              <w:t>:</w:t>
            </w:r>
          </w:p>
          <w:p w:rsidR="002322B9" w:rsidRDefault="002322B9" w:rsidP="00C77635">
            <w:pPr>
              <w:pStyle w:val="NormalWeb"/>
              <w:jc w:val="both"/>
            </w:pPr>
            <w:r w:rsidRPr="0055139B">
              <w:rPr>
                <w:sz w:val="22"/>
                <w:szCs w:val="22"/>
              </w:rPr>
              <w:t>- схема расположения земельного участка или земельных участков на кадастровом плане территории, приложенная к заявлению,  не согласована министерством природных ресурсов и экологии Саратовской области в связи с выявлением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и на образуемом земельном участке отсутствует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w:t>
            </w:r>
            <w:r w:rsidRPr="0055139B">
              <w:rPr>
                <w:b/>
                <w:bCs/>
                <w:sz w:val="22"/>
                <w:szCs w:val="22"/>
                <w:u w:val="single"/>
              </w:rPr>
              <w:t>пункт 6 статьи 3.5</w:t>
            </w:r>
            <w:r w:rsidRPr="0055139B">
              <w:rPr>
                <w:sz w:val="22"/>
                <w:szCs w:val="22"/>
              </w:rPr>
              <w:t xml:space="preserve"> Федерального закона № 137-ФЗ); </w:t>
            </w:r>
          </w:p>
          <w:p w:rsidR="002322B9" w:rsidRPr="0055139B" w:rsidRDefault="002322B9" w:rsidP="00C77635">
            <w:pPr>
              <w:pStyle w:val="NormalWeb"/>
              <w:jc w:val="both"/>
            </w:pPr>
            <w:r w:rsidRPr="0055139B">
              <w:rPr>
                <w:sz w:val="22"/>
                <w:szCs w:val="22"/>
              </w:rPr>
              <w:t>- схема расположения земельного участка или земельных участков на кадастровом плане территории, приложенная к заявлению, не согласована министерством природных ресурсов и экологии Саратовской области   в связи с выявлением пересечения границ образуемого земельного участка с границами лесного участка и (или) лесничества, лесопарка, сведения о которых содержатся в государственном лесном реестре, или в случае нахождения образуемого земельного участка в границах таких лесничества, лесопарка (в случае когда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при этом площадь образуемого земельного участка превышает предельные (максимальные) размеры земельных участков, установленные правилами землепользования и застройки,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w:t>
            </w:r>
            <w:r w:rsidRPr="0055139B">
              <w:rPr>
                <w:b/>
                <w:bCs/>
                <w:sz w:val="22"/>
                <w:szCs w:val="22"/>
                <w:u w:val="single"/>
              </w:rPr>
              <w:t>пункт 7 статьи 3.5</w:t>
            </w:r>
            <w:r w:rsidRPr="0055139B">
              <w:rPr>
                <w:sz w:val="22"/>
                <w:szCs w:val="22"/>
              </w:rPr>
              <w:t xml:space="preserve"> Федерального закона № 137-ФЗ);</w:t>
            </w:r>
          </w:p>
          <w:p w:rsidR="002322B9" w:rsidRPr="0055139B" w:rsidRDefault="002322B9" w:rsidP="00C77635">
            <w:pPr>
              <w:tabs>
                <w:tab w:val="num" w:pos="426"/>
              </w:tabs>
              <w:autoSpaceDE w:val="0"/>
              <w:autoSpaceDN w:val="0"/>
              <w:adjustRightInd w:val="0"/>
              <w:jc w:val="both"/>
            </w:pPr>
            <w:r w:rsidRPr="0055139B">
              <w:rPr>
                <w:b/>
                <w:bCs/>
                <w:sz w:val="22"/>
                <w:szCs w:val="22"/>
              </w:rPr>
              <w:t>В)</w:t>
            </w:r>
            <w:r w:rsidRPr="0055139B">
              <w:rPr>
                <w:sz w:val="22"/>
                <w:szCs w:val="22"/>
              </w:rPr>
              <w:t xml:space="preserve"> </w:t>
            </w:r>
            <w:r w:rsidRPr="0055139B">
              <w:rPr>
                <w:sz w:val="22"/>
                <w:szCs w:val="22"/>
                <w:u w:val="single"/>
              </w:rPr>
              <w:t xml:space="preserve">предусмотренным </w:t>
            </w:r>
            <w:r w:rsidRPr="0055139B">
              <w:rPr>
                <w:b/>
                <w:bCs/>
                <w:sz w:val="22"/>
                <w:szCs w:val="22"/>
                <w:u w:val="single"/>
              </w:rPr>
              <w:t>подпунктами 1-2 пункта 7 статьи 39.18 Земельного кодекса Российской Федерации</w:t>
            </w:r>
            <w:r w:rsidRPr="0055139B">
              <w:rPr>
                <w:sz w:val="22"/>
                <w:szCs w:val="22"/>
              </w:rPr>
              <w:t>: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Pr="0055139B">
              <w:rPr>
                <w:b/>
                <w:bCs/>
                <w:sz w:val="22"/>
                <w:szCs w:val="22"/>
                <w:u w:val="single"/>
              </w:rPr>
              <w:t>подпункт 1</w:t>
            </w:r>
            <w:r w:rsidRPr="0055139B">
              <w:rPr>
                <w:b/>
                <w:bCs/>
                <w:sz w:val="22"/>
                <w:szCs w:val="22"/>
              </w:rPr>
              <w:t xml:space="preserve"> (</w:t>
            </w:r>
            <w:r w:rsidRPr="0055139B">
              <w:rPr>
                <w:b/>
                <w:bCs/>
                <w:sz w:val="22"/>
                <w:szCs w:val="22"/>
                <w:u w:val="single"/>
              </w:rPr>
              <w:t>подпункт 2</w:t>
            </w:r>
            <w:r w:rsidRPr="0055139B">
              <w:rPr>
                <w:b/>
                <w:bCs/>
                <w:sz w:val="22"/>
                <w:szCs w:val="22"/>
              </w:rPr>
              <w:t xml:space="preserve">) </w:t>
            </w:r>
            <w:r w:rsidRPr="0055139B">
              <w:rPr>
                <w:b/>
                <w:bCs/>
                <w:sz w:val="22"/>
                <w:szCs w:val="22"/>
                <w:u w:val="single"/>
              </w:rPr>
              <w:t>пункта 7 статьи 39.18</w:t>
            </w:r>
            <w:r w:rsidRPr="0055139B">
              <w:rPr>
                <w:b/>
                <w:bCs/>
                <w:sz w:val="22"/>
                <w:szCs w:val="22"/>
              </w:rPr>
              <w:t xml:space="preserve"> </w:t>
            </w:r>
            <w:r w:rsidRPr="0055139B">
              <w:rPr>
                <w:sz w:val="22"/>
                <w:szCs w:val="22"/>
              </w:rPr>
              <w:t>Земельного кодекса Российской Федерации).</w:t>
            </w:r>
          </w:p>
          <w:p w:rsidR="002322B9" w:rsidRPr="0055139B" w:rsidRDefault="002322B9" w:rsidP="00C77635">
            <w:pPr>
              <w:tabs>
                <w:tab w:val="num" w:pos="426"/>
              </w:tabs>
              <w:autoSpaceDE w:val="0"/>
              <w:autoSpaceDN w:val="0"/>
              <w:adjustRightInd w:val="0"/>
              <w:jc w:val="both"/>
            </w:pPr>
            <w:r>
              <w:rPr>
                <w:sz w:val="22"/>
                <w:szCs w:val="22"/>
              </w:rPr>
              <w:t xml:space="preserve">      </w:t>
            </w:r>
            <w:r w:rsidRPr="0055139B">
              <w:rPr>
                <w:sz w:val="22"/>
                <w:szCs w:val="22"/>
              </w:rPr>
              <w:t>В соответствии с пунктами 7, 17 статьи 39.15, подпунктом 3 пункта 5 статьи 39.17 Земельного кодекса Российской Федерации при наличии нескольких оснований для отказа в предварительном согласовании предоставления земельного участка (предоставлении земельного участка) в решении об отказе в предоставлении муниципальной услуги указываются все основания для принятия такого решения.</w:t>
            </w:r>
          </w:p>
          <w:p w:rsidR="002322B9" w:rsidRPr="0055139B" w:rsidRDefault="002322B9" w:rsidP="00C77635">
            <w:pPr>
              <w:tabs>
                <w:tab w:val="num" w:pos="426"/>
              </w:tabs>
              <w:autoSpaceDE w:val="0"/>
              <w:autoSpaceDN w:val="0"/>
              <w:adjustRightInd w:val="0"/>
              <w:jc w:val="both"/>
            </w:pPr>
            <w:r>
              <w:rPr>
                <w:sz w:val="22"/>
                <w:szCs w:val="22"/>
              </w:rPr>
              <w:t xml:space="preserve">      </w:t>
            </w:r>
            <w:r w:rsidRPr="0055139B">
              <w:rPr>
                <w:sz w:val="22"/>
                <w:szCs w:val="22"/>
              </w:rPr>
              <w:t>Отказ в предоставлении муниципальной услуги по иным основаниям не допускается.</w:t>
            </w:r>
          </w:p>
          <w:p w:rsidR="002322B9" w:rsidRPr="0055139B" w:rsidRDefault="002322B9" w:rsidP="00C77635">
            <w:pPr>
              <w:tabs>
                <w:tab w:val="num" w:pos="426"/>
              </w:tabs>
              <w:autoSpaceDE w:val="0"/>
              <w:autoSpaceDN w:val="0"/>
              <w:adjustRightInd w:val="0"/>
              <w:jc w:val="both"/>
              <w:outlineLvl w:val="0"/>
            </w:pPr>
            <w:r>
              <w:rPr>
                <w:sz w:val="22"/>
                <w:szCs w:val="22"/>
              </w:rPr>
              <w:t xml:space="preserve">      </w:t>
            </w:r>
            <w:r w:rsidRPr="0055139B">
              <w:rPr>
                <w:sz w:val="22"/>
                <w:szCs w:val="22"/>
              </w:rPr>
              <w:t>На любой стадии административных процедур предоставление муниципальной услуги может быть прекращено по добровольному волеизъявлению заявителя на основании его письменного заявления.</w:t>
            </w:r>
          </w:p>
        </w:tc>
      </w:tr>
      <w:tr w:rsidR="002322B9" w:rsidRPr="004F3787">
        <w:tc>
          <w:tcPr>
            <w:tcW w:w="959" w:type="dxa"/>
            <w:vMerge w:val="restart"/>
          </w:tcPr>
          <w:p w:rsidR="002322B9" w:rsidRPr="00AE546A" w:rsidRDefault="002322B9" w:rsidP="004F3787">
            <w:pPr>
              <w:jc w:val="both"/>
            </w:pPr>
            <w:r w:rsidRPr="00AE546A">
              <w:rPr>
                <w:b/>
                <w:bCs/>
                <w:sz w:val="22"/>
                <w:szCs w:val="22"/>
              </w:rPr>
              <w:t>2.10.</w:t>
            </w:r>
          </w:p>
        </w:tc>
        <w:tc>
          <w:tcPr>
            <w:tcW w:w="8823" w:type="dxa"/>
          </w:tcPr>
          <w:p w:rsidR="002322B9" w:rsidRPr="00AE546A" w:rsidRDefault="002322B9" w:rsidP="007E53A9">
            <w:pPr>
              <w:tabs>
                <w:tab w:val="num" w:pos="426"/>
              </w:tabs>
              <w:autoSpaceDE w:val="0"/>
              <w:autoSpaceDN w:val="0"/>
              <w:adjustRightInd w:val="0"/>
              <w:jc w:val="both"/>
              <w:outlineLvl w:val="0"/>
            </w:pPr>
            <w:r w:rsidRPr="00AE546A">
              <w:rPr>
                <w:b/>
                <w:bCs/>
                <w:sz w:val="22"/>
                <w:szCs w:val="22"/>
              </w:rPr>
              <w:t>Размер платы, взимаемой с заявителя при предоставлении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C77635">
            <w:pPr>
              <w:tabs>
                <w:tab w:val="num" w:pos="426"/>
              </w:tabs>
              <w:autoSpaceDE w:val="0"/>
              <w:autoSpaceDN w:val="0"/>
              <w:adjustRightInd w:val="0"/>
              <w:jc w:val="both"/>
              <w:outlineLvl w:val="0"/>
            </w:pPr>
            <w:r>
              <w:rPr>
                <w:sz w:val="22"/>
                <w:szCs w:val="22"/>
              </w:rPr>
              <w:t xml:space="preserve">      </w:t>
            </w:r>
            <w:r w:rsidRPr="00AE546A">
              <w:rPr>
                <w:sz w:val="22"/>
                <w:szCs w:val="22"/>
              </w:rPr>
              <w:t>Плата за предоставление муниципальной услуги не взимается.</w:t>
            </w:r>
          </w:p>
        </w:tc>
      </w:tr>
      <w:tr w:rsidR="002322B9" w:rsidRPr="004F3787">
        <w:tc>
          <w:tcPr>
            <w:tcW w:w="959" w:type="dxa"/>
            <w:vMerge w:val="restart"/>
          </w:tcPr>
          <w:p w:rsidR="002322B9" w:rsidRPr="00AE546A" w:rsidRDefault="002322B9" w:rsidP="004F3787">
            <w:pPr>
              <w:jc w:val="both"/>
            </w:pPr>
            <w:r w:rsidRPr="00AE546A">
              <w:rPr>
                <w:b/>
                <w:bCs/>
                <w:sz w:val="22"/>
                <w:szCs w:val="22"/>
              </w:rPr>
              <w:t>2.11.</w:t>
            </w:r>
          </w:p>
        </w:tc>
        <w:tc>
          <w:tcPr>
            <w:tcW w:w="8823" w:type="dxa"/>
          </w:tcPr>
          <w:p w:rsidR="002322B9" w:rsidRPr="00AE546A" w:rsidRDefault="002322B9" w:rsidP="007E53A9">
            <w:pPr>
              <w:pStyle w:val="ConsPlusNormal"/>
              <w:tabs>
                <w:tab w:val="num" w:pos="426"/>
              </w:tabs>
              <w:ind w:firstLine="0"/>
              <w:jc w:val="both"/>
              <w:rPr>
                <w:rFonts w:ascii="Times New Roman" w:hAnsi="Times New Roman" w:cs="Times New Roman"/>
                <w:sz w:val="22"/>
                <w:szCs w:val="22"/>
              </w:rPr>
            </w:pPr>
            <w:r w:rsidRPr="00AE546A">
              <w:rPr>
                <w:rFonts w:ascii="Times New Roman" w:hAnsi="Times New Roman" w:cs="Times New Roman"/>
                <w:b/>
                <w:bCs/>
                <w:sz w:val="22"/>
                <w:szCs w:val="22"/>
              </w:rPr>
              <w:t>Максимальный срок ожидания в очереди при подаче запроса о предоставлении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C77635">
            <w:pPr>
              <w:pStyle w:val="ConsPlusNormal"/>
              <w:tabs>
                <w:tab w:val="num" w:pos="426"/>
              </w:tabs>
              <w:ind w:firstLine="0"/>
              <w:jc w:val="both"/>
              <w:rPr>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Максимальный срок ожидания в очереди составляет 15 минут.</w:t>
            </w:r>
          </w:p>
        </w:tc>
      </w:tr>
      <w:tr w:rsidR="002322B9" w:rsidRPr="004F3787">
        <w:tc>
          <w:tcPr>
            <w:tcW w:w="959" w:type="dxa"/>
            <w:vMerge w:val="restart"/>
          </w:tcPr>
          <w:p w:rsidR="002322B9" w:rsidRPr="00AE546A" w:rsidRDefault="002322B9" w:rsidP="004F3787">
            <w:pPr>
              <w:jc w:val="both"/>
            </w:pPr>
            <w:r w:rsidRPr="00AE546A">
              <w:rPr>
                <w:b/>
                <w:bCs/>
                <w:sz w:val="22"/>
                <w:szCs w:val="22"/>
              </w:rPr>
              <w:t>2.12.</w:t>
            </w:r>
          </w:p>
        </w:tc>
        <w:tc>
          <w:tcPr>
            <w:tcW w:w="8823" w:type="dxa"/>
          </w:tcPr>
          <w:p w:rsidR="002322B9" w:rsidRPr="00AE546A" w:rsidRDefault="002322B9" w:rsidP="007E53A9">
            <w:pPr>
              <w:tabs>
                <w:tab w:val="num" w:pos="426"/>
              </w:tabs>
              <w:autoSpaceDE w:val="0"/>
              <w:autoSpaceDN w:val="0"/>
              <w:adjustRightInd w:val="0"/>
              <w:jc w:val="both"/>
            </w:pPr>
            <w:r w:rsidRPr="00AE546A">
              <w:rPr>
                <w:b/>
                <w:bCs/>
                <w:sz w:val="22"/>
                <w:szCs w:val="22"/>
              </w:rPr>
              <w:t>Срок регистрации запроса заявителя о предоставлении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C77635">
            <w:pPr>
              <w:tabs>
                <w:tab w:val="num" w:pos="426"/>
              </w:tabs>
              <w:autoSpaceDE w:val="0"/>
              <w:autoSpaceDN w:val="0"/>
              <w:adjustRightInd w:val="0"/>
              <w:jc w:val="both"/>
            </w:pPr>
            <w:r>
              <w:rPr>
                <w:sz w:val="22"/>
                <w:szCs w:val="22"/>
              </w:rPr>
              <w:t xml:space="preserve">      </w:t>
            </w:r>
            <w:r w:rsidRPr="00AE546A">
              <w:rPr>
                <w:sz w:val="22"/>
                <w:szCs w:val="22"/>
              </w:rPr>
              <w:t>Входящее заявление регистрируется в управлении по работе с населением и делопроизводству в следующие сроки:</w:t>
            </w:r>
          </w:p>
          <w:p w:rsidR="002322B9" w:rsidRPr="00AE546A" w:rsidRDefault="002322B9" w:rsidP="00163E12">
            <w:pPr>
              <w:autoSpaceDE w:val="0"/>
              <w:autoSpaceDN w:val="0"/>
              <w:adjustRightInd w:val="0"/>
              <w:jc w:val="both"/>
            </w:pPr>
            <w:r w:rsidRPr="00AE546A">
              <w:rPr>
                <w:sz w:val="22"/>
                <w:szCs w:val="22"/>
              </w:rPr>
              <w:t>- при подаче лично непосредственно в управление по работе с населением и делопроизводству в форме бумажного документа – в течение 10 минут;</w:t>
            </w:r>
          </w:p>
          <w:p w:rsidR="002322B9" w:rsidRPr="00AE546A" w:rsidRDefault="002322B9" w:rsidP="00163E12">
            <w:pPr>
              <w:autoSpaceDE w:val="0"/>
              <w:autoSpaceDN w:val="0"/>
              <w:adjustRightInd w:val="0"/>
              <w:jc w:val="both"/>
            </w:pPr>
            <w:r w:rsidRPr="00AE546A">
              <w:rPr>
                <w:sz w:val="22"/>
                <w:szCs w:val="22"/>
              </w:rPr>
              <w:t>- при подаче лично непосредственно в управление по работе с населением и делопроизводству в устной форме – в течение 30 минут;</w:t>
            </w:r>
          </w:p>
          <w:p w:rsidR="002322B9" w:rsidRPr="00AE546A" w:rsidRDefault="002322B9" w:rsidP="00163E12">
            <w:pPr>
              <w:autoSpaceDE w:val="0"/>
              <w:autoSpaceDN w:val="0"/>
              <w:adjustRightInd w:val="0"/>
              <w:jc w:val="both"/>
            </w:pPr>
            <w:r w:rsidRPr="00AE546A">
              <w:rPr>
                <w:sz w:val="22"/>
                <w:szCs w:val="22"/>
              </w:rPr>
              <w:t>- при направлении посредством почтового отправления – в течение одного рабочего дня;</w:t>
            </w:r>
          </w:p>
          <w:p w:rsidR="002322B9" w:rsidRPr="00AE546A" w:rsidRDefault="002322B9" w:rsidP="00163E12">
            <w:pPr>
              <w:jc w:val="both"/>
            </w:pPr>
            <w:r w:rsidRPr="00AE546A">
              <w:rPr>
                <w:sz w:val="22"/>
                <w:szCs w:val="22"/>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2322B9" w:rsidRPr="00AE546A" w:rsidRDefault="002322B9" w:rsidP="00163E12">
            <w:pPr>
              <w:jc w:val="both"/>
            </w:pPr>
            <w:r w:rsidRPr="00AE546A">
              <w:rPr>
                <w:sz w:val="22"/>
                <w:szCs w:val="22"/>
              </w:rPr>
              <w:t>- при направлении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 в течение одного рабочего дня*;</w:t>
            </w:r>
          </w:p>
          <w:p w:rsidR="002322B9" w:rsidRPr="00AE546A" w:rsidRDefault="002322B9" w:rsidP="00CF7F7C">
            <w:pPr>
              <w:autoSpaceDE w:val="0"/>
              <w:autoSpaceDN w:val="0"/>
              <w:adjustRightInd w:val="0"/>
              <w:jc w:val="both"/>
            </w:pPr>
            <w:r w:rsidRPr="00AE546A">
              <w:rPr>
                <w:sz w:val="22"/>
                <w:szCs w:val="22"/>
              </w:rPr>
              <w:t>- при подаче лично через окна 5,6 зала первичного приема комитета - в течение одного рабочего дня с момента доставки его курьером комитета в управление по работе с населением и делопроизводству;</w:t>
            </w:r>
          </w:p>
        </w:tc>
      </w:tr>
      <w:tr w:rsidR="002322B9" w:rsidRPr="004F3787">
        <w:tc>
          <w:tcPr>
            <w:tcW w:w="959" w:type="dxa"/>
            <w:vMerge w:val="restart"/>
          </w:tcPr>
          <w:p w:rsidR="002322B9" w:rsidRPr="00AE546A" w:rsidRDefault="002322B9" w:rsidP="004F3787">
            <w:pPr>
              <w:jc w:val="both"/>
            </w:pPr>
            <w:r w:rsidRPr="00AE546A">
              <w:rPr>
                <w:b/>
                <w:bCs/>
                <w:sz w:val="22"/>
                <w:szCs w:val="22"/>
              </w:rPr>
              <w:t>2.13.</w:t>
            </w:r>
          </w:p>
        </w:tc>
        <w:tc>
          <w:tcPr>
            <w:tcW w:w="8823" w:type="dxa"/>
          </w:tcPr>
          <w:p w:rsidR="002322B9" w:rsidRPr="00AE546A" w:rsidRDefault="002322B9" w:rsidP="007E53A9">
            <w:pPr>
              <w:tabs>
                <w:tab w:val="num" w:pos="426"/>
              </w:tabs>
              <w:jc w:val="both"/>
            </w:pPr>
            <w:r w:rsidRPr="00AE546A">
              <w:rPr>
                <w:b/>
                <w:bCs/>
                <w:sz w:val="22"/>
                <w:szCs w:val="22"/>
              </w:rPr>
              <w:t>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C77635">
            <w:pPr>
              <w:tabs>
                <w:tab w:val="num" w:pos="426"/>
              </w:tabs>
              <w:jc w:val="both"/>
            </w:pPr>
            <w:r>
              <w:rPr>
                <w:sz w:val="22"/>
                <w:szCs w:val="22"/>
              </w:rPr>
              <w:t xml:space="preserve">      </w:t>
            </w:r>
            <w:r w:rsidRPr="00AE546A">
              <w:rPr>
                <w:sz w:val="22"/>
                <w:szCs w:val="22"/>
              </w:rPr>
              <w:t>Для ожидания приема посетителям отводятся места, оборудованные стульями, столами, необходимыми для оформления документов.</w:t>
            </w:r>
          </w:p>
          <w:p w:rsidR="002322B9" w:rsidRPr="00AE546A" w:rsidRDefault="002322B9" w:rsidP="00C77635">
            <w:pPr>
              <w:tabs>
                <w:tab w:val="num" w:pos="426"/>
              </w:tabs>
              <w:jc w:val="both"/>
            </w:pPr>
            <w:r w:rsidRPr="00AE546A">
              <w:rPr>
                <w:sz w:val="22"/>
                <w:szCs w:val="22"/>
              </w:rPr>
              <w:t>В помещениях для работы с посетителями размещаются информационные стенды со следующей информацией:</w:t>
            </w:r>
          </w:p>
          <w:p w:rsidR="002322B9" w:rsidRPr="00AE546A" w:rsidRDefault="002322B9" w:rsidP="00C77635">
            <w:pPr>
              <w:tabs>
                <w:tab w:val="num" w:pos="426"/>
              </w:tabs>
              <w:jc w:val="both"/>
            </w:pPr>
            <w:r w:rsidRPr="00AE546A">
              <w:rPr>
                <w:sz w:val="22"/>
                <w:szCs w:val="22"/>
              </w:rPr>
              <w:t>- о порядке предоставления муниципальной услуги;</w:t>
            </w:r>
          </w:p>
          <w:p w:rsidR="002322B9" w:rsidRPr="00AE546A" w:rsidRDefault="002322B9" w:rsidP="00C77635">
            <w:pPr>
              <w:tabs>
                <w:tab w:val="num" w:pos="426"/>
              </w:tabs>
              <w:jc w:val="both"/>
            </w:pPr>
            <w:r w:rsidRPr="00AE546A">
              <w:rPr>
                <w:sz w:val="22"/>
                <w:szCs w:val="22"/>
              </w:rPr>
              <w:t>- о перечне, формах документов для заполнения, образцах заполнения документов;</w:t>
            </w:r>
          </w:p>
          <w:p w:rsidR="002322B9" w:rsidRPr="00AE546A" w:rsidRDefault="002322B9" w:rsidP="00C77635">
            <w:pPr>
              <w:tabs>
                <w:tab w:val="num" w:pos="426"/>
              </w:tabs>
              <w:jc w:val="both"/>
            </w:pPr>
            <w:r w:rsidRPr="00AE546A">
              <w:rPr>
                <w:sz w:val="22"/>
                <w:szCs w:val="22"/>
              </w:rPr>
              <w:t>- об адресах организаций, в которые необходимо обратиться заявителю с целью получения документов, входящих в перечень, предусмотренные частью 6 статьи 7 Федерального закона от 27.07.2010 года №210-ФЗ «Об организации предоставления государственных и муниципальных услуг», с описанием конечного результата обращения в каждую из указанных организаций.</w:t>
            </w:r>
          </w:p>
          <w:p w:rsidR="002322B9" w:rsidRPr="00AE546A" w:rsidRDefault="002322B9" w:rsidP="00C77635">
            <w:pPr>
              <w:tabs>
                <w:tab w:val="num" w:pos="426"/>
              </w:tabs>
              <w:jc w:val="both"/>
            </w:pPr>
            <w:r>
              <w:rPr>
                <w:sz w:val="22"/>
                <w:szCs w:val="22"/>
              </w:rPr>
              <w:t xml:space="preserve">      </w:t>
            </w:r>
            <w:r w:rsidRPr="00AE546A">
              <w:rPr>
                <w:sz w:val="22"/>
                <w:szCs w:val="22"/>
              </w:rPr>
              <w:t>Комитет обеспечивает инвалидам, включая инвалидов, использующих кресла-коляски и собак-проводников:</w:t>
            </w:r>
          </w:p>
          <w:p w:rsidR="002322B9" w:rsidRPr="00AE546A" w:rsidRDefault="002322B9" w:rsidP="00163E12">
            <w:pPr>
              <w:tabs>
                <w:tab w:val="num" w:pos="426"/>
              </w:tabs>
              <w:jc w:val="both"/>
            </w:pPr>
            <w:r>
              <w:rPr>
                <w:sz w:val="22"/>
                <w:szCs w:val="22"/>
              </w:rPr>
              <w:t xml:space="preserve">      </w:t>
            </w:r>
            <w:r w:rsidRPr="00AE546A">
              <w:rPr>
                <w:sz w:val="22"/>
                <w:szCs w:val="22"/>
              </w:rPr>
              <w:t>условия для беспрепятственного доступа к зданию, помещениям, в которых предоставляется муниципальная услуга (далее – здание (помещения);</w:t>
            </w:r>
          </w:p>
          <w:p w:rsidR="002322B9" w:rsidRPr="00AE546A" w:rsidRDefault="002322B9" w:rsidP="00163E12">
            <w:pPr>
              <w:tabs>
                <w:tab w:val="num" w:pos="426"/>
              </w:tabs>
              <w:jc w:val="both"/>
            </w:pPr>
            <w:r w:rsidRPr="00AE546A">
              <w:rPr>
                <w:sz w:val="22"/>
                <w:szCs w:val="22"/>
              </w:rPr>
              <w:t>возможность (самостоятельно или с помощью специалистов комитета) передвижения по территории, непосредственно прилегающей к зданию, входа в такое здание (помещения) и выхода из них;</w:t>
            </w:r>
          </w:p>
          <w:p w:rsidR="002322B9" w:rsidRPr="00AE546A" w:rsidRDefault="002322B9" w:rsidP="00163E12">
            <w:pPr>
              <w:tabs>
                <w:tab w:val="num" w:pos="426"/>
              </w:tabs>
              <w:jc w:val="both"/>
            </w:pPr>
            <w:r>
              <w:rPr>
                <w:sz w:val="22"/>
                <w:szCs w:val="22"/>
              </w:rPr>
              <w:t xml:space="preserve">      </w:t>
            </w:r>
            <w:r w:rsidRPr="00AE546A">
              <w:rPr>
                <w:sz w:val="22"/>
                <w:szCs w:val="22"/>
              </w:rPr>
              <w:t>возможность посадки в транспортное средство и высадки из него перед входом в здание, в том числе с использованием кресла-коляски, при необходимости - с помощью специалистов комитета;</w:t>
            </w:r>
          </w:p>
          <w:p w:rsidR="002322B9" w:rsidRPr="00AE546A" w:rsidRDefault="002322B9" w:rsidP="00163E12">
            <w:pPr>
              <w:tabs>
                <w:tab w:val="num" w:pos="426"/>
              </w:tabs>
              <w:jc w:val="both"/>
            </w:pPr>
            <w:r>
              <w:rPr>
                <w:sz w:val="22"/>
                <w:szCs w:val="22"/>
              </w:rPr>
              <w:t xml:space="preserve">      с</w:t>
            </w:r>
            <w:r w:rsidRPr="00AE546A">
              <w:rPr>
                <w:sz w:val="22"/>
                <w:szCs w:val="22"/>
              </w:rPr>
              <w:t>опровождение инвалидов, имеющих стойкие расстройства функции зрения и самостоятельного передвижения, и оказание им помощи в здании (помещениях);</w:t>
            </w:r>
          </w:p>
          <w:p w:rsidR="002322B9" w:rsidRPr="00AE546A" w:rsidRDefault="002322B9" w:rsidP="00163E12">
            <w:pPr>
              <w:tabs>
                <w:tab w:val="num" w:pos="426"/>
              </w:tabs>
              <w:jc w:val="both"/>
            </w:pPr>
            <w:r>
              <w:rPr>
                <w:sz w:val="22"/>
                <w:szCs w:val="22"/>
              </w:rPr>
              <w:t xml:space="preserve">      </w:t>
            </w:r>
            <w:r w:rsidRPr="00AE546A">
              <w:rPr>
                <w:sz w:val="22"/>
                <w:szCs w:val="22"/>
              </w:rPr>
              <w:t>надлежащее размещение оборудования и носителей информации, необходимых для обеспечения беспрепятственного доступа инвалидов к зданию (помещениям) с учетом ограничений их жизнедеятельности;</w:t>
            </w:r>
          </w:p>
          <w:p w:rsidR="002322B9" w:rsidRPr="00AE546A" w:rsidRDefault="002322B9" w:rsidP="00163E12">
            <w:pPr>
              <w:tabs>
                <w:tab w:val="num" w:pos="426"/>
              </w:tabs>
              <w:jc w:val="both"/>
            </w:pPr>
            <w:r>
              <w:rPr>
                <w:sz w:val="22"/>
                <w:szCs w:val="22"/>
              </w:rPr>
              <w:t xml:space="preserve">      </w:t>
            </w:r>
            <w:r w:rsidRPr="00AE546A">
              <w:rPr>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322B9" w:rsidRPr="00AE546A" w:rsidRDefault="002322B9" w:rsidP="00163E12">
            <w:pPr>
              <w:tabs>
                <w:tab w:val="num" w:pos="426"/>
              </w:tabs>
              <w:jc w:val="both"/>
            </w:pPr>
            <w:r>
              <w:rPr>
                <w:sz w:val="22"/>
                <w:szCs w:val="22"/>
              </w:rPr>
              <w:t xml:space="preserve">      </w:t>
            </w:r>
            <w:r w:rsidRPr="00AE546A">
              <w:rPr>
                <w:sz w:val="22"/>
                <w:szCs w:val="22"/>
              </w:rPr>
              <w:t>допуск в здание (помещения) собаки-проводника при наличии документа, подтверждающего ее специальное обучение;</w:t>
            </w:r>
          </w:p>
          <w:p w:rsidR="002322B9" w:rsidRPr="00AE546A" w:rsidRDefault="002322B9" w:rsidP="00163E12">
            <w:pPr>
              <w:tabs>
                <w:tab w:val="num" w:pos="426"/>
              </w:tabs>
              <w:autoSpaceDE w:val="0"/>
              <w:autoSpaceDN w:val="0"/>
              <w:adjustRightInd w:val="0"/>
              <w:jc w:val="both"/>
              <w:outlineLvl w:val="0"/>
            </w:pPr>
            <w:r>
              <w:rPr>
                <w:sz w:val="22"/>
                <w:szCs w:val="22"/>
              </w:rPr>
              <w:t xml:space="preserve">      </w:t>
            </w:r>
            <w:r w:rsidRPr="00AE546A">
              <w:rPr>
                <w:sz w:val="22"/>
                <w:szCs w:val="22"/>
              </w:rPr>
              <w:t xml:space="preserve">оказание специалистами комитета помощи инвалидам в преодолении барьеров, мешающих получению ими муниципальной услуги и использованию здания (помещений) наравне с другими лицами. </w:t>
            </w:r>
          </w:p>
        </w:tc>
      </w:tr>
      <w:tr w:rsidR="002322B9" w:rsidRPr="004F3787">
        <w:tc>
          <w:tcPr>
            <w:tcW w:w="959" w:type="dxa"/>
            <w:vMerge w:val="restart"/>
          </w:tcPr>
          <w:p w:rsidR="002322B9" w:rsidRPr="00AE546A" w:rsidRDefault="002322B9" w:rsidP="004F3787">
            <w:pPr>
              <w:jc w:val="both"/>
            </w:pPr>
            <w:r w:rsidRPr="00AE546A">
              <w:rPr>
                <w:b/>
                <w:bCs/>
                <w:sz w:val="22"/>
                <w:szCs w:val="22"/>
              </w:rPr>
              <w:t>2.14.</w:t>
            </w:r>
          </w:p>
        </w:tc>
        <w:tc>
          <w:tcPr>
            <w:tcW w:w="8823" w:type="dxa"/>
          </w:tcPr>
          <w:p w:rsidR="002322B9" w:rsidRPr="00AE546A" w:rsidRDefault="002322B9" w:rsidP="007E53A9">
            <w:pPr>
              <w:tabs>
                <w:tab w:val="num" w:pos="426"/>
              </w:tabs>
              <w:autoSpaceDE w:val="0"/>
              <w:autoSpaceDN w:val="0"/>
              <w:adjustRightInd w:val="0"/>
              <w:jc w:val="both"/>
              <w:outlineLvl w:val="0"/>
            </w:pPr>
            <w:r w:rsidRPr="00AE546A">
              <w:rPr>
                <w:b/>
                <w:bCs/>
                <w:sz w:val="22"/>
                <w:szCs w:val="22"/>
              </w:rPr>
              <w:t>Показатели доступности и качества муниципальной услуги</w:t>
            </w:r>
          </w:p>
        </w:tc>
      </w:tr>
      <w:tr w:rsidR="002322B9" w:rsidRPr="004F3787">
        <w:tc>
          <w:tcPr>
            <w:tcW w:w="959" w:type="dxa"/>
            <w:vMerge/>
          </w:tcPr>
          <w:p w:rsidR="002322B9" w:rsidRPr="00AE546A" w:rsidRDefault="002322B9" w:rsidP="004F3787">
            <w:pPr>
              <w:jc w:val="both"/>
            </w:pPr>
          </w:p>
        </w:tc>
        <w:tc>
          <w:tcPr>
            <w:tcW w:w="8823" w:type="dxa"/>
          </w:tcPr>
          <w:p w:rsidR="002322B9" w:rsidRPr="005A602F" w:rsidRDefault="002322B9" w:rsidP="00C77635">
            <w:pPr>
              <w:jc w:val="both"/>
            </w:pPr>
            <w:r>
              <w:rPr>
                <w:b/>
                <w:bCs/>
                <w:sz w:val="22"/>
                <w:szCs w:val="22"/>
              </w:rPr>
              <w:t xml:space="preserve">      </w:t>
            </w:r>
            <w:r w:rsidRPr="005A602F">
              <w:rPr>
                <w:sz w:val="22"/>
                <w:szCs w:val="22"/>
              </w:rPr>
              <w:t xml:space="preserve">Показателями доступности и качества муниципальной услуги являются: </w:t>
            </w:r>
          </w:p>
          <w:p w:rsidR="002322B9" w:rsidRPr="00B35A4B" w:rsidRDefault="002322B9" w:rsidP="004F3787">
            <w:pPr>
              <w:numPr>
                <w:ilvl w:val="0"/>
                <w:numId w:val="8"/>
              </w:numPr>
              <w:ind w:left="34" w:firstLine="533"/>
              <w:jc w:val="both"/>
              <w:rPr>
                <w:b/>
                <w:bCs/>
              </w:rPr>
            </w:pPr>
            <w:r w:rsidRPr="00B35A4B">
              <w:rPr>
                <w:b/>
                <w:bCs/>
                <w:sz w:val="22"/>
                <w:szCs w:val="22"/>
              </w:rPr>
              <w:t>информированность заявителя о правилах, порядке</w:t>
            </w:r>
            <w:r>
              <w:rPr>
                <w:b/>
                <w:bCs/>
                <w:sz w:val="22"/>
                <w:szCs w:val="22"/>
              </w:rPr>
              <w:t>, сроке</w:t>
            </w:r>
            <w:r w:rsidRPr="00B35A4B">
              <w:rPr>
                <w:b/>
                <w:bCs/>
                <w:sz w:val="22"/>
                <w:szCs w:val="22"/>
              </w:rPr>
              <w:t xml:space="preserve"> и ходе предоставления муниципальной услуги</w:t>
            </w:r>
          </w:p>
          <w:p w:rsidR="002322B9" w:rsidRPr="008E2C55" w:rsidRDefault="002322B9" w:rsidP="00163E12">
            <w:pPr>
              <w:jc w:val="both"/>
            </w:pPr>
            <w:r w:rsidRPr="008E2C55">
              <w:rPr>
                <w:sz w:val="22"/>
                <w:szCs w:val="22"/>
              </w:rPr>
              <w:t>Информацию о правилах, порядке, сроке  и ходе предоставления муниципальной услуги заявитель может получить:</w:t>
            </w:r>
          </w:p>
          <w:p w:rsidR="002322B9" w:rsidRPr="008E2C55" w:rsidRDefault="002322B9" w:rsidP="00163E12">
            <w:pPr>
              <w:ind w:left="57"/>
              <w:jc w:val="both"/>
            </w:pPr>
            <w:r w:rsidRPr="008E2C55">
              <w:rPr>
                <w:color w:val="000000"/>
                <w:sz w:val="22"/>
                <w:szCs w:val="22"/>
              </w:rPr>
              <w:t>- на официальном сайте</w:t>
            </w:r>
            <w:r w:rsidRPr="008E2C55">
              <w:rPr>
                <w:sz w:val="22"/>
                <w:szCs w:val="22"/>
              </w:rPr>
              <w:t xml:space="preserve"> администрации Энгельсского муниципального района </w:t>
            </w:r>
            <w:hyperlink r:id="rId26" w:history="1">
              <w:r w:rsidRPr="008E2C55">
                <w:rPr>
                  <w:rStyle w:val="Hyperlink"/>
                  <w:sz w:val="22"/>
                  <w:szCs w:val="22"/>
                </w:rPr>
                <w:t>www.engels-citу.ru</w:t>
              </w:r>
            </w:hyperlink>
            <w:r w:rsidRPr="008E2C55">
              <w:rPr>
                <w:sz w:val="22"/>
                <w:szCs w:val="22"/>
              </w:rPr>
              <w:t xml:space="preserve"> в сети Интернет; </w:t>
            </w:r>
          </w:p>
          <w:p w:rsidR="002322B9" w:rsidRPr="00AE546A" w:rsidRDefault="002322B9" w:rsidP="00163E12">
            <w:pPr>
              <w:pStyle w:val="NormalWeb"/>
              <w:spacing w:before="0" w:beforeAutospacing="0" w:after="0" w:afterAutospacing="0"/>
              <w:jc w:val="both"/>
            </w:pPr>
            <w:r w:rsidRPr="008E2C55">
              <w:rPr>
                <w:color w:val="000000"/>
                <w:sz w:val="22"/>
                <w:szCs w:val="22"/>
              </w:rPr>
              <w:t>- на едином или региональном портале</w:t>
            </w:r>
            <w:r w:rsidRPr="00AE546A">
              <w:rPr>
                <w:color w:val="000000"/>
                <w:sz w:val="22"/>
                <w:szCs w:val="22"/>
              </w:rPr>
              <w:t xml:space="preserve"> в сети Интернет</w:t>
            </w:r>
            <w:r w:rsidRPr="00AE546A">
              <w:rPr>
                <w:sz w:val="22"/>
                <w:szCs w:val="22"/>
              </w:rPr>
              <w:t xml:space="preserve">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2322B9" w:rsidRPr="00AE546A" w:rsidRDefault="002322B9" w:rsidP="00163E12">
            <w:pPr>
              <w:jc w:val="both"/>
            </w:pPr>
            <w:r w:rsidRPr="00AE546A">
              <w:rPr>
                <w:b/>
                <w:bCs/>
                <w:sz w:val="22"/>
                <w:szCs w:val="22"/>
              </w:rPr>
              <w:t xml:space="preserve">- </w:t>
            </w:r>
            <w:r w:rsidRPr="00AE546A">
              <w:rPr>
                <w:sz w:val="22"/>
                <w:szCs w:val="22"/>
              </w:rPr>
              <w:t>у специалистов комитета по телефону, путем личного обращения в комитет (зал первичного приема комитета, окна 5,6), либо путем письменного обращения в комитет, а также на стендах в фойе 1 этажа здания, в котором расположен комитет.</w:t>
            </w:r>
          </w:p>
          <w:p w:rsidR="002322B9" w:rsidRPr="00AE546A" w:rsidRDefault="002322B9" w:rsidP="00163E12">
            <w:pPr>
              <w:jc w:val="both"/>
            </w:pPr>
            <w:r w:rsidRPr="00AE546A">
              <w:rPr>
                <w:sz w:val="22"/>
                <w:szCs w:val="22"/>
              </w:rPr>
              <w:t>Информация о месте нахождения Комитета, номерах телефонов размеща</w:t>
            </w:r>
            <w:r>
              <w:rPr>
                <w:sz w:val="22"/>
                <w:szCs w:val="22"/>
              </w:rPr>
              <w:t>е</w:t>
            </w:r>
            <w:r w:rsidRPr="00AE546A">
              <w:rPr>
                <w:sz w:val="22"/>
                <w:szCs w:val="22"/>
              </w:rPr>
              <w:t xml:space="preserve">тся </w:t>
            </w:r>
            <w:r>
              <w:rPr>
                <w:sz w:val="22"/>
                <w:szCs w:val="22"/>
              </w:rPr>
              <w:t>к</w:t>
            </w:r>
            <w:r w:rsidRPr="00AE546A">
              <w:rPr>
                <w:sz w:val="22"/>
                <w:szCs w:val="22"/>
              </w:rPr>
              <w:t xml:space="preserve">омитетом на официальном сайте администрации Энгельсского муниципального района </w:t>
            </w:r>
            <w:hyperlink r:id="rId27" w:history="1">
              <w:r w:rsidRPr="00AE546A">
                <w:rPr>
                  <w:rStyle w:val="Hyperlink"/>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28" w:history="1">
              <w:r w:rsidRPr="00AE546A">
                <w:rPr>
                  <w:rStyle w:val="Hyperlink"/>
                  <w:color w:val="000000"/>
                  <w:sz w:val="22"/>
                  <w:szCs w:val="22"/>
                </w:rPr>
                <w:t>http://www.engels-city.ru/pokazateli-dostupnosti-i-kachestva-munitsipalnoj-uslugi</w:t>
              </w:r>
            </w:hyperlink>
          </w:p>
          <w:p w:rsidR="002322B9" w:rsidRPr="00AE546A" w:rsidRDefault="002322B9" w:rsidP="004F3787">
            <w:pPr>
              <w:numPr>
                <w:ilvl w:val="0"/>
                <w:numId w:val="8"/>
              </w:numPr>
              <w:tabs>
                <w:tab w:val="num" w:pos="34"/>
              </w:tabs>
              <w:ind w:left="34" w:firstLine="326"/>
              <w:jc w:val="both"/>
              <w:rPr>
                <w:b/>
                <w:bCs/>
              </w:rPr>
            </w:pPr>
            <w:r w:rsidRPr="00AE546A">
              <w:rPr>
                <w:b/>
                <w:bCs/>
                <w:sz w:val="22"/>
                <w:szCs w:val="22"/>
              </w:rPr>
              <w:t>открытый и равный доступ муниципальной услуги для всех заявителей, указанных в пункте 1.2 настоящего административного регламента</w:t>
            </w:r>
          </w:p>
          <w:p w:rsidR="002322B9" w:rsidRPr="00AE546A" w:rsidRDefault="002322B9" w:rsidP="00163E12">
            <w:pPr>
              <w:autoSpaceDE w:val="0"/>
              <w:autoSpaceDN w:val="0"/>
              <w:adjustRightInd w:val="0"/>
              <w:jc w:val="both"/>
            </w:pPr>
            <w:r w:rsidRPr="00AE546A">
              <w:rPr>
                <w:sz w:val="22"/>
                <w:szCs w:val="22"/>
              </w:rPr>
              <w:t>Муниципальную услугу получают заявители, обратившиеся с документами, предусмотренными пункт</w:t>
            </w:r>
            <w:r>
              <w:rPr>
                <w:sz w:val="22"/>
                <w:szCs w:val="22"/>
              </w:rPr>
              <w:t>ами</w:t>
            </w:r>
            <w:r w:rsidRPr="00AE546A">
              <w:rPr>
                <w:sz w:val="22"/>
                <w:szCs w:val="22"/>
              </w:rPr>
              <w:t xml:space="preserve"> </w:t>
            </w:r>
            <w:r w:rsidRPr="00710B2B">
              <w:rPr>
                <w:b/>
                <w:bCs/>
                <w:sz w:val="22"/>
                <w:szCs w:val="22"/>
              </w:rPr>
              <w:t>2</w:t>
            </w:r>
            <w:r w:rsidRPr="00C77635">
              <w:rPr>
                <w:b/>
                <w:bCs/>
                <w:sz w:val="22"/>
                <w:szCs w:val="22"/>
              </w:rPr>
              <w:t xml:space="preserve">.6.3-2.6.4 </w:t>
            </w:r>
            <w:r w:rsidRPr="00C77635">
              <w:rPr>
                <w:sz w:val="22"/>
                <w:szCs w:val="22"/>
              </w:rPr>
              <w:t xml:space="preserve"> настоящего</w:t>
            </w:r>
            <w:r w:rsidRPr="00AE546A">
              <w:rPr>
                <w:sz w:val="22"/>
                <w:szCs w:val="22"/>
              </w:rPr>
              <w:t xml:space="preserve"> административного регламента. </w:t>
            </w:r>
          </w:p>
          <w:p w:rsidR="002322B9" w:rsidRPr="00AE546A" w:rsidRDefault="002322B9" w:rsidP="00163E12">
            <w:pPr>
              <w:ind w:left="72"/>
              <w:jc w:val="both"/>
            </w:pPr>
            <w:r w:rsidRPr="00AE546A">
              <w:rPr>
                <w:sz w:val="22"/>
                <w:szCs w:val="22"/>
              </w:rPr>
              <w:t xml:space="preserve">Муниципальная услуга предоставляется </w:t>
            </w:r>
            <w:r>
              <w:rPr>
                <w:sz w:val="22"/>
                <w:szCs w:val="22"/>
              </w:rPr>
              <w:t>к</w:t>
            </w:r>
            <w:r w:rsidRPr="00AE546A">
              <w:rPr>
                <w:sz w:val="22"/>
                <w:szCs w:val="22"/>
              </w:rPr>
              <w:t xml:space="preserve">омитетом в рабочие дни в соответствии с графиком его работы, информация о котором размещена на официальном сайте администрации Энгельсского муниципального района </w:t>
            </w:r>
            <w:hyperlink r:id="rId29" w:history="1">
              <w:r w:rsidRPr="00AE546A">
                <w:rPr>
                  <w:rStyle w:val="Hyperlink"/>
                  <w:sz w:val="22"/>
                  <w:szCs w:val="22"/>
                </w:rPr>
                <w:t>www.engels-city.ru</w:t>
              </w:r>
            </w:hyperlink>
            <w:r w:rsidRPr="00AE546A">
              <w:rPr>
                <w:sz w:val="22"/>
                <w:szCs w:val="22"/>
              </w:rPr>
              <w:t xml:space="preserve"> в сети Интернет. Доступ к соответствующему разделу официального сайта администрации Энгельсского муниципального района обеспечивается путем перехода по гиперссылке: </w:t>
            </w:r>
            <w:hyperlink r:id="rId30" w:history="1">
              <w:r w:rsidRPr="00AE546A">
                <w:rPr>
                  <w:rStyle w:val="Hyperlink"/>
                  <w:color w:val="000000"/>
                  <w:sz w:val="22"/>
                  <w:szCs w:val="22"/>
                </w:rPr>
                <w:t>http://www.engels-city.ru/pokazateli-dostupnosti-i-kachestva-munitsipalnoj-uslugi</w:t>
              </w:r>
            </w:hyperlink>
            <w:r w:rsidRPr="00AE546A">
              <w:rPr>
                <w:sz w:val="22"/>
                <w:szCs w:val="22"/>
                <w:u w:val="single"/>
              </w:rPr>
              <w:t>.</w:t>
            </w:r>
          </w:p>
          <w:p w:rsidR="002322B9" w:rsidRPr="00AE546A" w:rsidRDefault="002322B9" w:rsidP="004F3787">
            <w:pPr>
              <w:numPr>
                <w:ilvl w:val="0"/>
                <w:numId w:val="8"/>
              </w:numPr>
              <w:ind w:hanging="153"/>
              <w:jc w:val="both"/>
              <w:rPr>
                <w:b/>
                <w:bCs/>
              </w:rPr>
            </w:pPr>
            <w:r w:rsidRPr="00AE546A">
              <w:rPr>
                <w:b/>
                <w:bCs/>
                <w:sz w:val="22"/>
                <w:szCs w:val="22"/>
              </w:rPr>
              <w:t>своевременность предоставления муниципальной услуги</w:t>
            </w:r>
          </w:p>
          <w:p w:rsidR="002322B9" w:rsidRPr="00AE546A" w:rsidRDefault="002322B9" w:rsidP="00163E12">
            <w:pPr>
              <w:jc w:val="both"/>
            </w:pPr>
            <w:r>
              <w:rPr>
                <w:sz w:val="22"/>
                <w:szCs w:val="22"/>
              </w:rPr>
              <w:t xml:space="preserve">      </w:t>
            </w:r>
            <w:r w:rsidRPr="00AE546A">
              <w:rPr>
                <w:sz w:val="22"/>
                <w:szCs w:val="22"/>
              </w:rPr>
              <w:t xml:space="preserve">Муниципальная услуга предоставляется в сроки, предусмотренные пунктом </w:t>
            </w:r>
            <w:r w:rsidRPr="00710B2B">
              <w:rPr>
                <w:b/>
                <w:bCs/>
                <w:sz w:val="22"/>
                <w:szCs w:val="22"/>
              </w:rPr>
              <w:t>2.4</w:t>
            </w:r>
            <w:r w:rsidRPr="00AE546A">
              <w:rPr>
                <w:sz w:val="22"/>
                <w:szCs w:val="22"/>
              </w:rPr>
              <w:t xml:space="preserve"> настоящего административного регламента. </w:t>
            </w:r>
          </w:p>
          <w:p w:rsidR="002322B9" w:rsidRPr="00AE546A" w:rsidRDefault="002322B9" w:rsidP="004F3787">
            <w:pPr>
              <w:numPr>
                <w:ilvl w:val="0"/>
                <w:numId w:val="8"/>
              </w:numPr>
              <w:ind w:left="34" w:firstLine="533"/>
              <w:jc w:val="both"/>
              <w:rPr>
                <w:b/>
                <w:bCs/>
              </w:rPr>
            </w:pPr>
            <w:r w:rsidRPr="00AE546A">
              <w:rPr>
                <w:b/>
                <w:bCs/>
                <w:sz w:val="22"/>
                <w:szCs w:val="22"/>
              </w:rPr>
              <w:t>компетентность и ответственность специалистов к</w:t>
            </w:r>
            <w:r w:rsidRPr="00AE546A">
              <w:rPr>
                <w:b/>
                <w:bCs/>
                <w:color w:val="000000"/>
                <w:sz w:val="22"/>
                <w:szCs w:val="22"/>
              </w:rPr>
              <w:t>омитета</w:t>
            </w:r>
            <w:r w:rsidRPr="00AE546A">
              <w:rPr>
                <w:b/>
                <w:bCs/>
                <w:sz w:val="22"/>
                <w:szCs w:val="22"/>
              </w:rPr>
              <w:t>, осуществляющих прием, рассмотрение и выдачу документов заявителю в процессе предоставления муниципальной услуги</w:t>
            </w:r>
          </w:p>
          <w:p w:rsidR="002322B9" w:rsidRPr="00AE546A" w:rsidRDefault="002322B9" w:rsidP="00163E12">
            <w:pPr>
              <w:jc w:val="both"/>
            </w:pPr>
            <w:r>
              <w:rPr>
                <w:sz w:val="22"/>
                <w:szCs w:val="22"/>
              </w:rPr>
              <w:t xml:space="preserve">      </w:t>
            </w:r>
            <w:r w:rsidRPr="00AE546A">
              <w:rPr>
                <w:sz w:val="22"/>
                <w:szCs w:val="22"/>
              </w:rPr>
              <w:t xml:space="preserve">Каждый специалист </w:t>
            </w:r>
            <w:r w:rsidRPr="00AE546A">
              <w:rPr>
                <w:color w:val="000000"/>
                <w:sz w:val="22"/>
                <w:szCs w:val="22"/>
              </w:rPr>
              <w:t>комитета</w:t>
            </w:r>
            <w:r w:rsidRPr="00AE546A">
              <w:rPr>
                <w:sz w:val="22"/>
                <w:szCs w:val="22"/>
              </w:rPr>
              <w:t>,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2322B9" w:rsidRPr="00AE546A" w:rsidRDefault="002322B9" w:rsidP="004F3787">
            <w:pPr>
              <w:numPr>
                <w:ilvl w:val="0"/>
                <w:numId w:val="8"/>
              </w:numPr>
              <w:autoSpaceDE w:val="0"/>
              <w:autoSpaceDN w:val="0"/>
              <w:adjustRightInd w:val="0"/>
              <w:ind w:left="0" w:firstLine="360"/>
              <w:jc w:val="both"/>
              <w:rPr>
                <w:b/>
                <w:bCs/>
              </w:rPr>
            </w:pPr>
            <w:r w:rsidRPr="00AE546A">
              <w:rPr>
                <w:b/>
                <w:bCs/>
                <w:sz w:val="22"/>
                <w:szCs w:val="22"/>
              </w:rPr>
              <w:t xml:space="preserve">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 </w:t>
            </w:r>
          </w:p>
          <w:p w:rsidR="002322B9" w:rsidRPr="00AE546A" w:rsidRDefault="002322B9" w:rsidP="00163E12">
            <w:pPr>
              <w:jc w:val="both"/>
            </w:pPr>
            <w:r>
              <w:rPr>
                <w:sz w:val="22"/>
                <w:szCs w:val="22"/>
              </w:rPr>
              <w:t xml:space="preserve">       </w:t>
            </w:r>
            <w:r w:rsidRPr="00AE546A">
              <w:rPr>
                <w:sz w:val="22"/>
                <w:szCs w:val="22"/>
              </w:rPr>
              <w:t>В целях получения муниципальной услуги в электронной форме с использованием информационно-телекоммуникационной сети Интернет через личный кабинет на едином или региональном портале заявитель может записаться на прием для подачи заявления в орган, предоставляющий муниципальную услугу.***</w:t>
            </w:r>
          </w:p>
        </w:tc>
      </w:tr>
      <w:tr w:rsidR="002322B9" w:rsidRPr="004F3787">
        <w:tc>
          <w:tcPr>
            <w:tcW w:w="959" w:type="dxa"/>
          </w:tcPr>
          <w:p w:rsidR="002322B9" w:rsidRPr="00AE546A" w:rsidRDefault="002322B9" w:rsidP="004F3787">
            <w:pPr>
              <w:jc w:val="both"/>
              <w:rPr>
                <w:b/>
                <w:bCs/>
              </w:rPr>
            </w:pPr>
            <w:r w:rsidRPr="00AE546A">
              <w:rPr>
                <w:b/>
                <w:bCs/>
                <w:sz w:val="22"/>
                <w:szCs w:val="22"/>
              </w:rPr>
              <w:t>3.</w:t>
            </w:r>
          </w:p>
        </w:tc>
        <w:tc>
          <w:tcPr>
            <w:tcW w:w="8823" w:type="dxa"/>
          </w:tcPr>
          <w:p w:rsidR="002322B9" w:rsidRPr="00AE546A" w:rsidRDefault="002322B9" w:rsidP="007E53A9">
            <w:pPr>
              <w:autoSpaceDE w:val="0"/>
              <w:autoSpaceDN w:val="0"/>
              <w:adjustRightInd w:val="0"/>
              <w:jc w:val="both"/>
              <w:outlineLvl w:val="0"/>
            </w:pPr>
            <w:r w:rsidRPr="00AE546A">
              <w:rPr>
                <w:b/>
                <w:bCs/>
                <w:sz w:val="22"/>
                <w:szCs w:val="22"/>
              </w:rPr>
              <w:t>Состав, последовательность и сроки выполнения административных процедур, требования к порядку их выполнения</w:t>
            </w:r>
          </w:p>
        </w:tc>
      </w:tr>
      <w:tr w:rsidR="002322B9" w:rsidRPr="004F3787">
        <w:tc>
          <w:tcPr>
            <w:tcW w:w="959" w:type="dxa"/>
            <w:vMerge w:val="restart"/>
          </w:tcPr>
          <w:p w:rsidR="002322B9" w:rsidRPr="00AE546A" w:rsidRDefault="002322B9" w:rsidP="004F3787">
            <w:pPr>
              <w:jc w:val="both"/>
            </w:pPr>
            <w:r w:rsidRPr="00AE546A">
              <w:rPr>
                <w:b/>
                <w:bCs/>
                <w:sz w:val="22"/>
                <w:szCs w:val="22"/>
              </w:rPr>
              <w:t>3.1.</w:t>
            </w:r>
          </w:p>
        </w:tc>
        <w:tc>
          <w:tcPr>
            <w:tcW w:w="8823" w:type="dxa"/>
          </w:tcPr>
          <w:p w:rsidR="002322B9" w:rsidRPr="00AE546A" w:rsidRDefault="002322B9" w:rsidP="007E53A9">
            <w:pPr>
              <w:tabs>
                <w:tab w:val="num" w:pos="426"/>
              </w:tabs>
              <w:autoSpaceDE w:val="0"/>
              <w:autoSpaceDN w:val="0"/>
              <w:adjustRightInd w:val="0"/>
              <w:jc w:val="both"/>
              <w:outlineLvl w:val="0"/>
            </w:pPr>
            <w:r w:rsidRPr="00AE546A">
              <w:rPr>
                <w:b/>
                <w:bCs/>
                <w:sz w:val="22"/>
                <w:szCs w:val="22"/>
              </w:rPr>
              <w:t>Состав административных процедур</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163E12">
            <w:pPr>
              <w:pStyle w:val="11"/>
              <w:spacing w:line="240" w:lineRule="auto"/>
              <w:jc w:val="both"/>
              <w:rPr>
                <w:rFonts w:ascii="Times New Roman" w:hAnsi="Times New Roman" w:cs="Times New Roman"/>
              </w:rPr>
            </w:pPr>
            <w:r>
              <w:rPr>
                <w:rFonts w:ascii="Times New Roman" w:hAnsi="Times New Roman" w:cs="Times New Roman"/>
              </w:rPr>
              <w:t xml:space="preserve">      </w:t>
            </w:r>
            <w:r w:rsidRPr="00AE546A">
              <w:rPr>
                <w:rFonts w:ascii="Times New Roman" w:hAnsi="Times New Roman" w:cs="Times New Roman"/>
              </w:rPr>
              <w:t xml:space="preserve">В состав административных процедур входят: </w:t>
            </w:r>
          </w:p>
          <w:p w:rsidR="002322B9" w:rsidRPr="00AE546A" w:rsidRDefault="002322B9" w:rsidP="00163E12">
            <w:pPr>
              <w:autoSpaceDE w:val="0"/>
              <w:autoSpaceDN w:val="0"/>
              <w:adjustRightInd w:val="0"/>
              <w:jc w:val="both"/>
            </w:pPr>
            <w:r w:rsidRPr="00710B2B">
              <w:rPr>
                <w:b/>
                <w:bCs/>
                <w:sz w:val="22"/>
                <w:szCs w:val="22"/>
              </w:rPr>
              <w:t>1)</w:t>
            </w:r>
            <w:r w:rsidRPr="00AE546A">
              <w:rPr>
                <w:sz w:val="22"/>
                <w:szCs w:val="22"/>
              </w:rPr>
              <w:t xml:space="preserve">  прием заявления;</w:t>
            </w:r>
          </w:p>
          <w:p w:rsidR="002322B9" w:rsidRPr="00AE546A" w:rsidRDefault="002322B9" w:rsidP="00163E12">
            <w:pPr>
              <w:pStyle w:val="ConsPlusNormal"/>
              <w:widowControl/>
              <w:ind w:firstLine="0"/>
              <w:jc w:val="both"/>
              <w:rPr>
                <w:rFonts w:ascii="Times New Roman" w:hAnsi="Times New Roman" w:cs="Times New Roman"/>
                <w:sz w:val="22"/>
                <w:szCs w:val="22"/>
              </w:rPr>
            </w:pPr>
            <w:r w:rsidRPr="00710B2B">
              <w:rPr>
                <w:rFonts w:ascii="Times New Roman" w:hAnsi="Times New Roman" w:cs="Times New Roman"/>
                <w:b/>
                <w:bCs/>
                <w:sz w:val="22"/>
                <w:szCs w:val="22"/>
              </w:rPr>
              <w:t>2)</w:t>
            </w:r>
            <w:r w:rsidRPr="00AE546A">
              <w:rPr>
                <w:rFonts w:ascii="Times New Roman" w:hAnsi="Times New Roman" w:cs="Times New Roman"/>
                <w:sz w:val="22"/>
                <w:szCs w:val="22"/>
              </w:rPr>
              <w:t xml:space="preserve">  рассмотрение заявления, принятие решения о приостановлении рассмотрения заявления об отказе в предоставлении муниципальной услуги или опубликование извещения о предоставлении земельного участка;</w:t>
            </w:r>
          </w:p>
          <w:p w:rsidR="002322B9" w:rsidRPr="0054131D" w:rsidRDefault="002322B9" w:rsidP="00163E12">
            <w:pPr>
              <w:autoSpaceDE w:val="0"/>
              <w:autoSpaceDN w:val="0"/>
              <w:adjustRightInd w:val="0"/>
              <w:jc w:val="both"/>
            </w:pPr>
            <w:r w:rsidRPr="00710B2B">
              <w:rPr>
                <w:b/>
                <w:bCs/>
                <w:sz w:val="22"/>
                <w:szCs w:val="22"/>
              </w:rPr>
              <w:t>3)</w:t>
            </w:r>
            <w:r w:rsidRPr="00AE546A">
              <w:rPr>
                <w:sz w:val="22"/>
                <w:szCs w:val="22"/>
              </w:rPr>
              <w:t xml:space="preserve"> </w:t>
            </w:r>
            <w:r w:rsidRPr="00563C53">
              <w:rPr>
                <w:sz w:val="22"/>
                <w:szCs w:val="22"/>
              </w:rPr>
              <w:t>подготовка</w:t>
            </w:r>
            <w:r w:rsidRPr="00AE546A">
              <w:rPr>
                <w:sz w:val="22"/>
                <w:szCs w:val="22"/>
              </w:rPr>
              <w:t xml:space="preserve"> проекта договора купли-продажи </w:t>
            </w:r>
            <w:r>
              <w:rPr>
                <w:sz w:val="22"/>
                <w:szCs w:val="22"/>
              </w:rPr>
              <w:t>(а</w:t>
            </w:r>
            <w:r w:rsidRPr="00AE546A">
              <w:rPr>
                <w:sz w:val="22"/>
                <w:szCs w:val="22"/>
              </w:rPr>
              <w:t>ренды</w:t>
            </w:r>
            <w:r>
              <w:rPr>
                <w:sz w:val="22"/>
                <w:szCs w:val="22"/>
              </w:rPr>
              <w:t>, безвозмездного пользования)</w:t>
            </w:r>
            <w:r w:rsidRPr="00AE546A">
              <w:rPr>
                <w:sz w:val="22"/>
                <w:szCs w:val="22"/>
              </w:rPr>
              <w:t xml:space="preserve"> земельного </w:t>
            </w:r>
            <w:r w:rsidRPr="0054131D">
              <w:rPr>
                <w:sz w:val="22"/>
                <w:szCs w:val="22"/>
              </w:rPr>
              <w:t>участка (если не требуется образование или уточнение границ испрашиваемого земельного участка) либо принятие решения о предварительном согласовании земельного участка;</w:t>
            </w:r>
          </w:p>
          <w:p w:rsidR="002322B9" w:rsidRPr="008D5CC6" w:rsidRDefault="002322B9" w:rsidP="004B7B7F">
            <w:pPr>
              <w:autoSpaceDE w:val="0"/>
              <w:autoSpaceDN w:val="0"/>
              <w:adjustRightInd w:val="0"/>
              <w:jc w:val="both"/>
            </w:pPr>
            <w:r w:rsidRPr="0054131D">
              <w:rPr>
                <w:b/>
                <w:bCs/>
                <w:sz w:val="22"/>
                <w:szCs w:val="22"/>
              </w:rPr>
              <w:t>4)</w:t>
            </w:r>
            <w:r w:rsidRPr="0054131D">
              <w:rPr>
                <w:sz w:val="22"/>
                <w:szCs w:val="22"/>
              </w:rPr>
              <w:t xml:space="preserve"> </w:t>
            </w:r>
            <w:r w:rsidRPr="008D5CC6">
              <w:rPr>
                <w:sz w:val="22"/>
                <w:szCs w:val="22"/>
              </w:rPr>
              <w:t>подготовка проекта договора купли-продажи (аренды, безвозмездного пользования) земельного участка (если не требуется образование или уточнение границ испрашиваемого земельного участка) либо принятие решения о предварительном согласовании земельного участка</w:t>
            </w:r>
            <w:r>
              <w:rPr>
                <w:sz w:val="22"/>
                <w:szCs w:val="22"/>
              </w:rPr>
              <w:t>;</w:t>
            </w:r>
          </w:p>
          <w:p w:rsidR="002322B9" w:rsidRPr="005515E2" w:rsidRDefault="002322B9" w:rsidP="004B7B7F">
            <w:pPr>
              <w:autoSpaceDE w:val="0"/>
              <w:autoSpaceDN w:val="0"/>
              <w:adjustRightInd w:val="0"/>
              <w:jc w:val="both"/>
            </w:pPr>
            <w:r w:rsidRPr="0054131D">
              <w:rPr>
                <w:b/>
                <w:bCs/>
                <w:sz w:val="22"/>
                <w:szCs w:val="22"/>
              </w:rPr>
              <w:t>5)</w:t>
            </w:r>
            <w:r w:rsidRPr="0054131D">
              <w:rPr>
                <w:sz w:val="22"/>
                <w:szCs w:val="22"/>
              </w:rPr>
              <w:t xml:space="preserve"> </w:t>
            </w:r>
            <w:r w:rsidRPr="005515E2">
              <w:rPr>
                <w:sz w:val="22"/>
                <w:szCs w:val="22"/>
              </w:rPr>
              <w:t>принятие решений</w:t>
            </w:r>
            <w:r>
              <w:rPr>
                <w:sz w:val="22"/>
                <w:szCs w:val="22"/>
              </w:rPr>
              <w:t xml:space="preserve"> об </w:t>
            </w:r>
            <w:r w:rsidRPr="005515E2">
              <w:rPr>
                <w:sz w:val="22"/>
                <w:szCs w:val="22"/>
              </w:rPr>
              <w:t xml:space="preserve">отказе в предоставлении земельного участка </w:t>
            </w:r>
            <w:r w:rsidRPr="005515E2">
              <w:rPr>
                <w:color w:val="22272F"/>
                <w:sz w:val="22"/>
                <w:szCs w:val="22"/>
                <w:shd w:val="clear" w:color="auto" w:fill="FFFFFF"/>
              </w:rPr>
              <w:t>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sz w:val="22"/>
                <w:szCs w:val="22"/>
              </w:rPr>
              <w:t xml:space="preserve">, или решения об </w:t>
            </w:r>
            <w:r w:rsidRPr="005515E2">
              <w:rPr>
                <w:sz w:val="22"/>
                <w:szCs w:val="22"/>
              </w:rPr>
              <w:t xml:space="preserve">отказе в предварительном согласовании земельного участка; </w:t>
            </w:r>
          </w:p>
          <w:p w:rsidR="002322B9" w:rsidRPr="00AE546A" w:rsidRDefault="002322B9" w:rsidP="004B7B7F">
            <w:pPr>
              <w:autoSpaceDE w:val="0"/>
              <w:autoSpaceDN w:val="0"/>
              <w:adjustRightInd w:val="0"/>
              <w:jc w:val="both"/>
            </w:pPr>
            <w:r>
              <w:rPr>
                <w:b/>
                <w:bCs/>
                <w:sz w:val="22"/>
                <w:szCs w:val="22"/>
              </w:rPr>
              <w:t>6</w:t>
            </w:r>
            <w:r w:rsidRPr="00710B2B">
              <w:rPr>
                <w:b/>
                <w:bCs/>
                <w:sz w:val="22"/>
                <w:szCs w:val="22"/>
              </w:rPr>
              <w:t>)</w:t>
            </w:r>
            <w:r w:rsidRPr="00AE546A">
              <w:rPr>
                <w:sz w:val="22"/>
                <w:szCs w:val="22"/>
              </w:rPr>
              <w:t xml:space="preserve"> выдача (направление) заявителю документа, являющегося результатом предоставления муниципальной услуги, в форме и способом, указанными в заявлении.</w:t>
            </w:r>
          </w:p>
        </w:tc>
      </w:tr>
      <w:tr w:rsidR="002322B9" w:rsidRPr="004F3787">
        <w:tc>
          <w:tcPr>
            <w:tcW w:w="959" w:type="dxa"/>
          </w:tcPr>
          <w:p w:rsidR="002322B9" w:rsidRPr="00AE546A" w:rsidRDefault="002322B9" w:rsidP="004F3787">
            <w:pPr>
              <w:jc w:val="both"/>
            </w:pPr>
            <w:r w:rsidRPr="00AE546A">
              <w:rPr>
                <w:b/>
                <w:bCs/>
                <w:sz w:val="22"/>
                <w:szCs w:val="22"/>
              </w:rPr>
              <w:t>3.2.</w:t>
            </w:r>
          </w:p>
        </w:tc>
        <w:tc>
          <w:tcPr>
            <w:tcW w:w="8823" w:type="dxa"/>
          </w:tcPr>
          <w:p w:rsidR="002322B9" w:rsidRPr="00AE546A" w:rsidRDefault="002322B9" w:rsidP="007E53A9">
            <w:pPr>
              <w:tabs>
                <w:tab w:val="num" w:pos="426"/>
              </w:tabs>
              <w:autoSpaceDE w:val="0"/>
              <w:autoSpaceDN w:val="0"/>
              <w:adjustRightInd w:val="0"/>
              <w:jc w:val="both"/>
              <w:outlineLvl w:val="0"/>
            </w:pPr>
            <w:r w:rsidRPr="00AE546A">
              <w:rPr>
                <w:b/>
                <w:bCs/>
                <w:sz w:val="22"/>
                <w:szCs w:val="22"/>
              </w:rPr>
              <w:t>Последовательность и сроки выполнения административных процедур</w:t>
            </w:r>
          </w:p>
        </w:tc>
      </w:tr>
      <w:tr w:rsidR="002322B9" w:rsidRPr="004F3787">
        <w:tc>
          <w:tcPr>
            <w:tcW w:w="959" w:type="dxa"/>
            <w:vMerge w:val="restart"/>
          </w:tcPr>
          <w:p w:rsidR="002322B9" w:rsidRPr="00AE546A" w:rsidRDefault="002322B9" w:rsidP="004F3787">
            <w:pPr>
              <w:jc w:val="both"/>
            </w:pPr>
            <w:r w:rsidRPr="00AE546A">
              <w:rPr>
                <w:b/>
                <w:bCs/>
                <w:sz w:val="22"/>
                <w:szCs w:val="22"/>
              </w:rPr>
              <w:t>3.2.1.</w:t>
            </w:r>
          </w:p>
        </w:tc>
        <w:tc>
          <w:tcPr>
            <w:tcW w:w="8823" w:type="dxa"/>
          </w:tcPr>
          <w:p w:rsidR="002322B9" w:rsidRPr="00AE546A" w:rsidRDefault="002322B9" w:rsidP="007E53A9">
            <w:pPr>
              <w:tabs>
                <w:tab w:val="num" w:pos="426"/>
              </w:tabs>
              <w:autoSpaceDE w:val="0"/>
              <w:autoSpaceDN w:val="0"/>
              <w:adjustRightInd w:val="0"/>
              <w:jc w:val="both"/>
              <w:outlineLvl w:val="0"/>
            </w:pPr>
            <w:r w:rsidRPr="00AE546A">
              <w:rPr>
                <w:b/>
                <w:bCs/>
                <w:sz w:val="22"/>
                <w:szCs w:val="22"/>
              </w:rPr>
              <w:t>Прием заявления</w:t>
            </w:r>
            <w:r>
              <w:rPr>
                <w:b/>
                <w:bCs/>
                <w:sz w:val="22"/>
                <w:szCs w:val="22"/>
              </w:rPr>
              <w:t xml:space="preserve"> </w:t>
            </w:r>
          </w:p>
        </w:tc>
      </w:tr>
      <w:tr w:rsidR="002322B9" w:rsidRPr="004F3787">
        <w:tc>
          <w:tcPr>
            <w:tcW w:w="959" w:type="dxa"/>
            <w:vMerge/>
          </w:tcPr>
          <w:p w:rsidR="002322B9" w:rsidRPr="00AE546A" w:rsidRDefault="002322B9" w:rsidP="004F3787">
            <w:pPr>
              <w:jc w:val="both"/>
            </w:pPr>
          </w:p>
        </w:tc>
        <w:tc>
          <w:tcPr>
            <w:tcW w:w="8823" w:type="dxa"/>
          </w:tcPr>
          <w:p w:rsidR="002322B9" w:rsidRPr="00AE546A" w:rsidRDefault="002322B9" w:rsidP="00EE4ABF">
            <w:pPr>
              <w:tabs>
                <w:tab w:val="num" w:pos="426"/>
              </w:tabs>
              <w:autoSpaceDE w:val="0"/>
              <w:autoSpaceDN w:val="0"/>
              <w:adjustRightInd w:val="0"/>
              <w:jc w:val="both"/>
            </w:pPr>
            <w:r>
              <w:rPr>
                <w:sz w:val="22"/>
                <w:szCs w:val="22"/>
              </w:rPr>
              <w:t xml:space="preserve">      </w:t>
            </w:r>
            <w:r w:rsidRPr="00AE546A">
              <w:rPr>
                <w:sz w:val="22"/>
                <w:szCs w:val="22"/>
              </w:rPr>
              <w:t>Основанием для начала административной процедуры является обращение заявителя</w:t>
            </w:r>
            <w:r w:rsidRPr="00AE546A">
              <w:rPr>
                <w:color w:val="000000"/>
                <w:sz w:val="22"/>
                <w:szCs w:val="22"/>
              </w:rPr>
              <w:t xml:space="preserve"> путём направления одним из способов, предусмотренных пунктом </w:t>
            </w:r>
            <w:r w:rsidRPr="00AE546A">
              <w:rPr>
                <w:b/>
                <w:bCs/>
                <w:color w:val="000000"/>
                <w:sz w:val="22"/>
                <w:szCs w:val="22"/>
              </w:rPr>
              <w:t>1.4</w:t>
            </w:r>
            <w:r w:rsidRPr="00AE546A">
              <w:rPr>
                <w:color w:val="000000"/>
                <w:sz w:val="22"/>
                <w:szCs w:val="22"/>
              </w:rPr>
              <w:t xml:space="preserve"> настоящего административного регламента, заявления на имя Главы Энгельсского муниципального района и документов, предусмотренных </w:t>
            </w:r>
            <w:r>
              <w:rPr>
                <w:color w:val="000000"/>
                <w:sz w:val="22"/>
                <w:szCs w:val="22"/>
              </w:rPr>
              <w:t>под</w:t>
            </w:r>
            <w:r w:rsidRPr="00AE546A">
              <w:rPr>
                <w:color w:val="000000"/>
                <w:sz w:val="22"/>
                <w:szCs w:val="22"/>
              </w:rPr>
              <w:t xml:space="preserve">пунктами </w:t>
            </w:r>
            <w:r w:rsidRPr="00AE546A">
              <w:rPr>
                <w:b/>
                <w:bCs/>
                <w:color w:val="000000"/>
                <w:sz w:val="22"/>
                <w:szCs w:val="22"/>
              </w:rPr>
              <w:t>2.6.3-</w:t>
            </w:r>
            <w:r w:rsidRPr="00AE546A">
              <w:rPr>
                <w:b/>
                <w:bCs/>
                <w:sz w:val="22"/>
                <w:szCs w:val="22"/>
              </w:rPr>
              <w:t>2.6.4</w:t>
            </w:r>
            <w:r>
              <w:rPr>
                <w:b/>
                <w:bCs/>
                <w:sz w:val="22"/>
                <w:szCs w:val="22"/>
              </w:rPr>
              <w:t xml:space="preserve"> </w:t>
            </w:r>
            <w:r w:rsidRPr="00EE4ABF">
              <w:rPr>
                <w:sz w:val="22"/>
                <w:szCs w:val="22"/>
              </w:rPr>
              <w:t>пункта</w:t>
            </w:r>
            <w:r>
              <w:rPr>
                <w:b/>
                <w:bCs/>
                <w:sz w:val="22"/>
                <w:szCs w:val="22"/>
              </w:rPr>
              <w:t xml:space="preserve"> 2.6</w:t>
            </w:r>
            <w:r w:rsidRPr="00AE546A">
              <w:rPr>
                <w:sz w:val="22"/>
                <w:szCs w:val="22"/>
              </w:rPr>
              <w:t xml:space="preserve"> </w:t>
            </w:r>
            <w:r w:rsidRPr="00AE546A">
              <w:rPr>
                <w:color w:val="000000"/>
                <w:sz w:val="22"/>
                <w:szCs w:val="22"/>
              </w:rPr>
              <w:t>настоящего административного регламента</w:t>
            </w:r>
            <w:r w:rsidRPr="00AE546A">
              <w:rPr>
                <w:sz w:val="22"/>
                <w:szCs w:val="22"/>
              </w:rPr>
              <w:t>.</w:t>
            </w:r>
          </w:p>
          <w:p w:rsidR="002322B9" w:rsidRPr="00AE546A" w:rsidRDefault="002322B9" w:rsidP="005E48B9">
            <w:pPr>
              <w:tabs>
                <w:tab w:val="num" w:pos="426"/>
              </w:tabs>
              <w:autoSpaceDE w:val="0"/>
              <w:autoSpaceDN w:val="0"/>
              <w:adjustRightInd w:val="0"/>
              <w:jc w:val="both"/>
              <w:rPr>
                <w:color w:val="000000"/>
              </w:rPr>
            </w:pPr>
            <w:r>
              <w:rPr>
                <w:color w:val="000000"/>
                <w:sz w:val="22"/>
                <w:szCs w:val="22"/>
              </w:rPr>
              <w:t xml:space="preserve">      </w:t>
            </w:r>
            <w:r w:rsidRPr="00AE546A">
              <w:rPr>
                <w:color w:val="000000"/>
                <w:sz w:val="22"/>
                <w:szCs w:val="22"/>
              </w:rPr>
              <w:t>Заявление с приложенными к нему документами поступает для его регистрации в управление по работе с населением и делопроизводству.</w:t>
            </w:r>
          </w:p>
          <w:p w:rsidR="002322B9" w:rsidRPr="00AE546A" w:rsidRDefault="002322B9" w:rsidP="005E48B9">
            <w:pPr>
              <w:tabs>
                <w:tab w:val="num" w:pos="426"/>
              </w:tabs>
              <w:autoSpaceDE w:val="0"/>
              <w:autoSpaceDN w:val="0"/>
              <w:adjustRightInd w:val="0"/>
              <w:jc w:val="both"/>
            </w:pPr>
            <w:r>
              <w:rPr>
                <w:sz w:val="22"/>
                <w:szCs w:val="22"/>
              </w:rPr>
              <w:t xml:space="preserve">      </w:t>
            </w:r>
            <w:r w:rsidRPr="00AE546A">
              <w:rPr>
                <w:sz w:val="22"/>
                <w:szCs w:val="22"/>
              </w:rPr>
              <w:t xml:space="preserve">В случае подачи заявления посредством личного обращения непосредственно в управление </w:t>
            </w:r>
            <w:r w:rsidRPr="00AE546A">
              <w:rPr>
                <w:color w:val="000000"/>
                <w:sz w:val="22"/>
                <w:szCs w:val="22"/>
              </w:rPr>
              <w:t>по работе с населением и делопроизводству, либо через окна 5,6 зала первичного</w:t>
            </w:r>
            <w:r>
              <w:rPr>
                <w:sz w:val="22"/>
                <w:szCs w:val="22"/>
              </w:rPr>
              <w:t xml:space="preserve"> приема комитета </w:t>
            </w:r>
            <w:r w:rsidRPr="00AE546A">
              <w:rPr>
                <w:sz w:val="22"/>
                <w:szCs w:val="22"/>
              </w:rPr>
              <w:t>заявителю выдается расписка о получении заявления и документов с указанием сроков предоставления услуги.</w:t>
            </w:r>
          </w:p>
          <w:p w:rsidR="002322B9" w:rsidRPr="00AE546A" w:rsidRDefault="002322B9" w:rsidP="005E48B9">
            <w:pPr>
              <w:tabs>
                <w:tab w:val="num" w:pos="426"/>
              </w:tabs>
              <w:autoSpaceDE w:val="0"/>
              <w:autoSpaceDN w:val="0"/>
              <w:adjustRightInd w:val="0"/>
              <w:jc w:val="both"/>
              <w:rPr>
                <w:color w:val="000000"/>
              </w:rPr>
            </w:pPr>
            <w:r>
              <w:rPr>
                <w:sz w:val="22"/>
                <w:szCs w:val="22"/>
              </w:rPr>
              <w:t xml:space="preserve">      </w:t>
            </w:r>
            <w:r w:rsidRPr="00AE546A">
              <w:rPr>
                <w:sz w:val="22"/>
                <w:szCs w:val="22"/>
              </w:rPr>
              <w:t xml:space="preserve">В случае подачи заявления через </w:t>
            </w:r>
            <w:r w:rsidRPr="00AE546A">
              <w:rPr>
                <w:color w:val="000000"/>
                <w:sz w:val="22"/>
                <w:szCs w:val="22"/>
              </w:rPr>
              <w:t>окна 5,6 зала первичного</w:t>
            </w:r>
            <w:r w:rsidRPr="00AE546A">
              <w:rPr>
                <w:sz w:val="22"/>
                <w:szCs w:val="22"/>
              </w:rPr>
              <w:t xml:space="preserve"> приема комитета заявление и приложенные документы передаются в </w:t>
            </w:r>
            <w:r w:rsidRPr="00AE546A">
              <w:rPr>
                <w:color w:val="000000"/>
                <w:sz w:val="22"/>
                <w:szCs w:val="22"/>
              </w:rPr>
              <w:t>управление по работе с населением и делопроизводству курьером комитета.</w:t>
            </w:r>
          </w:p>
          <w:p w:rsidR="002322B9" w:rsidRPr="00AE546A" w:rsidRDefault="002322B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Pr="00AE546A">
              <w:rPr>
                <w:rFonts w:ascii="Times New Roman" w:hAnsi="Times New Roman" w:cs="Times New Roman"/>
                <w:color w:val="000000"/>
                <w:sz w:val="22"/>
                <w:szCs w:val="22"/>
              </w:rPr>
              <w:t xml:space="preserve">Заявление регистрируется </w:t>
            </w:r>
            <w:r w:rsidRPr="00AE546A">
              <w:rPr>
                <w:rFonts w:ascii="Times New Roman" w:hAnsi="Times New Roman" w:cs="Times New Roman"/>
                <w:sz w:val="22"/>
                <w:szCs w:val="22"/>
              </w:rPr>
              <w:t>в тот же день</w:t>
            </w:r>
            <w:r w:rsidRPr="00AE546A">
              <w:rPr>
                <w:rFonts w:ascii="Times New Roman" w:hAnsi="Times New Roman" w:cs="Times New Roman"/>
                <w:color w:val="000000"/>
                <w:sz w:val="22"/>
                <w:szCs w:val="22"/>
              </w:rPr>
              <w:t xml:space="preserve"> специалистом управления по работе с населением и делопроизводству путем проставления в нижнем правом углу первой страницы заявления регистрационного штампа с указанием даты поступления и регистрационного номера, а также проходит регистрацию в </w:t>
            </w:r>
            <w:r w:rsidRPr="00AE546A">
              <w:rPr>
                <w:rFonts w:ascii="Times New Roman" w:hAnsi="Times New Roman" w:cs="Times New Roman"/>
                <w:sz w:val="22"/>
                <w:szCs w:val="22"/>
              </w:rPr>
              <w:t>электронной базе данных управления по работе с населением и делопроизводству.</w:t>
            </w:r>
            <w:r w:rsidRPr="00AE546A">
              <w:rPr>
                <w:rFonts w:ascii="Times New Roman" w:hAnsi="Times New Roman" w:cs="Times New Roman"/>
                <w:color w:val="000000"/>
                <w:sz w:val="22"/>
                <w:szCs w:val="22"/>
              </w:rPr>
              <w:t xml:space="preserve"> Зарегистрированное заявление направляется Главе Энгельсского муниципального района для рассмотрения и проставления резолюции, затем возвращается в управление по работе с населением и делопроизводству, где резолюция вносится в электронную регистрационную карточку заявления, после чего заявление с приложенными документами</w:t>
            </w:r>
            <w:r w:rsidRPr="00AE546A">
              <w:rPr>
                <w:rFonts w:ascii="Times New Roman" w:hAnsi="Times New Roman" w:cs="Times New Roman"/>
                <w:sz w:val="22"/>
                <w:szCs w:val="22"/>
              </w:rPr>
              <w:t xml:space="preserve"> направляется в комитет.</w:t>
            </w:r>
          </w:p>
          <w:p w:rsidR="002322B9" w:rsidRDefault="002322B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Делопроизводитель комитета осуществляет регистрацию заявления </w:t>
            </w:r>
            <w:r w:rsidRPr="00AE546A">
              <w:rPr>
                <w:rFonts w:ascii="Times New Roman" w:hAnsi="Times New Roman" w:cs="Times New Roman"/>
                <w:color w:val="000000"/>
                <w:sz w:val="22"/>
                <w:szCs w:val="22"/>
              </w:rPr>
              <w:t xml:space="preserve">путем проставления в нижнем правом углу первой страницы регистрационного штампа с указанием даты поступления и регистрационного номера, а также производит его регистрацию </w:t>
            </w:r>
            <w:r w:rsidRPr="00AE546A">
              <w:rPr>
                <w:rFonts w:ascii="Times New Roman" w:hAnsi="Times New Roman" w:cs="Times New Roman"/>
                <w:sz w:val="22"/>
                <w:szCs w:val="22"/>
              </w:rPr>
              <w:t>в электронной программе «Делопроизводство» комитета.</w:t>
            </w:r>
          </w:p>
          <w:p w:rsidR="002322B9" w:rsidRPr="00AE546A" w:rsidRDefault="002322B9" w:rsidP="005E48B9">
            <w:pPr>
              <w:pStyle w:val="ConsPlusNormal"/>
              <w:widowControl/>
              <w:tabs>
                <w:tab w:val="num" w:pos="426"/>
              </w:tabs>
              <w:ind w:firstLine="0"/>
              <w:jc w:val="both"/>
              <w:rPr>
                <w:rFonts w:ascii="Times New Roman" w:hAnsi="Times New Roman" w:cs="Times New Roman"/>
                <w:color w:val="000000"/>
                <w:sz w:val="22"/>
                <w:szCs w:val="22"/>
              </w:rPr>
            </w:pPr>
            <w:r w:rsidRPr="00AE546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E546A">
              <w:rPr>
                <w:rFonts w:ascii="Times New Roman" w:hAnsi="Times New Roman" w:cs="Times New Roman"/>
                <w:color w:val="000000"/>
                <w:sz w:val="22"/>
                <w:szCs w:val="22"/>
              </w:rPr>
              <w:t>Зарегистрированное заявление направляется председателю комитета для рассмотрения и проставления резолюции.</w:t>
            </w:r>
          </w:p>
          <w:p w:rsidR="002322B9" w:rsidRPr="00AE546A" w:rsidRDefault="002322B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color w:val="000000"/>
                <w:sz w:val="22"/>
                <w:szCs w:val="22"/>
              </w:rPr>
              <w:t xml:space="preserve">      </w:t>
            </w:r>
            <w:r w:rsidRPr="00AE546A">
              <w:rPr>
                <w:rFonts w:ascii="Times New Roman" w:hAnsi="Times New Roman" w:cs="Times New Roman"/>
                <w:color w:val="000000"/>
                <w:sz w:val="22"/>
                <w:szCs w:val="22"/>
              </w:rPr>
              <w:t xml:space="preserve">После проставления резолюции заявление и приложенные к нему документы направляются </w:t>
            </w:r>
            <w:r w:rsidRPr="00AE546A">
              <w:rPr>
                <w:rFonts w:ascii="Times New Roman" w:hAnsi="Times New Roman" w:cs="Times New Roman"/>
                <w:sz w:val="22"/>
                <w:szCs w:val="22"/>
              </w:rPr>
              <w:t>в</w:t>
            </w:r>
            <w:r w:rsidRPr="00AE546A">
              <w:rPr>
                <w:rFonts w:ascii="Times New Roman" w:hAnsi="Times New Roman" w:cs="Times New Roman"/>
                <w:color w:val="FF0000"/>
                <w:sz w:val="22"/>
                <w:szCs w:val="22"/>
              </w:rPr>
              <w:t xml:space="preserve"> </w:t>
            </w:r>
            <w:r w:rsidRPr="00AE546A">
              <w:rPr>
                <w:rFonts w:ascii="Times New Roman" w:hAnsi="Times New Roman" w:cs="Times New Roman"/>
                <w:sz w:val="22"/>
                <w:szCs w:val="22"/>
              </w:rPr>
              <w:t>отдел формирования земельных участков управления учета земли комитета (далее – отдел формирования земельных участков). Начальник отдела формирования земельных участков передает заявление для исполнения специалисту отдела формирования земельных участков</w:t>
            </w:r>
            <w:r>
              <w:rPr>
                <w:rFonts w:ascii="Times New Roman" w:hAnsi="Times New Roman" w:cs="Times New Roman"/>
                <w:sz w:val="22"/>
                <w:szCs w:val="22"/>
              </w:rPr>
              <w:t>.</w:t>
            </w:r>
          </w:p>
          <w:p w:rsidR="002322B9" w:rsidRPr="00AE546A" w:rsidRDefault="002322B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формирования земельных участков проводит проверку наличия и правильности оформления заявления и документов, представленных заявителем. </w:t>
            </w:r>
          </w:p>
          <w:p w:rsidR="002322B9" w:rsidRPr="00AE546A" w:rsidRDefault="002322B9" w:rsidP="005E48B9">
            <w:pPr>
              <w:tabs>
                <w:tab w:val="num" w:pos="426"/>
              </w:tabs>
              <w:jc w:val="both"/>
            </w:pPr>
            <w:r>
              <w:rPr>
                <w:sz w:val="22"/>
                <w:szCs w:val="22"/>
              </w:rPr>
              <w:t xml:space="preserve">      </w:t>
            </w:r>
            <w:r w:rsidRPr="00AE546A">
              <w:rPr>
                <w:sz w:val="22"/>
                <w:szCs w:val="22"/>
              </w:rPr>
              <w:t xml:space="preserve">В случае представления заявления и документов, предусмотренных </w:t>
            </w:r>
            <w:r>
              <w:rPr>
                <w:sz w:val="22"/>
                <w:szCs w:val="22"/>
              </w:rPr>
              <w:t>под</w:t>
            </w:r>
            <w:r w:rsidRPr="00AE546A">
              <w:rPr>
                <w:sz w:val="22"/>
                <w:szCs w:val="22"/>
              </w:rPr>
              <w:t xml:space="preserve">пунктами </w:t>
            </w:r>
            <w:r w:rsidRPr="00AE546A">
              <w:rPr>
                <w:b/>
                <w:bCs/>
                <w:sz w:val="22"/>
                <w:szCs w:val="22"/>
              </w:rPr>
              <w:t>2.6.3-2.6.4</w:t>
            </w:r>
            <w:r w:rsidRPr="00AE546A">
              <w:rPr>
                <w:sz w:val="22"/>
                <w:szCs w:val="22"/>
              </w:rPr>
              <w:t xml:space="preserve"> </w:t>
            </w:r>
            <w:r>
              <w:rPr>
                <w:sz w:val="22"/>
                <w:szCs w:val="22"/>
              </w:rPr>
              <w:t xml:space="preserve">пункта </w:t>
            </w:r>
            <w:r w:rsidRPr="00D77769">
              <w:rPr>
                <w:b/>
                <w:bCs/>
                <w:sz w:val="22"/>
                <w:szCs w:val="22"/>
              </w:rPr>
              <w:t>2.6</w:t>
            </w:r>
            <w:r>
              <w:rPr>
                <w:sz w:val="22"/>
                <w:szCs w:val="22"/>
              </w:rPr>
              <w:t xml:space="preserve"> </w:t>
            </w:r>
            <w:r w:rsidRPr="00AE546A">
              <w:rPr>
                <w:sz w:val="22"/>
                <w:szCs w:val="22"/>
              </w:rPr>
              <w:t xml:space="preserve">настоящего административного регламента, в электронной форме специалист отдела формирования земельных участков не позднее рабочего дня, следующего за днем поступления заявления, выдает (направляет) заявителю указанным им в заявлении способом уведомление о получении заявления, содержащее сведения о факте приема и регистрации заявления и иных документов, необходимых для предоставления услуги, с указанием даты их получения, перечня наименований файлов таких документов с указанием их объема, а также о начале процедуры предоставления услуги по форме, предусмотренной </w:t>
            </w:r>
            <w:r w:rsidRPr="00ED62BC">
              <w:rPr>
                <w:b/>
                <w:bCs/>
                <w:sz w:val="22"/>
                <w:szCs w:val="22"/>
              </w:rPr>
              <w:t>п</w:t>
            </w:r>
            <w:r w:rsidRPr="00AE546A">
              <w:rPr>
                <w:b/>
                <w:bCs/>
                <w:sz w:val="22"/>
                <w:szCs w:val="22"/>
              </w:rPr>
              <w:t xml:space="preserve">риложением 3 </w:t>
            </w:r>
            <w:r w:rsidRPr="00AE546A">
              <w:rPr>
                <w:sz w:val="22"/>
                <w:szCs w:val="22"/>
              </w:rPr>
              <w:t>к настоящему административному регламенту.</w:t>
            </w:r>
          </w:p>
          <w:p w:rsidR="002322B9" w:rsidRPr="00AE546A" w:rsidRDefault="002322B9" w:rsidP="005E48B9">
            <w:pPr>
              <w:jc w:val="both"/>
            </w:pPr>
            <w:r>
              <w:rPr>
                <w:sz w:val="22"/>
                <w:szCs w:val="22"/>
              </w:rPr>
              <w:t xml:space="preserve">      </w:t>
            </w:r>
            <w:r w:rsidRPr="00AE546A">
              <w:rPr>
                <w:sz w:val="22"/>
                <w:szCs w:val="22"/>
              </w:rPr>
              <w:t xml:space="preserve">При наличии оснований, предусмотренных пунктом </w:t>
            </w:r>
            <w:r w:rsidRPr="00AE546A">
              <w:rPr>
                <w:b/>
                <w:bCs/>
                <w:sz w:val="22"/>
                <w:szCs w:val="22"/>
              </w:rPr>
              <w:t>2.7</w:t>
            </w:r>
            <w:r w:rsidRPr="00AE546A">
              <w:rPr>
                <w:sz w:val="22"/>
                <w:szCs w:val="22"/>
              </w:rPr>
              <w:t xml:space="preserve"> настоящего административного регламента, специалист отдела формирования земельных участков не позднее пяти рабочих дней со дня предоставления заявления и документов, предусмотренных </w:t>
            </w:r>
            <w:r>
              <w:rPr>
                <w:sz w:val="22"/>
                <w:szCs w:val="22"/>
              </w:rPr>
              <w:t>под</w:t>
            </w:r>
            <w:r w:rsidRPr="00AE546A">
              <w:rPr>
                <w:sz w:val="22"/>
                <w:szCs w:val="22"/>
              </w:rPr>
              <w:t xml:space="preserve">пунктами </w:t>
            </w:r>
            <w:r w:rsidRPr="00AE546A">
              <w:rPr>
                <w:b/>
                <w:bCs/>
                <w:sz w:val="22"/>
                <w:szCs w:val="22"/>
              </w:rPr>
              <w:t>2.6.</w:t>
            </w:r>
            <w:r>
              <w:rPr>
                <w:b/>
                <w:bCs/>
                <w:sz w:val="22"/>
                <w:szCs w:val="22"/>
              </w:rPr>
              <w:t>3</w:t>
            </w:r>
            <w:r w:rsidRPr="00AE546A">
              <w:rPr>
                <w:sz w:val="22"/>
                <w:szCs w:val="22"/>
              </w:rPr>
              <w:t>-</w:t>
            </w:r>
            <w:r w:rsidRPr="00AE546A">
              <w:rPr>
                <w:b/>
                <w:bCs/>
                <w:sz w:val="22"/>
                <w:szCs w:val="22"/>
              </w:rPr>
              <w:t>2.6.</w:t>
            </w:r>
            <w:r>
              <w:rPr>
                <w:b/>
                <w:bCs/>
                <w:sz w:val="22"/>
                <w:szCs w:val="22"/>
              </w:rPr>
              <w:t>4</w:t>
            </w:r>
            <w:r w:rsidRPr="00AE546A">
              <w:rPr>
                <w:sz w:val="22"/>
                <w:szCs w:val="22"/>
              </w:rPr>
              <w:t xml:space="preserve"> </w:t>
            </w:r>
            <w:r>
              <w:rPr>
                <w:sz w:val="22"/>
                <w:szCs w:val="22"/>
              </w:rPr>
              <w:t xml:space="preserve">пункта </w:t>
            </w:r>
            <w:r w:rsidRPr="0057134F">
              <w:rPr>
                <w:b/>
                <w:bCs/>
                <w:sz w:val="22"/>
                <w:szCs w:val="22"/>
              </w:rPr>
              <w:t>2.6</w:t>
            </w:r>
            <w:r>
              <w:rPr>
                <w:sz w:val="22"/>
                <w:szCs w:val="22"/>
              </w:rPr>
              <w:t xml:space="preserve"> </w:t>
            </w:r>
            <w:r w:rsidRPr="00AE546A">
              <w:rPr>
                <w:sz w:val="22"/>
                <w:szCs w:val="22"/>
              </w:rPr>
              <w:t xml:space="preserve">настоящего административного регламента, в электронной форме готовит за подписью председателя комитета и выдает (направляет) заявителю на указанный в заявлении адрес его электронной почты (при наличии) или иным указанным в заявлении способом уведомление об оставлении заявления без рассмотрения по форме, предусмотренной </w:t>
            </w:r>
            <w:r w:rsidRPr="00AE546A">
              <w:rPr>
                <w:b/>
                <w:bCs/>
                <w:sz w:val="22"/>
                <w:szCs w:val="22"/>
              </w:rPr>
              <w:t>приложением 4</w:t>
            </w:r>
            <w:r w:rsidRPr="00AE546A">
              <w:rPr>
                <w:sz w:val="22"/>
                <w:szCs w:val="22"/>
              </w:rPr>
              <w:t xml:space="preserve"> к настоящему регламенту, с указанием допущенных нарушений требований, в соответствии с которыми должно быть представлено заявление.</w:t>
            </w:r>
          </w:p>
          <w:p w:rsidR="002322B9" w:rsidRPr="00AE546A" w:rsidRDefault="002322B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При наличии оснований, предусмотренных </w:t>
            </w:r>
            <w:r w:rsidRPr="00400CBF">
              <w:rPr>
                <w:rFonts w:ascii="Times New Roman" w:hAnsi="Times New Roman" w:cs="Times New Roman"/>
                <w:sz w:val="22"/>
                <w:szCs w:val="22"/>
              </w:rPr>
              <w:t>подпунктом</w:t>
            </w:r>
            <w:r w:rsidRPr="00AE546A">
              <w:rPr>
                <w:rFonts w:ascii="Times New Roman" w:hAnsi="Times New Roman" w:cs="Times New Roman"/>
                <w:b/>
                <w:bCs/>
                <w:sz w:val="22"/>
                <w:szCs w:val="22"/>
              </w:rPr>
              <w:t xml:space="preserve"> 2.8.1 </w:t>
            </w:r>
            <w:r w:rsidRPr="00400CBF">
              <w:rPr>
                <w:rFonts w:ascii="Times New Roman" w:hAnsi="Times New Roman" w:cs="Times New Roman"/>
                <w:sz w:val="22"/>
                <w:szCs w:val="22"/>
              </w:rPr>
              <w:t>пункта</w:t>
            </w:r>
            <w:r w:rsidRPr="00AE546A">
              <w:rPr>
                <w:rFonts w:ascii="Times New Roman" w:hAnsi="Times New Roman" w:cs="Times New Roman"/>
                <w:b/>
                <w:bCs/>
                <w:sz w:val="22"/>
                <w:szCs w:val="22"/>
              </w:rPr>
              <w:t xml:space="preserve"> 2.8 </w:t>
            </w:r>
            <w:r w:rsidRPr="00AE546A">
              <w:rPr>
                <w:rFonts w:ascii="Times New Roman" w:hAnsi="Times New Roman" w:cs="Times New Roman"/>
                <w:sz w:val="22"/>
                <w:szCs w:val="22"/>
              </w:rPr>
              <w:t xml:space="preserve">настоящего административного регламента, специалист отдела формирования земельных участков готовит за подписью председателя комитета и выдает (направляет) заявителю указанным в заявлении способом уведомление о возврате заявления по форме, предусмотренной </w:t>
            </w:r>
            <w:r w:rsidRPr="00AE546A">
              <w:rPr>
                <w:rFonts w:ascii="Times New Roman" w:hAnsi="Times New Roman" w:cs="Times New Roman"/>
                <w:b/>
                <w:bCs/>
                <w:sz w:val="22"/>
                <w:szCs w:val="22"/>
              </w:rPr>
              <w:t xml:space="preserve">приложением 5 </w:t>
            </w:r>
            <w:r w:rsidRPr="00AE546A">
              <w:rPr>
                <w:rFonts w:ascii="Times New Roman" w:hAnsi="Times New Roman" w:cs="Times New Roman"/>
                <w:sz w:val="22"/>
                <w:szCs w:val="22"/>
              </w:rPr>
              <w:t xml:space="preserve">к настоящему административному регламенту, с указанием требований, нарушенных заявителем. </w:t>
            </w:r>
          </w:p>
          <w:p w:rsidR="002322B9" w:rsidRPr="00AE546A" w:rsidRDefault="002322B9" w:rsidP="005E48B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При отсутствии оснований, предусмотренных </w:t>
            </w:r>
            <w:r w:rsidRPr="00400CBF">
              <w:rPr>
                <w:rFonts w:ascii="Times New Roman" w:hAnsi="Times New Roman" w:cs="Times New Roman"/>
                <w:sz w:val="22"/>
                <w:szCs w:val="22"/>
              </w:rPr>
              <w:t>пунктом</w:t>
            </w:r>
            <w:r w:rsidRPr="00AE546A">
              <w:rPr>
                <w:rFonts w:ascii="Times New Roman" w:hAnsi="Times New Roman" w:cs="Times New Roman"/>
                <w:b/>
                <w:bCs/>
                <w:sz w:val="22"/>
                <w:szCs w:val="22"/>
              </w:rPr>
              <w:t xml:space="preserve"> 2.7</w:t>
            </w:r>
            <w:r w:rsidRPr="00400CBF">
              <w:rPr>
                <w:rFonts w:ascii="Times New Roman" w:hAnsi="Times New Roman" w:cs="Times New Roman"/>
                <w:sz w:val="22"/>
                <w:szCs w:val="22"/>
              </w:rPr>
              <w:t>, подпунктом</w:t>
            </w:r>
            <w:r w:rsidRPr="00AE546A">
              <w:rPr>
                <w:rFonts w:ascii="Times New Roman" w:hAnsi="Times New Roman" w:cs="Times New Roman"/>
                <w:b/>
                <w:bCs/>
                <w:sz w:val="22"/>
                <w:szCs w:val="22"/>
              </w:rPr>
              <w:t xml:space="preserve"> 2.8.1 </w:t>
            </w:r>
            <w:r w:rsidRPr="00400CBF">
              <w:rPr>
                <w:rFonts w:ascii="Times New Roman" w:hAnsi="Times New Roman" w:cs="Times New Roman"/>
                <w:sz w:val="22"/>
                <w:szCs w:val="22"/>
              </w:rPr>
              <w:t>пункта</w:t>
            </w:r>
            <w:r w:rsidRPr="00AE546A">
              <w:rPr>
                <w:rFonts w:ascii="Times New Roman" w:hAnsi="Times New Roman" w:cs="Times New Roman"/>
                <w:b/>
                <w:bCs/>
                <w:sz w:val="22"/>
                <w:szCs w:val="22"/>
              </w:rPr>
              <w:t xml:space="preserve"> 2.8 </w:t>
            </w:r>
            <w:r w:rsidRPr="00AE546A">
              <w:rPr>
                <w:rFonts w:ascii="Times New Roman" w:hAnsi="Times New Roman" w:cs="Times New Roman"/>
                <w:sz w:val="22"/>
                <w:szCs w:val="22"/>
              </w:rPr>
              <w:t xml:space="preserve">настоящего административного регламента, специалист отдела формирования земельных участков принимает заявление к рассмотрению и проставляет соответствующую отметку в электронной программе «Делопроизводство» комитета. </w:t>
            </w:r>
          </w:p>
          <w:p w:rsidR="002322B9" w:rsidRPr="00AE546A" w:rsidRDefault="002322B9" w:rsidP="005E48B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Результатом административной процедуры является прием заявления к рассмотрению, либо оставление заявления без рассмотрения, либо возврат заявления. </w:t>
            </w:r>
          </w:p>
          <w:p w:rsidR="002322B9" w:rsidRPr="00AE546A" w:rsidRDefault="002322B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Способ фиксации результата административной процедуры: проставление отметки о приеме заявления к рассмотрению в электронной программе «Делопроизводство» комитета, а также: роспись заявителя в журн</w:t>
            </w:r>
            <w:r>
              <w:rPr>
                <w:rFonts w:ascii="Times New Roman" w:hAnsi="Times New Roman" w:cs="Times New Roman"/>
                <w:sz w:val="22"/>
                <w:szCs w:val="22"/>
              </w:rPr>
              <w:t xml:space="preserve">але выдачи документов комитета </w:t>
            </w:r>
            <w:r w:rsidRPr="00AE546A">
              <w:rPr>
                <w:rFonts w:ascii="Times New Roman" w:hAnsi="Times New Roman" w:cs="Times New Roman"/>
                <w:sz w:val="22"/>
                <w:szCs w:val="22"/>
              </w:rPr>
              <w:t xml:space="preserve">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соответствующего документа. </w:t>
            </w:r>
          </w:p>
          <w:p w:rsidR="002322B9" w:rsidRPr="00AE546A" w:rsidRDefault="002322B9" w:rsidP="005E48B9">
            <w:pPr>
              <w:pStyle w:val="ConsPlusNormal"/>
              <w:ind w:firstLine="0"/>
              <w:jc w:val="both"/>
              <w:rPr>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Максимальный срок выполнения административной процедуры составляет </w:t>
            </w:r>
            <w:r w:rsidRPr="00AE546A">
              <w:rPr>
                <w:rFonts w:ascii="Times New Roman" w:hAnsi="Times New Roman" w:cs="Times New Roman"/>
                <w:b/>
                <w:bCs/>
                <w:sz w:val="22"/>
                <w:szCs w:val="22"/>
              </w:rPr>
              <w:t xml:space="preserve">10 </w:t>
            </w:r>
            <w:r w:rsidRPr="00254F80">
              <w:rPr>
                <w:rFonts w:ascii="Times New Roman" w:hAnsi="Times New Roman" w:cs="Times New Roman"/>
                <w:sz w:val="22"/>
                <w:szCs w:val="22"/>
              </w:rPr>
              <w:t>дней.</w:t>
            </w:r>
          </w:p>
        </w:tc>
      </w:tr>
      <w:tr w:rsidR="002322B9" w:rsidRPr="004F3787">
        <w:trPr>
          <w:trHeight w:val="746"/>
        </w:trPr>
        <w:tc>
          <w:tcPr>
            <w:tcW w:w="959" w:type="dxa"/>
            <w:vMerge w:val="restart"/>
          </w:tcPr>
          <w:p w:rsidR="002322B9" w:rsidRPr="00FB1290" w:rsidRDefault="002322B9" w:rsidP="00B26B5F">
            <w:pPr>
              <w:jc w:val="both"/>
            </w:pPr>
            <w:r w:rsidRPr="00FB1290">
              <w:rPr>
                <w:b/>
                <w:bCs/>
                <w:sz w:val="22"/>
                <w:szCs w:val="22"/>
              </w:rPr>
              <w:t>3.2.2.</w:t>
            </w:r>
          </w:p>
        </w:tc>
        <w:tc>
          <w:tcPr>
            <w:tcW w:w="8823" w:type="dxa"/>
          </w:tcPr>
          <w:p w:rsidR="002322B9" w:rsidRPr="00FB1290" w:rsidRDefault="002322B9" w:rsidP="00CF7F7C">
            <w:pPr>
              <w:pStyle w:val="ConsPlusNormal"/>
              <w:widowControl/>
              <w:ind w:firstLine="0"/>
              <w:jc w:val="both"/>
              <w:rPr>
                <w:b/>
                <w:bCs/>
                <w:sz w:val="22"/>
                <w:szCs w:val="22"/>
              </w:rPr>
            </w:pPr>
            <w:r w:rsidRPr="00FB1290">
              <w:rPr>
                <w:rFonts w:ascii="Times New Roman" w:hAnsi="Times New Roman" w:cs="Times New Roman"/>
                <w:b/>
                <w:bCs/>
                <w:sz w:val="22"/>
                <w:szCs w:val="22"/>
              </w:rPr>
              <w:t>Рассмотрение заявления, принятие решения о приостановлении рассмотрения заявления, об отказе в предоставлении муниципальной услуги или опубликование извещения о предоставлении земельного участка</w:t>
            </w:r>
          </w:p>
        </w:tc>
      </w:tr>
      <w:tr w:rsidR="002322B9" w:rsidRPr="004F3787">
        <w:trPr>
          <w:trHeight w:val="210"/>
        </w:trPr>
        <w:tc>
          <w:tcPr>
            <w:tcW w:w="959" w:type="dxa"/>
            <w:vMerge/>
          </w:tcPr>
          <w:p w:rsidR="002322B9" w:rsidRPr="00FB1290" w:rsidRDefault="002322B9" w:rsidP="004F3787">
            <w:pPr>
              <w:jc w:val="both"/>
              <w:rPr>
                <w:b/>
                <w:bCs/>
              </w:rPr>
            </w:pPr>
          </w:p>
        </w:tc>
        <w:tc>
          <w:tcPr>
            <w:tcW w:w="8823" w:type="dxa"/>
          </w:tcPr>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Основанием для начала административной процедуры является прием заявления к рассмотрению. </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 целью установления отсутствия или наличия оснований, предусмотренных пунктом </w:t>
            </w:r>
            <w:r w:rsidRPr="00FB1290">
              <w:rPr>
                <w:rFonts w:ascii="Times New Roman" w:hAnsi="Times New Roman" w:cs="Times New Roman"/>
                <w:b/>
                <w:bCs/>
                <w:sz w:val="22"/>
                <w:szCs w:val="22"/>
              </w:rPr>
              <w:t xml:space="preserve">2.9 </w:t>
            </w:r>
            <w:r w:rsidRPr="00FB1290">
              <w:rPr>
                <w:rFonts w:ascii="Times New Roman" w:hAnsi="Times New Roman" w:cs="Times New Roman"/>
                <w:sz w:val="22"/>
                <w:szCs w:val="22"/>
              </w:rPr>
              <w:t xml:space="preserve">настоящего административного регламента, получения документов и сведений, необходимых для рассмотрения заявления, в случае если заявителем не представлены документы, предусмотренные подпунктом </w:t>
            </w:r>
            <w:r w:rsidRPr="00FB1290">
              <w:rPr>
                <w:rFonts w:ascii="Times New Roman" w:hAnsi="Times New Roman" w:cs="Times New Roman"/>
                <w:b/>
                <w:bCs/>
                <w:sz w:val="22"/>
                <w:szCs w:val="22"/>
              </w:rPr>
              <w:t xml:space="preserve">«б», «ж»-«з» </w:t>
            </w:r>
            <w:r w:rsidRPr="00FB1290">
              <w:rPr>
                <w:rFonts w:ascii="Times New Roman" w:hAnsi="Times New Roman" w:cs="Times New Roman"/>
                <w:sz w:val="22"/>
                <w:szCs w:val="22"/>
              </w:rPr>
              <w:t xml:space="preserve">подпункта </w:t>
            </w:r>
            <w:r w:rsidRPr="00FB1290">
              <w:rPr>
                <w:rFonts w:ascii="Times New Roman" w:hAnsi="Times New Roman" w:cs="Times New Roman"/>
                <w:b/>
                <w:bCs/>
                <w:sz w:val="22"/>
                <w:szCs w:val="22"/>
              </w:rPr>
              <w:t xml:space="preserve">2.6.1 </w:t>
            </w:r>
            <w:r w:rsidRPr="00FB1290">
              <w:rPr>
                <w:rFonts w:ascii="Times New Roman" w:hAnsi="Times New Roman" w:cs="Times New Roman"/>
                <w:sz w:val="22"/>
                <w:szCs w:val="22"/>
              </w:rPr>
              <w:t>пункта</w:t>
            </w:r>
            <w:r w:rsidRPr="00FB1290">
              <w:rPr>
                <w:rFonts w:ascii="Times New Roman" w:hAnsi="Times New Roman" w:cs="Times New Roman"/>
                <w:b/>
                <w:bCs/>
                <w:sz w:val="22"/>
                <w:szCs w:val="22"/>
              </w:rPr>
              <w:t xml:space="preserve"> 2.6 </w:t>
            </w:r>
            <w:r w:rsidRPr="00FB1290">
              <w:rPr>
                <w:rFonts w:ascii="Times New Roman" w:hAnsi="Times New Roman" w:cs="Times New Roman"/>
                <w:sz w:val="22"/>
                <w:szCs w:val="22"/>
              </w:rPr>
              <w:t>настоящего административного регламента, специалист отдела формирования земельных участков:</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а)</w:t>
            </w:r>
            <w:r w:rsidRPr="00FB1290">
              <w:rPr>
                <w:rFonts w:ascii="Times New Roman" w:hAnsi="Times New Roman" w:cs="Times New Roman"/>
                <w:sz w:val="22"/>
                <w:szCs w:val="22"/>
              </w:rPr>
              <w:t xml:space="preserve"> запрашивает во взаимодействии с должностным лицом,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 </w:t>
            </w:r>
          </w:p>
          <w:p w:rsidR="002322B9" w:rsidRPr="00FB1290" w:rsidRDefault="002322B9" w:rsidP="00333682">
            <w:pPr>
              <w:pStyle w:val="ConsPlusNormal"/>
              <w:widowControl/>
              <w:ind w:firstLine="540"/>
              <w:jc w:val="both"/>
              <w:rPr>
                <w:rFonts w:ascii="Times New Roman" w:hAnsi="Times New Roman" w:cs="Times New Roman"/>
                <w:sz w:val="22"/>
                <w:szCs w:val="22"/>
              </w:rPr>
            </w:pPr>
            <w:r w:rsidRPr="00FB1290">
              <w:rPr>
                <w:rFonts w:ascii="Times New Roman" w:hAnsi="Times New Roman" w:cs="Times New Roman"/>
                <w:sz w:val="22"/>
                <w:szCs w:val="22"/>
              </w:rPr>
              <w:t xml:space="preserve">в Федеральной налоговой службе России </w:t>
            </w:r>
            <w:r w:rsidRPr="00FB1290">
              <w:rPr>
                <w:rFonts w:ascii="Times New Roman" w:hAnsi="Times New Roman" w:cs="Times New Roman"/>
                <w:b/>
                <w:bCs/>
                <w:sz w:val="22"/>
                <w:szCs w:val="22"/>
              </w:rPr>
              <w:t>-</w:t>
            </w:r>
            <w:r w:rsidRPr="00FB1290">
              <w:rPr>
                <w:rFonts w:ascii="Times New Roman" w:hAnsi="Times New Roman" w:cs="Times New Roman"/>
                <w:sz w:val="22"/>
                <w:szCs w:val="22"/>
              </w:rPr>
              <w:t xml:space="preserve"> сведения из Единого государственного реестра юридических лиц (Единого государственного реестра индивидуальных предпринимателей) (в отношении заявителя – крестьянского (фермерского) хозяйства); </w:t>
            </w:r>
          </w:p>
          <w:p w:rsidR="002322B9" w:rsidRPr="00FB1290" w:rsidRDefault="002322B9" w:rsidP="00333682">
            <w:pPr>
              <w:pStyle w:val="ConsPlusNormal"/>
              <w:widowControl/>
              <w:ind w:firstLine="540"/>
              <w:jc w:val="both"/>
              <w:rPr>
                <w:rFonts w:ascii="Times New Roman" w:hAnsi="Times New Roman" w:cs="Times New Roman"/>
                <w:sz w:val="22"/>
                <w:szCs w:val="22"/>
              </w:rPr>
            </w:pPr>
            <w:r w:rsidRPr="00FB1290">
              <w:rPr>
                <w:rFonts w:ascii="Times New Roman" w:hAnsi="Times New Roman" w:cs="Times New Roman"/>
                <w:sz w:val="22"/>
                <w:szCs w:val="22"/>
              </w:rPr>
              <w:t xml:space="preserve">в Управлении Федеральной службы государственной регистрации кадастра и картографии по Саратовской области </w:t>
            </w:r>
            <w:r w:rsidRPr="00FB1290">
              <w:rPr>
                <w:rFonts w:ascii="Times New Roman" w:hAnsi="Times New Roman" w:cs="Times New Roman"/>
                <w:b/>
                <w:bCs/>
                <w:sz w:val="22"/>
                <w:szCs w:val="22"/>
              </w:rPr>
              <w:t xml:space="preserve">-  </w:t>
            </w:r>
            <w:r w:rsidRPr="00FB1290">
              <w:rPr>
                <w:rFonts w:ascii="Times New Roman" w:hAnsi="Times New Roman" w:cs="Times New Roman"/>
                <w:sz w:val="22"/>
                <w:szCs w:val="22"/>
              </w:rPr>
              <w:t>сведения из Единого государственного реестра недвижимости:</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w:t>
            </w:r>
            <w:r w:rsidRPr="00FB1290">
              <w:rPr>
                <w:rFonts w:ascii="Times New Roman" w:hAnsi="Times New Roman" w:cs="Times New Roman"/>
                <w:sz w:val="22"/>
                <w:szCs w:val="22"/>
              </w:rPr>
              <w:t xml:space="preserve"> об образуемом земельном участке;</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 xml:space="preserve">- </w:t>
            </w:r>
            <w:r w:rsidRPr="00FB1290">
              <w:rPr>
                <w:rFonts w:ascii="Times New Roman" w:hAnsi="Times New Roman" w:cs="Times New Roman"/>
                <w:sz w:val="22"/>
                <w:szCs w:val="22"/>
              </w:rPr>
              <w:t>о правах на испрашиваемый земельный участок;</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б)</w:t>
            </w:r>
            <w:r w:rsidRPr="00FB1290">
              <w:rPr>
                <w:rFonts w:ascii="Times New Roman" w:hAnsi="Times New Roman" w:cs="Times New Roman"/>
                <w:sz w:val="22"/>
                <w:szCs w:val="22"/>
              </w:rPr>
              <w:t xml:space="preserve"> запрашивает в управлении по обеспечению градостроительной деятельности информацию об образуемом земельном участке (земельном участке), содержащуюся в информационной системе обеспечения градостроительной деятельности Энгельсского муниципального района; </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в)</w:t>
            </w:r>
            <w:r w:rsidRPr="00FB1290">
              <w:rPr>
                <w:rFonts w:ascii="Times New Roman" w:hAnsi="Times New Roman" w:cs="Times New Roman"/>
                <w:sz w:val="22"/>
                <w:szCs w:val="22"/>
              </w:rPr>
              <w:t xml:space="preserve"> запрашивает в комитете ЖКХ, ТЭК, транспорта и связи заверенную копию муниципального правового акта о присвоении адреса земельному участку, образуемому на территории муниципального образования город Энгельс Энгельсского муниципального района Саратовской области, в соответствии с Правилами присвоения, изменения и аннулирования адресов, утвержденными постановлением Правительства</w:t>
            </w:r>
            <w:r w:rsidRPr="00FB1290">
              <w:rPr>
                <w:rFonts w:ascii="Times New Roman" w:hAnsi="Times New Roman" w:cs="Times New Roman"/>
                <w:i/>
                <w:iCs/>
                <w:sz w:val="22"/>
                <w:szCs w:val="22"/>
              </w:rPr>
              <w:t xml:space="preserve"> </w:t>
            </w:r>
            <w:r w:rsidRPr="00FB1290">
              <w:rPr>
                <w:rFonts w:ascii="Times New Roman" w:hAnsi="Times New Roman" w:cs="Times New Roman"/>
                <w:sz w:val="22"/>
                <w:szCs w:val="22"/>
              </w:rPr>
              <w:t>Российской Федерации от 19.11.2014 года № 1221;</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b/>
                <w:bCs/>
                <w:sz w:val="22"/>
                <w:szCs w:val="22"/>
              </w:rPr>
              <w:t>г)</w:t>
            </w:r>
            <w:r w:rsidRPr="00FB1290">
              <w:rPr>
                <w:rFonts w:ascii="Times New Roman" w:hAnsi="Times New Roman" w:cs="Times New Roman"/>
                <w:sz w:val="22"/>
                <w:szCs w:val="22"/>
              </w:rPr>
              <w:t xml:space="preserve"> запрашивает в администрации сельского поселения заверенную копию решения о присвоении адреса земельному участку, образуемому на территории соответствующего сельского поселения, входящего в состав Энгельсского муниципального района, в соответствии с Правилами присвоения, изменения и аннулирования адресов, утвержденными постановлением Правительства</w:t>
            </w:r>
            <w:r w:rsidRPr="00FB1290">
              <w:rPr>
                <w:rFonts w:ascii="Times New Roman" w:hAnsi="Times New Roman" w:cs="Times New Roman"/>
                <w:i/>
                <w:iCs/>
                <w:sz w:val="22"/>
                <w:szCs w:val="22"/>
              </w:rPr>
              <w:t xml:space="preserve"> </w:t>
            </w:r>
            <w:r w:rsidRPr="00FB1290">
              <w:rPr>
                <w:rFonts w:ascii="Times New Roman" w:hAnsi="Times New Roman" w:cs="Times New Roman"/>
                <w:sz w:val="22"/>
                <w:szCs w:val="22"/>
              </w:rPr>
              <w:t>Российской Федерации от 19.11.2014 года № 1221.</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В соответствии с частью 3 статьи 7.2 Федерального закона от 27 июля 2010 года № 210</w:t>
            </w:r>
            <w:r w:rsidRPr="00FB1290">
              <w:rPr>
                <w:rFonts w:ascii="Times New Roman" w:hAnsi="Times New Roman" w:cs="Times New Roman"/>
                <w:b/>
                <w:bCs/>
                <w:sz w:val="22"/>
                <w:szCs w:val="22"/>
              </w:rPr>
              <w:t>-</w:t>
            </w:r>
            <w:r w:rsidRPr="00FB1290">
              <w:rPr>
                <w:rFonts w:ascii="Times New Roman" w:hAnsi="Times New Roman" w:cs="Times New Roman"/>
                <w:sz w:val="22"/>
                <w:szCs w:val="22"/>
              </w:rPr>
              <w:t>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Специалист отдела формирования земельных приобщает к документам заявителя находящиеся в распоряжении комитета сведения:</w:t>
            </w:r>
          </w:p>
          <w:p w:rsidR="002322B9" w:rsidRPr="00FB1290" w:rsidRDefault="002322B9" w:rsidP="005E48B9">
            <w:pPr>
              <w:autoSpaceDE w:val="0"/>
              <w:autoSpaceDN w:val="0"/>
              <w:adjustRightInd w:val="0"/>
              <w:jc w:val="both"/>
            </w:pPr>
            <w:r w:rsidRPr="00FB1290">
              <w:rPr>
                <w:sz w:val="22"/>
                <w:szCs w:val="22"/>
              </w:rPr>
              <w:t xml:space="preserve">- о нахождении на момент поступления заявления об утверждении схемы расположения земельного участка или земельных участков на кадастровом плане территории, подготовленной в целях проведения аукциона по продаже земельного участка или аукциона на право заключения договора аренды земельного участка на рассмотрении в комитете представленной ранее другим лицом схемы расположения земельного участка или земельных участков на кадастровом плане территории и совпадении (полностью или частично) местоположения земельных участков, образование которых предусмотрено этими схемами; </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о наличии схемы расположения земельного участка или земельных участков на кадастровом плане территории, ранее утвержденной в целях образования земельного участка, местоположение которого полностью или частично совпадает с местоположением образуемого земельного участка, срок действия которой не истек.</w:t>
            </w:r>
          </w:p>
          <w:p w:rsidR="002322B9" w:rsidRPr="00FB1290" w:rsidRDefault="002322B9" w:rsidP="005E48B9">
            <w:pPr>
              <w:pStyle w:val="ConsPlusNorma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В случае если в соответствии с пунктом 2 статьи 3.5 Федерального закона от 25.11.2001 года № 137-ФЗ  приложенная к заявлению схема расположения земельного участка или земельных участков на кадастровом плане территории, в соответствии с которой предстоит образовать земельный участок, подлежит согласованию  с органом исполнительной власти субъекта Российской Федерации, уполномоченным в области лесных отношений,  специалист отдела  предоставления земельных участков (отдела формирования земельных участков) направляет схему расположения земельного участка или земельных участков на кадастровом плане территории на согласование в министерство природных ресурсов и экологии Саратовской области в течение десяти дней со дня поступления заявления в управление по работе с населением и делопроизводству и уведомляет заявителя о продлении срока рассмотрения заявления по форме, предусмотренной  </w:t>
            </w:r>
            <w:r w:rsidRPr="00FB1290">
              <w:rPr>
                <w:rFonts w:ascii="Times New Roman" w:hAnsi="Times New Roman" w:cs="Times New Roman"/>
                <w:b/>
                <w:bCs/>
                <w:sz w:val="22"/>
                <w:szCs w:val="22"/>
              </w:rPr>
              <w:t>приложением 6</w:t>
            </w:r>
            <w:r w:rsidRPr="00FB1290">
              <w:rPr>
                <w:rFonts w:ascii="Times New Roman" w:hAnsi="Times New Roman" w:cs="Times New Roman"/>
                <w:sz w:val="22"/>
                <w:szCs w:val="22"/>
              </w:rPr>
              <w:t xml:space="preserve"> к настоящему административному регламенту.</w:t>
            </w:r>
          </w:p>
          <w:p w:rsidR="002322B9" w:rsidRPr="00FB1290" w:rsidRDefault="002322B9" w:rsidP="005E48B9">
            <w:pPr>
              <w:pStyle w:val="ConsPlusNorma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 учетом полученной информации специалист отдела формирования земельных участков проводит анализ заявления, приложенных (приобщенных) к нему и полученных в порядке межведомственного информационного взаимодействия сведений и документов.</w:t>
            </w:r>
          </w:p>
          <w:p w:rsidR="002322B9" w:rsidRPr="00FB1290" w:rsidRDefault="002322B9" w:rsidP="005E48B9">
            <w:pPr>
              <w:jc w:val="both"/>
              <w:rPr>
                <w:strike/>
              </w:rPr>
            </w:pPr>
            <w:r w:rsidRPr="00FB1290">
              <w:rPr>
                <w:sz w:val="22"/>
                <w:szCs w:val="22"/>
              </w:rPr>
              <w:t xml:space="preserve">      При наличии оснований, предусмотренных пунктом</w:t>
            </w:r>
            <w:r w:rsidRPr="00FB1290">
              <w:rPr>
                <w:b/>
                <w:bCs/>
                <w:sz w:val="22"/>
                <w:szCs w:val="22"/>
              </w:rPr>
              <w:t xml:space="preserve"> 2.9</w:t>
            </w:r>
            <w:r w:rsidRPr="00FB1290">
              <w:rPr>
                <w:sz w:val="22"/>
                <w:szCs w:val="22"/>
              </w:rPr>
              <w:t xml:space="preserve"> настоящего административного регламента, специалист отдела формирования земельных участков  готовит проект распоряжения председателя комитета об отказе в предварительном согласовании предоставления земельного участка (предоставлении земельного участка без проведения аукциона) и направляет его на согласование должностным лицам комитета в соответствии с Порядком согласования документов в комитете по земельным ресурсам администрации Энгельсского муниципального района, утвержденным приказом председателя комитета от 07.11.2018 года № 45-од (далее – порядок согласования документов в комитете).</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Согласованный проект распоряжения председателя комитета переносится на бланк председателя комитета, тиражируется в соответствии с реестром рассылки, после чего передается на подпись председателю комитета. После подписания председателем комитета делопроизводитель комитета присваивает распоряжению председателя комитета регистрационный номер в электронной программе «Делопроизводство» и заверяет его копии.</w:t>
            </w:r>
          </w:p>
          <w:p w:rsidR="002322B9" w:rsidRPr="00FB1290" w:rsidRDefault="002322B9" w:rsidP="005E48B9">
            <w:pPr>
              <w:tabs>
                <w:tab w:val="num" w:pos="426"/>
              </w:tabs>
              <w:jc w:val="both"/>
            </w:pPr>
            <w:r w:rsidRPr="00FB1290">
              <w:rPr>
                <w:sz w:val="22"/>
                <w:szCs w:val="22"/>
              </w:rPr>
              <w:t xml:space="preserve">      При наличии оснований, предусмотренных подпунктом</w:t>
            </w:r>
            <w:r w:rsidRPr="00FB1290">
              <w:rPr>
                <w:b/>
                <w:bCs/>
                <w:sz w:val="22"/>
                <w:szCs w:val="22"/>
              </w:rPr>
              <w:t xml:space="preserve"> 2.8.2 </w:t>
            </w:r>
            <w:r w:rsidRPr="00FB1290">
              <w:rPr>
                <w:sz w:val="22"/>
                <w:szCs w:val="22"/>
              </w:rPr>
              <w:t>пункта</w:t>
            </w:r>
            <w:r w:rsidRPr="00FB1290">
              <w:rPr>
                <w:b/>
                <w:bCs/>
                <w:sz w:val="22"/>
                <w:szCs w:val="22"/>
              </w:rPr>
              <w:t xml:space="preserve"> 2.8</w:t>
            </w:r>
            <w:r w:rsidRPr="00FB1290">
              <w:rPr>
                <w:sz w:val="22"/>
                <w:szCs w:val="22"/>
              </w:rPr>
              <w:t xml:space="preserve"> настоящего административного регламента, специалист отдела формирования земельных участков готовит проект постановления администрации Энгельсского муниципального района о приостановлении рассмотрения заявления на срок до принятия решения об утверждении (отказе в утверждении) схемы расположения земельного участка или земельных участков на кадастровом плане территории, представленной ранее другим лицом, и направляет его на согласование.</w:t>
            </w:r>
          </w:p>
          <w:p w:rsidR="002322B9" w:rsidRPr="00FB1290" w:rsidRDefault="002322B9" w:rsidP="005E48B9">
            <w:pPr>
              <w:jc w:val="both"/>
            </w:pPr>
            <w:r w:rsidRPr="00FB1290">
              <w:rPr>
                <w:sz w:val="22"/>
                <w:szCs w:val="22"/>
              </w:rPr>
              <w:t xml:space="preserve">      Согласование проекта постановления администрации Энгельсского муниципального района осуществляется в соответствии с Инструкцией по делопроизводству.</w:t>
            </w:r>
          </w:p>
          <w:p w:rsidR="002322B9" w:rsidRPr="00FB1290" w:rsidRDefault="002322B9" w:rsidP="005E48B9">
            <w:pPr>
              <w:jc w:val="both"/>
            </w:pPr>
            <w:r w:rsidRPr="00FB1290">
              <w:rPr>
                <w:sz w:val="22"/>
                <w:szCs w:val="22"/>
              </w:rPr>
              <w:t xml:space="preserve">      Согласованный проект постановления администрации Энгельсского муниципального района о приостановлении срока рассмотрения заявления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муниципального района заверяются и передаются в комитет.</w:t>
            </w:r>
          </w:p>
          <w:p w:rsidR="002322B9" w:rsidRPr="00FB1290" w:rsidRDefault="002322B9" w:rsidP="005E48B9">
            <w:pPr>
              <w:pStyle w:val="ConsPlusNormal"/>
              <w:widowControl/>
              <w:ind w:firstLine="0"/>
              <w:jc w:val="both"/>
              <w:rPr>
                <w:rFonts w:ascii="Times New Roman" w:hAnsi="Times New Roman" w:cs="Times New Roman"/>
                <w:sz w:val="22"/>
                <w:szCs w:val="22"/>
              </w:rPr>
            </w:pPr>
            <w:r w:rsidRPr="00FB1290">
              <w:rPr>
                <w:rFonts w:ascii="Times New Roman" w:hAnsi="Times New Roman" w:cs="Times New Roman"/>
                <w:sz w:val="22"/>
                <w:szCs w:val="22"/>
              </w:rPr>
              <w:t xml:space="preserve">      При отсутствии оснований, предусмотренных подпунктом</w:t>
            </w:r>
            <w:r w:rsidRPr="00FB1290">
              <w:rPr>
                <w:rFonts w:ascii="Times New Roman" w:hAnsi="Times New Roman" w:cs="Times New Roman"/>
                <w:b/>
                <w:bCs/>
                <w:sz w:val="22"/>
                <w:szCs w:val="22"/>
              </w:rPr>
              <w:t xml:space="preserve"> 2.8.2 </w:t>
            </w:r>
            <w:r w:rsidRPr="00FB1290">
              <w:rPr>
                <w:rFonts w:ascii="Times New Roman" w:hAnsi="Times New Roman" w:cs="Times New Roman"/>
                <w:sz w:val="22"/>
                <w:szCs w:val="22"/>
              </w:rPr>
              <w:t>пункта</w:t>
            </w:r>
            <w:r w:rsidRPr="00FB1290">
              <w:rPr>
                <w:rFonts w:ascii="Times New Roman" w:hAnsi="Times New Roman" w:cs="Times New Roman"/>
                <w:b/>
                <w:bCs/>
                <w:sz w:val="22"/>
                <w:szCs w:val="22"/>
              </w:rPr>
              <w:t xml:space="preserve"> 2.8</w:t>
            </w:r>
            <w:r w:rsidRPr="00FB1290">
              <w:rPr>
                <w:rFonts w:ascii="Times New Roman" w:hAnsi="Times New Roman" w:cs="Times New Roman"/>
                <w:sz w:val="22"/>
                <w:szCs w:val="22"/>
              </w:rPr>
              <w:t>, пунктом</w:t>
            </w:r>
            <w:r w:rsidRPr="00FB1290">
              <w:rPr>
                <w:rFonts w:ascii="Times New Roman" w:hAnsi="Times New Roman" w:cs="Times New Roman"/>
                <w:b/>
                <w:bCs/>
                <w:sz w:val="22"/>
                <w:szCs w:val="22"/>
              </w:rPr>
              <w:t xml:space="preserve"> 2.9</w:t>
            </w:r>
            <w:r w:rsidRPr="00FB1290">
              <w:rPr>
                <w:rFonts w:ascii="Times New Roman" w:hAnsi="Times New Roman" w:cs="Times New Roman"/>
                <w:sz w:val="22"/>
                <w:szCs w:val="22"/>
              </w:rPr>
              <w:t xml:space="preserve"> настоящего административного регламента, специалист отдела формирования земельных участков:</w:t>
            </w:r>
          </w:p>
          <w:p w:rsidR="002322B9" w:rsidRPr="00FB1290" w:rsidRDefault="002322B9"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b/>
                <w:bCs/>
                <w:sz w:val="22"/>
                <w:szCs w:val="22"/>
              </w:rPr>
              <w:t>а)</w:t>
            </w:r>
            <w:r w:rsidRPr="00FB1290">
              <w:rPr>
                <w:rFonts w:ascii="Times New Roman" w:hAnsi="Times New Roman" w:cs="Times New Roman"/>
                <w:sz w:val="22"/>
                <w:szCs w:val="22"/>
              </w:rPr>
              <w:t xml:space="preserve"> размещает извещение о предоставлении земельного участка на официальном сайте Российской Федерации для размещения информации о проведении торгов </w:t>
            </w:r>
            <w:hyperlink r:id="rId31" w:history="1">
              <w:r w:rsidRPr="00FB1290">
                <w:rPr>
                  <w:rStyle w:val="Hyperlink"/>
                  <w:rFonts w:ascii="Times New Roman" w:hAnsi="Times New Roman" w:cs="Times New Roman"/>
                  <w:color w:val="auto"/>
                  <w:sz w:val="22"/>
                  <w:szCs w:val="22"/>
                  <w:lang w:val="en-US"/>
                </w:rPr>
                <w:t>www</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torgi</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gov</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ru</w:t>
              </w:r>
            </w:hyperlink>
            <w:r w:rsidRPr="00FB1290">
              <w:rPr>
                <w:rFonts w:ascii="Times New Roman" w:hAnsi="Times New Roman" w:cs="Times New Roman"/>
                <w:sz w:val="22"/>
                <w:szCs w:val="22"/>
              </w:rPr>
              <w:t>;</w:t>
            </w:r>
          </w:p>
          <w:p w:rsidR="002322B9" w:rsidRPr="00FB1290" w:rsidRDefault="002322B9"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b/>
                <w:bCs/>
                <w:sz w:val="22"/>
                <w:szCs w:val="22"/>
              </w:rPr>
              <w:t>б)</w:t>
            </w:r>
            <w:r w:rsidRPr="00FB1290">
              <w:rPr>
                <w:rFonts w:ascii="Times New Roman" w:hAnsi="Times New Roman" w:cs="Times New Roman"/>
                <w:sz w:val="22"/>
                <w:szCs w:val="22"/>
              </w:rPr>
              <w:t xml:space="preserve"> готовит и направляет в управление информации обращение:</w:t>
            </w:r>
          </w:p>
          <w:p w:rsidR="002322B9" w:rsidRPr="00FB1290" w:rsidRDefault="002322B9" w:rsidP="005E48B9">
            <w:pPr>
              <w:pStyle w:val="ConsPlusNormal"/>
              <w:tabs>
                <w:tab w:val="num" w:pos="426"/>
              </w:tabs>
              <w:ind w:firstLine="0"/>
              <w:jc w:val="both"/>
              <w:rPr>
                <w:rFonts w:ascii="Times New Roman" w:hAnsi="Times New Roman" w:cs="Times New Roman"/>
                <w:sz w:val="22"/>
                <w:szCs w:val="22"/>
              </w:rPr>
            </w:pPr>
            <w:r w:rsidRPr="00FB1290">
              <w:rPr>
                <w:rFonts w:ascii="Times New Roman" w:hAnsi="Times New Roman" w:cs="Times New Roman"/>
                <w:sz w:val="22"/>
                <w:szCs w:val="22"/>
              </w:rPr>
              <w:t>- о размещении извещения о предоставлении земельного участка</w:t>
            </w:r>
            <w:r w:rsidRPr="00FB1290">
              <w:rPr>
                <w:sz w:val="22"/>
                <w:szCs w:val="22"/>
              </w:rPr>
              <w:t xml:space="preserve"> </w:t>
            </w:r>
            <w:r w:rsidRPr="00FB1290">
              <w:rPr>
                <w:rFonts w:ascii="Times New Roman" w:hAnsi="Times New Roman" w:cs="Times New Roman"/>
                <w:sz w:val="22"/>
                <w:szCs w:val="22"/>
              </w:rPr>
              <w:t xml:space="preserve">на официальном сайте администрации Энгельсского муниципального района </w:t>
            </w:r>
            <w:hyperlink r:id="rId32" w:history="1">
              <w:r w:rsidRPr="00FB1290">
                <w:rPr>
                  <w:rStyle w:val="Hyperlink"/>
                  <w:rFonts w:ascii="Times New Roman" w:hAnsi="Times New Roman" w:cs="Times New Roman"/>
                  <w:color w:val="auto"/>
                  <w:sz w:val="22"/>
                  <w:szCs w:val="22"/>
                  <w:lang w:val="en-US"/>
                </w:rPr>
                <w:t>www</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engels</w:t>
              </w:r>
              <w:r w:rsidRPr="00FB1290">
                <w:rPr>
                  <w:rStyle w:val="Hyperlink"/>
                  <w:rFonts w:ascii="Times New Roman" w:hAnsi="Times New Roman" w:cs="Times New Roman"/>
                  <w:color w:val="auto"/>
                  <w:sz w:val="22"/>
                  <w:szCs w:val="22"/>
                </w:rPr>
                <w:t>-</w:t>
              </w:r>
              <w:r w:rsidRPr="00FB1290">
                <w:rPr>
                  <w:rStyle w:val="Hyperlink"/>
                  <w:rFonts w:ascii="Times New Roman" w:hAnsi="Times New Roman" w:cs="Times New Roman"/>
                  <w:color w:val="auto"/>
                  <w:sz w:val="22"/>
                  <w:szCs w:val="22"/>
                  <w:lang w:val="en-US"/>
                </w:rPr>
                <w:t>cit</w:t>
              </w:r>
              <w:r w:rsidRPr="00FB1290">
                <w:rPr>
                  <w:rStyle w:val="Hyperlink"/>
                  <w:rFonts w:ascii="Times New Roman" w:hAnsi="Times New Roman" w:cs="Times New Roman"/>
                  <w:color w:val="auto"/>
                  <w:sz w:val="22"/>
                  <w:szCs w:val="22"/>
                </w:rPr>
                <w:t>у.</w:t>
              </w:r>
              <w:r w:rsidRPr="00FB1290">
                <w:rPr>
                  <w:rStyle w:val="Hyperlink"/>
                  <w:rFonts w:ascii="Times New Roman" w:hAnsi="Times New Roman" w:cs="Times New Roman"/>
                  <w:color w:val="auto"/>
                  <w:sz w:val="22"/>
                  <w:szCs w:val="22"/>
                  <w:lang w:val="en-US"/>
                </w:rPr>
                <w:t>ru</w:t>
              </w:r>
            </w:hyperlink>
            <w:r w:rsidRPr="00FB1290">
              <w:rPr>
                <w:rFonts w:ascii="Times New Roman" w:hAnsi="Times New Roman" w:cs="Times New Roman"/>
                <w:sz w:val="22"/>
                <w:szCs w:val="22"/>
              </w:rPr>
              <w:t>, во вкладке «Администрация ЭМР», разделе «Комитет по земельным ресурсам», подразделе «Сообщения о предоставлении земельных участков»;</w:t>
            </w:r>
          </w:p>
          <w:p w:rsidR="002322B9" w:rsidRPr="00FB1290" w:rsidRDefault="002322B9" w:rsidP="005E48B9">
            <w:pPr>
              <w:pStyle w:val="Heading1"/>
              <w:shd w:val="clear" w:color="auto" w:fill="FFFEFE"/>
              <w:tabs>
                <w:tab w:val="num" w:pos="426"/>
              </w:tabs>
              <w:spacing w:line="264" w:lineRule="atLeast"/>
              <w:jc w:val="both"/>
              <w:textAlignment w:val="baseline"/>
              <w:rPr>
                <w:sz w:val="22"/>
                <w:szCs w:val="22"/>
                <w:shd w:val="clear" w:color="auto" w:fill="FFFFFF"/>
              </w:rPr>
            </w:pPr>
            <w:r w:rsidRPr="00FB1290">
              <w:rPr>
                <w:sz w:val="22"/>
                <w:szCs w:val="22"/>
              </w:rPr>
              <w:t xml:space="preserve">- об опубликовании извещения о предоставлении земельного участка в официальном печатном издании - общественно-политической газете Энгельсского муниципального района «Наше слово – газета для всех и для каждого» и </w:t>
            </w:r>
            <w:r w:rsidRPr="00FB1290">
              <w:rPr>
                <w:sz w:val="22"/>
                <w:szCs w:val="22"/>
                <w:shd w:val="clear" w:color="auto" w:fill="FFFFFF"/>
              </w:rPr>
              <w:t xml:space="preserve">сетевом издании </w:t>
            </w:r>
            <w:hyperlink r:id="rId33" w:history="1">
              <w:r w:rsidRPr="00FB1290">
                <w:rPr>
                  <w:rStyle w:val="Hyperlink"/>
                  <w:color w:val="auto"/>
                  <w:sz w:val="22"/>
                  <w:szCs w:val="22"/>
                  <w:shd w:val="clear" w:color="auto" w:fill="FFFFFF"/>
                </w:rPr>
                <w:t>www.nashe-slovo21.ru</w:t>
              </w:r>
            </w:hyperlink>
            <w:r w:rsidRPr="00FB1290">
              <w:rPr>
                <w:sz w:val="22"/>
                <w:szCs w:val="22"/>
                <w:shd w:val="clear" w:color="auto" w:fill="FFFFFF"/>
              </w:rPr>
              <w:t>.</w:t>
            </w:r>
          </w:p>
          <w:p w:rsidR="002322B9" w:rsidRPr="00FB1290" w:rsidRDefault="002322B9" w:rsidP="005E48B9">
            <w:pPr>
              <w:jc w:val="both"/>
            </w:pPr>
            <w:r w:rsidRPr="00FB1290">
              <w:rPr>
                <w:sz w:val="22"/>
                <w:szCs w:val="22"/>
              </w:rPr>
              <w:t xml:space="preserve">      Результатом административной процедуры является:</w:t>
            </w:r>
          </w:p>
          <w:p w:rsidR="002322B9" w:rsidRPr="00FB1290" w:rsidRDefault="002322B9" w:rsidP="005E48B9">
            <w:pPr>
              <w:jc w:val="both"/>
            </w:pPr>
            <w:r w:rsidRPr="00FB1290">
              <w:rPr>
                <w:sz w:val="22"/>
                <w:szCs w:val="22"/>
              </w:rPr>
              <w:t>- подписание Главой Энгельсского муниципального района постановления администрации Энгельсского муниципального района о приостановлении срока рассмотрения заявления, поданного позднее заявления о предварительном согласовании предоставления земельного участка;</w:t>
            </w:r>
          </w:p>
          <w:p w:rsidR="002322B9" w:rsidRPr="00FB1290" w:rsidRDefault="002322B9" w:rsidP="005E48B9">
            <w:pPr>
              <w:jc w:val="both"/>
            </w:pPr>
            <w:r w:rsidRPr="00FB1290">
              <w:rPr>
                <w:sz w:val="22"/>
                <w:szCs w:val="22"/>
              </w:rPr>
              <w:t>- подписание председателем комитета распоряжения председателя комитета об отказе в предварительном согласовании предоставления земельного участка (отказе в предоставлении земельного участка без проведения аукциона);</w:t>
            </w:r>
          </w:p>
          <w:p w:rsidR="002322B9" w:rsidRPr="00FB1290" w:rsidRDefault="002322B9" w:rsidP="005E48B9">
            <w:pPr>
              <w:jc w:val="both"/>
            </w:pPr>
            <w:r w:rsidRPr="00FB1290">
              <w:rPr>
                <w:sz w:val="22"/>
                <w:szCs w:val="22"/>
              </w:rPr>
              <w:t>- опубликование (размещение) извещения о предоставлении земельного участка.</w:t>
            </w:r>
          </w:p>
          <w:p w:rsidR="002322B9" w:rsidRPr="00FB1290" w:rsidRDefault="002322B9" w:rsidP="005E48B9">
            <w:pPr>
              <w:jc w:val="both"/>
            </w:pPr>
            <w:r w:rsidRPr="00FB1290">
              <w:rPr>
                <w:sz w:val="22"/>
                <w:szCs w:val="22"/>
              </w:rPr>
              <w:t xml:space="preserve">      Способ фиксации результата административной процедуры: </w:t>
            </w:r>
          </w:p>
          <w:p w:rsidR="002322B9" w:rsidRPr="00FB1290" w:rsidRDefault="002322B9" w:rsidP="005E48B9">
            <w:pPr>
              <w:jc w:val="both"/>
            </w:pPr>
            <w:r w:rsidRPr="00FB1290">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Энгельсского муниципального района;</w:t>
            </w:r>
          </w:p>
          <w:p w:rsidR="002322B9" w:rsidRPr="00FB1290" w:rsidRDefault="002322B9" w:rsidP="005E48B9">
            <w:pPr>
              <w:jc w:val="both"/>
            </w:pPr>
            <w:r w:rsidRPr="00FB1290">
              <w:rPr>
                <w:sz w:val="22"/>
                <w:szCs w:val="22"/>
              </w:rPr>
              <w:t>- присвоение в электронной программе «Делопроизводство» комитета регистрационного номера соответствующему распоряжению председателя комитета;</w:t>
            </w:r>
          </w:p>
          <w:p w:rsidR="002322B9" w:rsidRPr="00FB1290" w:rsidRDefault="002322B9" w:rsidP="005E48B9">
            <w:pPr>
              <w:pStyle w:val="Heading1"/>
              <w:shd w:val="clear" w:color="auto" w:fill="FFFEFE"/>
              <w:tabs>
                <w:tab w:val="num" w:pos="426"/>
              </w:tabs>
              <w:spacing w:line="264" w:lineRule="atLeast"/>
              <w:jc w:val="both"/>
              <w:textAlignment w:val="baseline"/>
              <w:rPr>
                <w:sz w:val="22"/>
                <w:szCs w:val="22"/>
              </w:rPr>
            </w:pPr>
            <w:r w:rsidRPr="00FB1290">
              <w:rPr>
                <w:sz w:val="22"/>
                <w:szCs w:val="22"/>
              </w:rPr>
              <w:t xml:space="preserve">- размещение извещения о предоставлении земельного участка на официальном сайте Российской Федерации </w:t>
            </w:r>
            <w:hyperlink r:id="rId34" w:history="1">
              <w:r w:rsidRPr="00FB1290">
                <w:rPr>
                  <w:rStyle w:val="Hyperlink"/>
                  <w:color w:val="auto"/>
                  <w:sz w:val="22"/>
                  <w:szCs w:val="22"/>
                  <w:lang w:val="en-US"/>
                </w:rPr>
                <w:t>www</w:t>
              </w:r>
              <w:r w:rsidRPr="00FB1290">
                <w:rPr>
                  <w:rStyle w:val="Hyperlink"/>
                  <w:color w:val="auto"/>
                  <w:sz w:val="22"/>
                  <w:szCs w:val="22"/>
                </w:rPr>
                <w:t>.</w:t>
              </w:r>
              <w:r w:rsidRPr="00FB1290">
                <w:rPr>
                  <w:rStyle w:val="Hyperlink"/>
                  <w:color w:val="auto"/>
                  <w:sz w:val="22"/>
                  <w:szCs w:val="22"/>
                  <w:lang w:val="en-US"/>
                </w:rPr>
                <w:t>torgi</w:t>
              </w:r>
              <w:r w:rsidRPr="00FB1290">
                <w:rPr>
                  <w:rStyle w:val="Hyperlink"/>
                  <w:color w:val="auto"/>
                  <w:sz w:val="22"/>
                  <w:szCs w:val="22"/>
                </w:rPr>
                <w:t>.</w:t>
              </w:r>
              <w:r w:rsidRPr="00FB1290">
                <w:rPr>
                  <w:rStyle w:val="Hyperlink"/>
                  <w:color w:val="auto"/>
                  <w:sz w:val="22"/>
                  <w:szCs w:val="22"/>
                  <w:lang w:val="en-US"/>
                </w:rPr>
                <w:t>gov</w:t>
              </w:r>
              <w:r w:rsidRPr="00FB1290">
                <w:rPr>
                  <w:rStyle w:val="Hyperlink"/>
                  <w:color w:val="auto"/>
                  <w:sz w:val="22"/>
                  <w:szCs w:val="22"/>
                </w:rPr>
                <w:t>.</w:t>
              </w:r>
              <w:r w:rsidRPr="00FB1290">
                <w:rPr>
                  <w:rStyle w:val="Hyperlink"/>
                  <w:color w:val="auto"/>
                  <w:sz w:val="22"/>
                  <w:szCs w:val="22"/>
                  <w:lang w:val="en-US"/>
                </w:rPr>
                <w:t>ru</w:t>
              </w:r>
            </w:hyperlink>
            <w:r w:rsidRPr="00FB1290">
              <w:rPr>
                <w:sz w:val="22"/>
                <w:szCs w:val="22"/>
              </w:rPr>
              <w:t xml:space="preserve">, на официальном сайте администрации Энгельсского муниципального района </w:t>
            </w:r>
            <w:hyperlink r:id="rId35" w:history="1">
              <w:r w:rsidRPr="00FB1290">
                <w:rPr>
                  <w:rStyle w:val="Hyperlink"/>
                  <w:color w:val="auto"/>
                  <w:sz w:val="22"/>
                  <w:szCs w:val="22"/>
                  <w:lang w:val="en-US"/>
                </w:rPr>
                <w:t>www</w:t>
              </w:r>
              <w:r w:rsidRPr="00FB1290">
                <w:rPr>
                  <w:rStyle w:val="Hyperlink"/>
                  <w:color w:val="auto"/>
                  <w:sz w:val="22"/>
                  <w:szCs w:val="22"/>
                </w:rPr>
                <w:t>.</w:t>
              </w:r>
              <w:r w:rsidRPr="00FB1290">
                <w:rPr>
                  <w:rStyle w:val="Hyperlink"/>
                  <w:color w:val="auto"/>
                  <w:sz w:val="22"/>
                  <w:szCs w:val="22"/>
                  <w:lang w:val="en-US"/>
                </w:rPr>
                <w:t>engels</w:t>
              </w:r>
              <w:r w:rsidRPr="00FB1290">
                <w:rPr>
                  <w:rStyle w:val="Hyperlink"/>
                  <w:color w:val="auto"/>
                  <w:sz w:val="22"/>
                  <w:szCs w:val="22"/>
                </w:rPr>
                <w:t>-</w:t>
              </w:r>
              <w:r w:rsidRPr="00FB1290">
                <w:rPr>
                  <w:rStyle w:val="Hyperlink"/>
                  <w:color w:val="auto"/>
                  <w:sz w:val="22"/>
                  <w:szCs w:val="22"/>
                  <w:lang w:val="en-US"/>
                </w:rPr>
                <w:t>cit</w:t>
              </w:r>
              <w:r w:rsidRPr="00FB1290">
                <w:rPr>
                  <w:rStyle w:val="Hyperlink"/>
                  <w:color w:val="auto"/>
                  <w:sz w:val="22"/>
                  <w:szCs w:val="22"/>
                </w:rPr>
                <w:t>у.</w:t>
              </w:r>
              <w:r w:rsidRPr="00FB1290">
                <w:rPr>
                  <w:rStyle w:val="Hyperlink"/>
                  <w:color w:val="auto"/>
                  <w:sz w:val="22"/>
                  <w:szCs w:val="22"/>
                  <w:lang w:val="en-US"/>
                </w:rPr>
                <w:t>ru</w:t>
              </w:r>
            </w:hyperlink>
            <w:r w:rsidRPr="00FB1290">
              <w:rPr>
                <w:sz w:val="22"/>
                <w:szCs w:val="22"/>
              </w:rPr>
              <w:t xml:space="preserve">, опубликование его в общественно-политической газете Энгельсского муниципального района «Наше слово – газета для всех и для каждого» и </w:t>
            </w:r>
            <w:r w:rsidRPr="00FB1290">
              <w:rPr>
                <w:sz w:val="22"/>
                <w:szCs w:val="22"/>
                <w:shd w:val="clear" w:color="auto" w:fill="FFFFFF"/>
              </w:rPr>
              <w:t xml:space="preserve">сетевом издании </w:t>
            </w:r>
            <w:r w:rsidRPr="00FB1290">
              <w:rPr>
                <w:sz w:val="22"/>
                <w:szCs w:val="22"/>
                <w:u w:val="single"/>
                <w:shd w:val="clear" w:color="auto" w:fill="FFFFFF"/>
              </w:rPr>
              <w:t>www.nashe-slovo21.ru</w:t>
            </w:r>
            <w:r w:rsidRPr="00FB1290">
              <w:rPr>
                <w:sz w:val="22"/>
                <w:szCs w:val="22"/>
                <w:shd w:val="clear" w:color="auto" w:fill="FFFFFF"/>
              </w:rPr>
              <w:t>.</w:t>
            </w:r>
          </w:p>
          <w:p w:rsidR="002322B9" w:rsidRPr="00FB1290" w:rsidRDefault="002322B9" w:rsidP="0073165E">
            <w:pPr>
              <w:tabs>
                <w:tab w:val="num" w:pos="426"/>
              </w:tabs>
              <w:autoSpaceDE w:val="0"/>
              <w:autoSpaceDN w:val="0"/>
              <w:adjustRightInd w:val="0"/>
              <w:jc w:val="both"/>
              <w:rPr>
                <w:b/>
                <w:bCs/>
              </w:rPr>
            </w:pPr>
            <w:r w:rsidRPr="00FB1290">
              <w:rPr>
                <w:sz w:val="22"/>
                <w:szCs w:val="22"/>
              </w:rPr>
              <w:t xml:space="preserve">      Максимальный срок исполнения административной процедуры (в случае если схема расположения земельного участка, в соответствии с которой предстоит образовать земельный участок, не подлежит согласованию с министерством природных ресурсов и экологии Саратовской области) </w:t>
            </w:r>
            <w:r w:rsidRPr="0073165E">
              <w:rPr>
                <w:sz w:val="22"/>
                <w:szCs w:val="22"/>
              </w:rPr>
              <w:t xml:space="preserve">составляет </w:t>
            </w:r>
            <w:r w:rsidRPr="0073165E">
              <w:rPr>
                <w:b/>
                <w:bCs/>
                <w:sz w:val="22"/>
                <w:szCs w:val="22"/>
              </w:rPr>
              <w:t xml:space="preserve">20 </w:t>
            </w:r>
            <w:r w:rsidRPr="00254F80">
              <w:rPr>
                <w:sz w:val="22"/>
                <w:szCs w:val="22"/>
              </w:rPr>
              <w:t>дней.</w:t>
            </w:r>
            <w:r w:rsidRPr="00FB1290">
              <w:rPr>
                <w:b/>
                <w:bCs/>
                <w:sz w:val="22"/>
                <w:szCs w:val="22"/>
              </w:rPr>
              <w:t xml:space="preserve"> </w:t>
            </w:r>
          </w:p>
        </w:tc>
      </w:tr>
      <w:tr w:rsidR="002322B9" w:rsidRPr="004F3787">
        <w:trPr>
          <w:trHeight w:val="350"/>
        </w:trPr>
        <w:tc>
          <w:tcPr>
            <w:tcW w:w="959" w:type="dxa"/>
            <w:vMerge w:val="restart"/>
          </w:tcPr>
          <w:p w:rsidR="002322B9" w:rsidRPr="00AE546A" w:rsidRDefault="002322B9" w:rsidP="00B26B5F">
            <w:pPr>
              <w:jc w:val="both"/>
              <w:rPr>
                <w:b/>
                <w:bCs/>
              </w:rPr>
            </w:pPr>
            <w:r w:rsidRPr="00AE546A">
              <w:rPr>
                <w:b/>
                <w:bCs/>
                <w:sz w:val="22"/>
                <w:szCs w:val="22"/>
              </w:rPr>
              <w:t>3.2.</w:t>
            </w:r>
            <w:r>
              <w:rPr>
                <w:b/>
                <w:bCs/>
                <w:sz w:val="22"/>
                <w:szCs w:val="22"/>
              </w:rPr>
              <w:t>3</w:t>
            </w:r>
            <w:r w:rsidRPr="00AE546A">
              <w:rPr>
                <w:b/>
                <w:bCs/>
                <w:sz w:val="22"/>
                <w:szCs w:val="22"/>
              </w:rPr>
              <w:t>.</w:t>
            </w:r>
          </w:p>
        </w:tc>
        <w:tc>
          <w:tcPr>
            <w:tcW w:w="8823" w:type="dxa"/>
          </w:tcPr>
          <w:p w:rsidR="002322B9" w:rsidRPr="00AE546A" w:rsidRDefault="002322B9" w:rsidP="00F934DB">
            <w:pPr>
              <w:jc w:val="both"/>
              <w:rPr>
                <w:b/>
                <w:bCs/>
              </w:rPr>
            </w:pPr>
            <w:r>
              <w:rPr>
                <w:b/>
                <w:bCs/>
                <w:sz w:val="22"/>
                <w:szCs w:val="22"/>
              </w:rPr>
              <w:t xml:space="preserve">Подготовка </w:t>
            </w:r>
            <w:r w:rsidRPr="00AE546A">
              <w:rPr>
                <w:b/>
                <w:bCs/>
                <w:sz w:val="22"/>
                <w:szCs w:val="22"/>
              </w:rPr>
              <w:t xml:space="preserve">проекта договора купли-продажи </w:t>
            </w:r>
            <w:r>
              <w:rPr>
                <w:b/>
                <w:bCs/>
                <w:sz w:val="22"/>
                <w:szCs w:val="22"/>
              </w:rPr>
              <w:t>(</w:t>
            </w:r>
            <w:r w:rsidRPr="00AE546A">
              <w:rPr>
                <w:b/>
                <w:bCs/>
                <w:sz w:val="22"/>
                <w:szCs w:val="22"/>
              </w:rPr>
              <w:t>аренды</w:t>
            </w:r>
            <w:r>
              <w:rPr>
                <w:b/>
                <w:bCs/>
                <w:sz w:val="22"/>
                <w:szCs w:val="22"/>
              </w:rPr>
              <w:t>, безвозмездного пользования)</w:t>
            </w:r>
            <w:r w:rsidRPr="00AE546A">
              <w:rPr>
                <w:b/>
                <w:bCs/>
                <w:sz w:val="22"/>
                <w:szCs w:val="22"/>
              </w:rPr>
              <w:t xml:space="preserve"> земельного участка</w:t>
            </w:r>
            <w:r>
              <w:rPr>
                <w:b/>
                <w:bCs/>
                <w:sz w:val="22"/>
                <w:szCs w:val="22"/>
              </w:rPr>
              <w:t xml:space="preserve"> </w:t>
            </w:r>
            <w:r w:rsidRPr="00BC742E">
              <w:rPr>
                <w:b/>
                <w:bCs/>
                <w:sz w:val="22"/>
                <w:szCs w:val="22"/>
              </w:rPr>
              <w:t>(если не требуется образование или уточнение границ испрашиваемого земельного участка)</w:t>
            </w:r>
            <w:r w:rsidRPr="00AE546A">
              <w:rPr>
                <w:b/>
                <w:bCs/>
                <w:sz w:val="22"/>
                <w:szCs w:val="22"/>
              </w:rPr>
              <w:t xml:space="preserve"> либо принятие решения о предварительном согласовании земельного участка</w:t>
            </w:r>
          </w:p>
        </w:tc>
      </w:tr>
      <w:tr w:rsidR="002322B9" w:rsidRPr="004F3787">
        <w:trPr>
          <w:trHeight w:val="170"/>
        </w:trPr>
        <w:tc>
          <w:tcPr>
            <w:tcW w:w="959" w:type="dxa"/>
            <w:vMerge/>
          </w:tcPr>
          <w:p w:rsidR="002322B9" w:rsidRPr="00AE546A" w:rsidRDefault="002322B9" w:rsidP="004F3787">
            <w:pPr>
              <w:jc w:val="both"/>
              <w:rPr>
                <w:b/>
                <w:bCs/>
              </w:rPr>
            </w:pPr>
          </w:p>
        </w:tc>
        <w:tc>
          <w:tcPr>
            <w:tcW w:w="8823" w:type="dxa"/>
          </w:tcPr>
          <w:p w:rsidR="002322B9" w:rsidRPr="00AE546A" w:rsidRDefault="002322B9" w:rsidP="005E48B9">
            <w:pPr>
              <w:jc w:val="both"/>
            </w:pPr>
            <w:r>
              <w:rPr>
                <w:sz w:val="22"/>
                <w:szCs w:val="22"/>
              </w:rPr>
              <w:t xml:space="preserve">      </w:t>
            </w:r>
            <w:r w:rsidRPr="00AE546A">
              <w:rPr>
                <w:sz w:val="22"/>
                <w:szCs w:val="22"/>
              </w:rPr>
              <w:t>Основанием для начала административной процедуры является отсутстви</w:t>
            </w:r>
            <w:r>
              <w:rPr>
                <w:sz w:val="22"/>
                <w:szCs w:val="22"/>
              </w:rPr>
              <w:t>е</w:t>
            </w:r>
            <w:r w:rsidRPr="00AE546A">
              <w:rPr>
                <w:sz w:val="22"/>
                <w:szCs w:val="22"/>
              </w:rPr>
              <w:t xml:space="preserve"> заявлений иных граждан, крестьянских (фермерских) хозяйств о намерении участвовать в аукционе </w:t>
            </w:r>
            <w:r>
              <w:rPr>
                <w:sz w:val="22"/>
                <w:szCs w:val="22"/>
              </w:rPr>
              <w:t xml:space="preserve">по </w:t>
            </w:r>
            <w:r w:rsidRPr="00AE546A">
              <w:rPr>
                <w:sz w:val="22"/>
                <w:szCs w:val="22"/>
              </w:rPr>
              <w:t>истечени</w:t>
            </w:r>
            <w:r>
              <w:rPr>
                <w:sz w:val="22"/>
                <w:szCs w:val="22"/>
              </w:rPr>
              <w:t>и</w:t>
            </w:r>
            <w:r w:rsidRPr="00AE546A">
              <w:rPr>
                <w:sz w:val="22"/>
                <w:szCs w:val="22"/>
              </w:rPr>
              <w:t xml:space="preserve"> тридцати</w:t>
            </w:r>
            <w:r>
              <w:rPr>
                <w:sz w:val="22"/>
                <w:szCs w:val="22"/>
              </w:rPr>
              <w:t xml:space="preserve"> дней</w:t>
            </w:r>
            <w:r w:rsidRPr="00AE546A">
              <w:rPr>
                <w:sz w:val="22"/>
                <w:szCs w:val="22"/>
              </w:rPr>
              <w:t xml:space="preserve"> со дня опубликования извещения о предоставлении земельного участка.</w:t>
            </w:r>
          </w:p>
          <w:p w:rsidR="002322B9" w:rsidRPr="00AE546A" w:rsidRDefault="002322B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С</w:t>
            </w:r>
            <w:r w:rsidRPr="00AE546A">
              <w:rPr>
                <w:rFonts w:ascii="Times New Roman" w:hAnsi="Times New Roman" w:cs="Times New Roman"/>
                <w:sz w:val="22"/>
                <w:szCs w:val="22"/>
              </w:rPr>
              <w:t xml:space="preserve">пециалист отдела </w:t>
            </w:r>
            <w:r w:rsidRPr="00AE546A">
              <w:rPr>
                <w:rFonts w:ascii="Times New Roman" w:hAnsi="Times New Roman" w:cs="Times New Roman"/>
                <w:color w:val="000000"/>
                <w:sz w:val="22"/>
                <w:szCs w:val="22"/>
              </w:rPr>
              <w:t>формирования</w:t>
            </w:r>
            <w:r w:rsidRPr="00AE546A">
              <w:rPr>
                <w:rFonts w:ascii="Times New Roman" w:hAnsi="Times New Roman" w:cs="Times New Roman"/>
                <w:sz w:val="22"/>
                <w:szCs w:val="22"/>
              </w:rPr>
              <w:t xml:space="preserve"> земельных участков готовит за подписью председателя комитета и выдает (направляет) заявителю указанным в заявлении способом уведомление об отсутствии заявлений иных граждан</w:t>
            </w:r>
            <w:r>
              <w:rPr>
                <w:rFonts w:ascii="Times New Roman" w:hAnsi="Times New Roman" w:cs="Times New Roman"/>
                <w:sz w:val="22"/>
                <w:szCs w:val="22"/>
              </w:rPr>
              <w:t xml:space="preserve"> (</w:t>
            </w:r>
            <w:r w:rsidRPr="00AE546A">
              <w:rPr>
                <w:rFonts w:ascii="Times New Roman" w:hAnsi="Times New Roman" w:cs="Times New Roman"/>
                <w:sz w:val="22"/>
                <w:szCs w:val="22"/>
              </w:rPr>
              <w:t>крестьянских (фермерских) хозяйств</w:t>
            </w:r>
            <w:r>
              <w:rPr>
                <w:rFonts w:ascii="Times New Roman" w:hAnsi="Times New Roman" w:cs="Times New Roman"/>
                <w:sz w:val="22"/>
                <w:szCs w:val="22"/>
              </w:rPr>
              <w:t>)</w:t>
            </w:r>
            <w:r w:rsidRPr="00AE546A">
              <w:rPr>
                <w:rFonts w:ascii="Times New Roman" w:hAnsi="Times New Roman" w:cs="Times New Roman"/>
                <w:sz w:val="22"/>
                <w:szCs w:val="22"/>
              </w:rPr>
              <w:t xml:space="preserve"> по форме, предусмотренной </w:t>
            </w:r>
            <w:r w:rsidRPr="00E57A60">
              <w:rPr>
                <w:rFonts w:ascii="Times New Roman" w:hAnsi="Times New Roman" w:cs="Times New Roman"/>
                <w:b/>
                <w:bCs/>
                <w:sz w:val="22"/>
                <w:szCs w:val="22"/>
              </w:rPr>
              <w:t>п</w:t>
            </w:r>
            <w:r w:rsidRPr="00AE546A">
              <w:rPr>
                <w:rFonts w:ascii="Times New Roman" w:hAnsi="Times New Roman" w:cs="Times New Roman"/>
                <w:b/>
                <w:bCs/>
                <w:sz w:val="22"/>
                <w:szCs w:val="22"/>
              </w:rPr>
              <w:t>риложением 7</w:t>
            </w:r>
            <w:r w:rsidRPr="00AE546A">
              <w:rPr>
                <w:rFonts w:ascii="Times New Roman" w:hAnsi="Times New Roman" w:cs="Times New Roman"/>
                <w:sz w:val="22"/>
                <w:szCs w:val="22"/>
              </w:rPr>
              <w:t xml:space="preserve"> к настоящему административному регламенту.</w:t>
            </w:r>
          </w:p>
          <w:p w:rsidR="002322B9" w:rsidRPr="00AE546A" w:rsidRDefault="002322B9" w:rsidP="005E48B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B26B5F">
              <w:rPr>
                <w:rFonts w:ascii="Times New Roman" w:hAnsi="Times New Roman" w:cs="Times New Roman"/>
                <w:sz w:val="22"/>
                <w:szCs w:val="22"/>
                <w:u w:val="single"/>
              </w:rPr>
              <w:t>В случае если не требуется образование или уточнение границ испрашиваемого земельного участка</w:t>
            </w:r>
            <w:r w:rsidRPr="00AE546A">
              <w:rPr>
                <w:rFonts w:ascii="Times New Roman" w:hAnsi="Times New Roman" w:cs="Times New Roman"/>
                <w:sz w:val="22"/>
                <w:szCs w:val="22"/>
              </w:rPr>
              <w:t xml:space="preserve"> специалист отдела </w:t>
            </w:r>
            <w:r w:rsidRPr="00AE546A">
              <w:rPr>
                <w:rFonts w:ascii="Times New Roman" w:hAnsi="Times New Roman" w:cs="Times New Roman"/>
                <w:color w:val="000000"/>
                <w:sz w:val="22"/>
                <w:szCs w:val="22"/>
              </w:rPr>
              <w:t>формирования</w:t>
            </w:r>
            <w:r w:rsidRPr="00AE546A">
              <w:rPr>
                <w:rFonts w:ascii="Times New Roman" w:hAnsi="Times New Roman" w:cs="Times New Roman"/>
                <w:sz w:val="22"/>
                <w:szCs w:val="22"/>
              </w:rPr>
              <w:t xml:space="preserve"> земельных участков передает заявление о предоставлении земельного участка с приложенными документами в</w:t>
            </w:r>
            <w:r w:rsidRPr="00AE546A">
              <w:rPr>
                <w:rFonts w:ascii="Times New Roman" w:hAnsi="Times New Roman" w:cs="Times New Roman"/>
                <w:color w:val="FF0000"/>
                <w:sz w:val="22"/>
                <w:szCs w:val="22"/>
              </w:rPr>
              <w:t xml:space="preserve"> </w:t>
            </w:r>
            <w:r w:rsidRPr="00AE546A">
              <w:rPr>
                <w:rFonts w:ascii="Times New Roman" w:hAnsi="Times New Roman" w:cs="Times New Roman"/>
                <w:sz w:val="22"/>
                <w:szCs w:val="22"/>
              </w:rPr>
              <w:t>отдел договорных отношений управления землепользования комитета (далее – отдел договорных отношений). Начальник отдела договорных отношений передает заявление для исполнения специалисту отдела договорных отношений.</w:t>
            </w:r>
          </w:p>
          <w:p w:rsidR="002322B9" w:rsidRPr="00AE546A" w:rsidRDefault="002322B9" w:rsidP="005E48B9">
            <w:pPr>
              <w:pStyle w:val="ConsPlusNormal"/>
              <w:widowControl/>
              <w:tabs>
                <w:tab w:val="num" w:pos="426"/>
              </w:tabs>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договорных отношений готовит проект договора купли-продажи (аренды, безвозмездного пользования) земельного участка (далее – проект договора) и передает его для согласования должностным лицам комитета в соответствии с </w:t>
            </w:r>
            <w:r>
              <w:rPr>
                <w:rFonts w:ascii="Times New Roman" w:hAnsi="Times New Roman" w:cs="Times New Roman"/>
                <w:sz w:val="22"/>
                <w:szCs w:val="22"/>
              </w:rPr>
              <w:t>п</w:t>
            </w:r>
            <w:r w:rsidRPr="00AE546A">
              <w:rPr>
                <w:rFonts w:ascii="Times New Roman" w:hAnsi="Times New Roman" w:cs="Times New Roman"/>
                <w:sz w:val="22"/>
                <w:szCs w:val="22"/>
              </w:rPr>
              <w:t>орядком согласования проектов документов.</w:t>
            </w:r>
          </w:p>
          <w:p w:rsidR="002322B9" w:rsidRPr="00AE546A" w:rsidRDefault="002322B9" w:rsidP="005E48B9">
            <w:pPr>
              <w:tabs>
                <w:tab w:val="num" w:pos="426"/>
              </w:tabs>
              <w:jc w:val="both"/>
            </w:pPr>
            <w:r>
              <w:rPr>
                <w:sz w:val="22"/>
                <w:szCs w:val="22"/>
              </w:rPr>
              <w:t xml:space="preserve">      </w:t>
            </w:r>
            <w:r w:rsidRPr="00AE546A">
              <w:rPr>
                <w:sz w:val="22"/>
                <w:szCs w:val="22"/>
              </w:rPr>
              <w:t>Согласованный проект договора тиражируется специалистом отдела договорных отношений и передается для подписания председателю комитета, после чего скрепляется печатью комитета.</w:t>
            </w:r>
          </w:p>
          <w:p w:rsidR="002322B9" w:rsidRPr="00831111" w:rsidRDefault="002322B9" w:rsidP="005E48B9">
            <w:pPr>
              <w:jc w:val="both"/>
            </w:pPr>
            <w:r>
              <w:rPr>
                <w:sz w:val="22"/>
                <w:szCs w:val="22"/>
              </w:rPr>
              <w:t xml:space="preserve">      </w:t>
            </w:r>
            <w:r w:rsidRPr="00B26B5F">
              <w:rPr>
                <w:sz w:val="22"/>
                <w:szCs w:val="22"/>
                <w:u w:val="single"/>
              </w:rPr>
              <w:t>В случае если  требуется образование или уточнение границ испрашиваемого земельного участка</w:t>
            </w:r>
            <w:r w:rsidRPr="00831111">
              <w:rPr>
                <w:sz w:val="22"/>
                <w:szCs w:val="22"/>
              </w:rPr>
              <w:t xml:space="preserve"> специалист отдела </w:t>
            </w:r>
            <w:r w:rsidRPr="00831111">
              <w:rPr>
                <w:color w:val="000000"/>
                <w:sz w:val="22"/>
                <w:szCs w:val="22"/>
              </w:rPr>
              <w:t>формирования</w:t>
            </w:r>
            <w:r w:rsidRPr="00831111">
              <w:rPr>
                <w:sz w:val="22"/>
                <w:szCs w:val="22"/>
              </w:rPr>
              <w:t xml:space="preserve"> земельных участков запрашивает во взаимодействии с должностным лицом, уполномоченным на представление интересов администрации Энгельсского муниципального района при осуществлении соответствующих межведомственных запросов, в Управлении Федеральной службы государственной регистрации кадастра и картографии по Саратовской области сведения из Единого государственного реестра недвижимости об испрашиваемом земельном участке.</w:t>
            </w:r>
          </w:p>
          <w:p w:rsidR="002322B9" w:rsidRPr="00831111" w:rsidRDefault="002322B9" w:rsidP="005E48B9">
            <w:pPr>
              <w:jc w:val="both"/>
            </w:pPr>
            <w:r>
              <w:rPr>
                <w:sz w:val="22"/>
                <w:szCs w:val="22"/>
              </w:rPr>
              <w:t xml:space="preserve">      </w:t>
            </w:r>
            <w:r w:rsidRPr="00831111">
              <w:rPr>
                <w:sz w:val="22"/>
                <w:szCs w:val="22"/>
              </w:rPr>
              <w:t>В соответствии с частью 3 статьи 7.2 Федерального закона от 27 июля 2010 года № 210</w:t>
            </w:r>
            <w:r w:rsidRPr="00831111">
              <w:rPr>
                <w:b/>
                <w:bCs/>
                <w:sz w:val="22"/>
                <w:szCs w:val="22"/>
              </w:rPr>
              <w:t>-</w:t>
            </w:r>
            <w:r w:rsidRPr="00831111">
              <w:rPr>
                <w:sz w:val="22"/>
                <w:szCs w:val="22"/>
              </w:rPr>
              <w:t>ФЗ «Об организации предоставления государственных и муниципальных услуг» ответы на межведомственные запросы готовятся и направляются в срок, не превышающий пять рабочих дней.</w:t>
            </w:r>
          </w:p>
          <w:p w:rsidR="002322B9" w:rsidRPr="00AD6ACF" w:rsidRDefault="002322B9" w:rsidP="005E48B9">
            <w:pPr>
              <w:jc w:val="both"/>
            </w:pPr>
            <w:r>
              <w:rPr>
                <w:sz w:val="22"/>
                <w:szCs w:val="22"/>
              </w:rPr>
              <w:t xml:space="preserve">      </w:t>
            </w:r>
            <w:r w:rsidRPr="00831111">
              <w:rPr>
                <w:sz w:val="22"/>
                <w:szCs w:val="22"/>
              </w:rPr>
              <w:t xml:space="preserve">С учетом полученной информации специалист отдела </w:t>
            </w:r>
            <w:r w:rsidRPr="00831111">
              <w:rPr>
                <w:color w:val="000000"/>
                <w:sz w:val="22"/>
                <w:szCs w:val="22"/>
              </w:rPr>
              <w:t>формирования</w:t>
            </w:r>
            <w:r w:rsidRPr="00831111">
              <w:rPr>
                <w:sz w:val="22"/>
                <w:szCs w:val="22"/>
              </w:rPr>
              <w:t xml:space="preserve"> земельных участков готовит проект постановления администрации</w:t>
            </w:r>
            <w:r w:rsidRPr="00AD6ACF">
              <w:rPr>
                <w:sz w:val="22"/>
                <w:szCs w:val="22"/>
              </w:rPr>
              <w:t xml:space="preserve"> Энгельсского муниципального района о предварительном согласовании предоставления земельного участка и направляет его на согласование должностным лицам администрации Энгельсского муниципального района</w:t>
            </w:r>
            <w:r>
              <w:rPr>
                <w:sz w:val="22"/>
                <w:szCs w:val="22"/>
              </w:rPr>
              <w:t>.</w:t>
            </w:r>
          </w:p>
          <w:p w:rsidR="002322B9" w:rsidRPr="00AD6ACF" w:rsidRDefault="002322B9" w:rsidP="005E48B9">
            <w:pPr>
              <w:jc w:val="both"/>
            </w:pPr>
            <w:r>
              <w:rPr>
                <w:sz w:val="22"/>
                <w:szCs w:val="22"/>
              </w:rPr>
              <w:t xml:space="preserve">      </w:t>
            </w:r>
            <w:r w:rsidRPr="00AD6ACF">
              <w:rPr>
                <w:sz w:val="22"/>
                <w:szCs w:val="22"/>
              </w:rPr>
              <w:t>Согласование проекта постановления администрации Энгельсского муниципального района осуществляется в соответствии с Инструкцией по делопроизводству.</w:t>
            </w:r>
          </w:p>
          <w:p w:rsidR="002322B9" w:rsidRPr="00AE546A" w:rsidRDefault="002322B9" w:rsidP="005E48B9">
            <w:pPr>
              <w:jc w:val="both"/>
              <w:rPr>
                <w:color w:val="FF0000"/>
              </w:rPr>
            </w:pPr>
            <w:r>
              <w:rPr>
                <w:sz w:val="22"/>
                <w:szCs w:val="22"/>
              </w:rPr>
              <w:t xml:space="preserve">      </w:t>
            </w:r>
            <w:r w:rsidRPr="00AD6ACF">
              <w:rPr>
                <w:sz w:val="22"/>
                <w:szCs w:val="22"/>
              </w:rPr>
              <w:t>Согласованный проект постановления администрации Энгельсского муниципального района о предварительном согласовании</w:t>
            </w:r>
            <w:r w:rsidRPr="00AE546A">
              <w:rPr>
                <w:sz w:val="22"/>
                <w:szCs w:val="22"/>
              </w:rPr>
              <w:t xml:space="preserve"> предоставления земельного участка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муниципального района заверяются и передаются в комитет.</w:t>
            </w:r>
          </w:p>
          <w:p w:rsidR="002322B9" w:rsidRPr="00AE546A" w:rsidRDefault="002322B9" w:rsidP="005E48B9">
            <w:pPr>
              <w:jc w:val="both"/>
            </w:pPr>
            <w:r>
              <w:rPr>
                <w:sz w:val="22"/>
                <w:szCs w:val="22"/>
              </w:rPr>
              <w:t xml:space="preserve">      </w:t>
            </w:r>
            <w:r w:rsidRPr="00AE546A">
              <w:rPr>
                <w:sz w:val="22"/>
                <w:szCs w:val="22"/>
              </w:rPr>
              <w:t>Результатом административной процедуры является:</w:t>
            </w:r>
          </w:p>
          <w:p w:rsidR="002322B9" w:rsidRPr="00AE546A" w:rsidRDefault="002322B9" w:rsidP="005E48B9">
            <w:pPr>
              <w:jc w:val="both"/>
            </w:pPr>
            <w:r w:rsidRPr="00AE546A">
              <w:rPr>
                <w:sz w:val="22"/>
                <w:szCs w:val="22"/>
              </w:rPr>
              <w:t>- подписание Главой Энгельсского муниципального района постановления администрации Энгельсского муниципального района о предварительном согласовании предоставления земельного участка;</w:t>
            </w:r>
          </w:p>
          <w:p w:rsidR="002322B9" w:rsidRPr="00AE546A" w:rsidRDefault="002322B9" w:rsidP="005E48B9">
            <w:pPr>
              <w:pStyle w:val="ConsPlusNormal"/>
              <w:widowControl/>
              <w:tabs>
                <w:tab w:val="num" w:pos="426"/>
              </w:tabs>
              <w:ind w:firstLine="0"/>
              <w:jc w:val="both"/>
              <w:rPr>
                <w:rFonts w:ascii="Times New Roman" w:hAnsi="Times New Roman" w:cs="Times New Roman"/>
                <w:sz w:val="22"/>
                <w:szCs w:val="22"/>
              </w:rPr>
            </w:pPr>
            <w:r w:rsidRPr="00AE546A">
              <w:rPr>
                <w:rFonts w:ascii="Times New Roman" w:hAnsi="Times New Roman" w:cs="Times New Roman"/>
                <w:sz w:val="22"/>
                <w:szCs w:val="22"/>
              </w:rPr>
              <w:t xml:space="preserve">- подписание председателем комитета проекта договора купли-продажи (аренды, безвозмездного пользования) земельного участка. </w:t>
            </w:r>
          </w:p>
          <w:p w:rsidR="002322B9" w:rsidRPr="00AE546A" w:rsidRDefault="002322B9" w:rsidP="005E48B9">
            <w:pPr>
              <w:tabs>
                <w:tab w:val="num" w:pos="426"/>
              </w:tabs>
              <w:jc w:val="both"/>
            </w:pPr>
            <w:r>
              <w:rPr>
                <w:sz w:val="22"/>
                <w:szCs w:val="22"/>
              </w:rPr>
              <w:t xml:space="preserve">      </w:t>
            </w:r>
            <w:r w:rsidRPr="00AE546A">
              <w:rPr>
                <w:sz w:val="22"/>
                <w:szCs w:val="22"/>
              </w:rPr>
              <w:t xml:space="preserve">Способ фиксации результата административной процедуры: </w:t>
            </w:r>
          </w:p>
          <w:p w:rsidR="002322B9" w:rsidRDefault="002322B9" w:rsidP="005E48B9">
            <w:pPr>
              <w:tabs>
                <w:tab w:val="num" w:pos="426"/>
              </w:tabs>
              <w:jc w:val="both"/>
            </w:pPr>
            <w:r w:rsidRPr="00AE546A">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w:t>
            </w:r>
            <w:r>
              <w:rPr>
                <w:sz w:val="22"/>
                <w:szCs w:val="22"/>
              </w:rPr>
              <w:t>ельсского муниципального района;</w:t>
            </w:r>
          </w:p>
          <w:p w:rsidR="002322B9" w:rsidRPr="00AE546A" w:rsidRDefault="002322B9" w:rsidP="005E48B9">
            <w:pPr>
              <w:tabs>
                <w:tab w:val="num" w:pos="426"/>
              </w:tabs>
              <w:jc w:val="both"/>
            </w:pPr>
            <w:r w:rsidRPr="00AE546A">
              <w:rPr>
                <w:sz w:val="22"/>
                <w:szCs w:val="22"/>
              </w:rPr>
              <w:t>- присвоение в электронной программе отдела договорных отношений комитета регистрационного номера соответствующему проекту договора</w:t>
            </w:r>
            <w:r>
              <w:rPr>
                <w:color w:val="000000"/>
                <w:sz w:val="22"/>
                <w:szCs w:val="22"/>
              </w:rPr>
              <w:t>.</w:t>
            </w:r>
          </w:p>
          <w:p w:rsidR="002322B9" w:rsidRPr="00AE546A" w:rsidRDefault="002322B9" w:rsidP="00B273CD">
            <w:pPr>
              <w:jc w:val="both"/>
              <w:rPr>
                <w:b/>
                <w:bCs/>
              </w:rPr>
            </w:pPr>
            <w:r>
              <w:rPr>
                <w:sz w:val="22"/>
                <w:szCs w:val="22"/>
              </w:rPr>
              <w:t xml:space="preserve">      </w:t>
            </w:r>
            <w:r w:rsidRPr="00AE546A">
              <w:rPr>
                <w:sz w:val="22"/>
                <w:szCs w:val="22"/>
              </w:rPr>
              <w:t xml:space="preserve">Максимальный срок выполнения административной процедуры </w:t>
            </w:r>
            <w:r w:rsidRPr="000C26FF">
              <w:rPr>
                <w:sz w:val="22"/>
                <w:szCs w:val="22"/>
              </w:rPr>
              <w:t xml:space="preserve">составляет </w:t>
            </w:r>
            <w:r w:rsidRPr="000B738A">
              <w:rPr>
                <w:b/>
                <w:bCs/>
                <w:sz w:val="22"/>
                <w:szCs w:val="22"/>
              </w:rPr>
              <w:t xml:space="preserve">7 </w:t>
            </w:r>
            <w:r w:rsidRPr="000B738A">
              <w:rPr>
                <w:sz w:val="22"/>
                <w:szCs w:val="22"/>
              </w:rPr>
              <w:t>дней.</w:t>
            </w:r>
            <w:r w:rsidRPr="00AE546A">
              <w:rPr>
                <w:sz w:val="22"/>
                <w:szCs w:val="22"/>
              </w:rPr>
              <w:t xml:space="preserve"> </w:t>
            </w:r>
          </w:p>
        </w:tc>
      </w:tr>
      <w:tr w:rsidR="002322B9" w:rsidRPr="004F3787">
        <w:trPr>
          <w:trHeight w:val="320"/>
        </w:trPr>
        <w:tc>
          <w:tcPr>
            <w:tcW w:w="959" w:type="dxa"/>
          </w:tcPr>
          <w:p w:rsidR="002322B9" w:rsidRPr="00AE546A" w:rsidRDefault="002322B9" w:rsidP="00E16CB1">
            <w:pPr>
              <w:jc w:val="both"/>
              <w:rPr>
                <w:b/>
                <w:bCs/>
              </w:rPr>
            </w:pPr>
            <w:r w:rsidRPr="00AE546A">
              <w:rPr>
                <w:b/>
                <w:bCs/>
                <w:sz w:val="22"/>
                <w:szCs w:val="22"/>
              </w:rPr>
              <w:t>3.2.</w:t>
            </w:r>
            <w:r>
              <w:rPr>
                <w:b/>
                <w:bCs/>
                <w:sz w:val="22"/>
                <w:szCs w:val="22"/>
              </w:rPr>
              <w:t>4</w:t>
            </w:r>
            <w:r w:rsidRPr="00AE546A">
              <w:rPr>
                <w:b/>
                <w:bCs/>
                <w:sz w:val="22"/>
                <w:szCs w:val="22"/>
              </w:rPr>
              <w:t>.</w:t>
            </w:r>
          </w:p>
        </w:tc>
        <w:tc>
          <w:tcPr>
            <w:tcW w:w="8823" w:type="dxa"/>
          </w:tcPr>
          <w:p w:rsidR="002322B9" w:rsidRPr="005515E2" w:rsidRDefault="002322B9" w:rsidP="000B738A">
            <w:pPr>
              <w:autoSpaceDE w:val="0"/>
              <w:autoSpaceDN w:val="0"/>
              <w:adjustRightInd w:val="0"/>
              <w:jc w:val="both"/>
              <w:rPr>
                <w:b/>
                <w:bCs/>
              </w:rPr>
            </w:pPr>
            <w:r>
              <w:rPr>
                <w:b/>
                <w:bCs/>
                <w:sz w:val="22"/>
                <w:szCs w:val="22"/>
              </w:rPr>
              <w:t>Принятие решений об</w:t>
            </w:r>
            <w:r w:rsidRPr="005515E2">
              <w:rPr>
                <w:b/>
                <w:bCs/>
                <w:sz w:val="22"/>
                <w:szCs w:val="22"/>
              </w:rPr>
              <w:t xml:space="preserve"> отказе в предоставлении земельного участка </w:t>
            </w:r>
            <w:r w:rsidRPr="005515E2">
              <w:rPr>
                <w:b/>
                <w:bCs/>
                <w:color w:val="22272F"/>
                <w:sz w:val="22"/>
                <w:szCs w:val="22"/>
                <w:shd w:val="clear" w:color="auto" w:fill="FFFFFF"/>
              </w:rPr>
              <w:t>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Pr>
                <w:b/>
                <w:bCs/>
                <w:color w:val="22272F"/>
                <w:sz w:val="22"/>
                <w:szCs w:val="22"/>
                <w:shd w:val="clear" w:color="auto" w:fill="FFFFFF"/>
              </w:rPr>
              <w:t>,</w:t>
            </w:r>
            <w:r w:rsidRPr="005515E2">
              <w:rPr>
                <w:b/>
                <w:bCs/>
                <w:sz w:val="22"/>
                <w:szCs w:val="22"/>
              </w:rPr>
              <w:t xml:space="preserve"> </w:t>
            </w:r>
            <w:r>
              <w:rPr>
                <w:b/>
                <w:bCs/>
                <w:sz w:val="22"/>
                <w:szCs w:val="22"/>
              </w:rPr>
              <w:t xml:space="preserve">или </w:t>
            </w:r>
            <w:r w:rsidRPr="005515E2">
              <w:rPr>
                <w:b/>
                <w:bCs/>
                <w:sz w:val="22"/>
                <w:szCs w:val="22"/>
              </w:rPr>
              <w:t>решения об отказе в предварительном согласовании земельного участка</w:t>
            </w:r>
          </w:p>
        </w:tc>
      </w:tr>
      <w:tr w:rsidR="002322B9" w:rsidRPr="004F3787">
        <w:trPr>
          <w:trHeight w:val="170"/>
        </w:trPr>
        <w:tc>
          <w:tcPr>
            <w:tcW w:w="959" w:type="dxa"/>
          </w:tcPr>
          <w:p w:rsidR="002322B9" w:rsidRPr="00AE546A" w:rsidRDefault="002322B9" w:rsidP="004F3787">
            <w:pPr>
              <w:jc w:val="both"/>
              <w:rPr>
                <w:b/>
                <w:bCs/>
              </w:rPr>
            </w:pPr>
          </w:p>
        </w:tc>
        <w:tc>
          <w:tcPr>
            <w:tcW w:w="8823" w:type="dxa"/>
          </w:tcPr>
          <w:p w:rsidR="002322B9" w:rsidRPr="00EC0340" w:rsidRDefault="002322B9" w:rsidP="00B27993">
            <w:pPr>
              <w:pStyle w:val="Heading1"/>
              <w:shd w:val="clear" w:color="auto" w:fill="FFFEFE"/>
              <w:tabs>
                <w:tab w:val="num" w:pos="426"/>
              </w:tabs>
              <w:spacing w:line="264" w:lineRule="atLeast"/>
              <w:jc w:val="both"/>
              <w:textAlignment w:val="baseline"/>
              <w:rPr>
                <w:sz w:val="22"/>
                <w:szCs w:val="22"/>
              </w:rPr>
            </w:pPr>
            <w:r>
              <w:rPr>
                <w:sz w:val="22"/>
                <w:szCs w:val="22"/>
              </w:rPr>
              <w:t xml:space="preserve">      </w:t>
            </w:r>
            <w:r w:rsidRPr="00E33F7B">
              <w:rPr>
                <w:sz w:val="22"/>
                <w:szCs w:val="22"/>
              </w:rPr>
              <w:t xml:space="preserve">Основанием для начала административной процедуры </w:t>
            </w:r>
            <w:r w:rsidRPr="00EC0340">
              <w:rPr>
                <w:sz w:val="22"/>
                <w:szCs w:val="22"/>
              </w:rPr>
              <w:t xml:space="preserve">является поступление в течение тридцати дней со дня опубликования извещения о </w:t>
            </w:r>
            <w:r w:rsidRPr="00EC0340">
              <w:rPr>
                <w:sz w:val="22"/>
                <w:szCs w:val="22"/>
                <w:shd w:val="clear" w:color="auto" w:fill="FFFFFF"/>
              </w:rPr>
              <w:t xml:space="preserve">предоставлении земельного участка </w:t>
            </w:r>
            <w:r w:rsidRPr="00EC0340">
              <w:rPr>
                <w:sz w:val="22"/>
                <w:szCs w:val="22"/>
              </w:rPr>
              <w:t>заявлений иных граждан, крестьянских (фермерских) хозяйств о намерении участвовать в аукционе.</w:t>
            </w:r>
          </w:p>
          <w:p w:rsidR="002322B9" w:rsidRDefault="002322B9" w:rsidP="00261768">
            <w:pPr>
              <w:pStyle w:val="Heading1"/>
              <w:shd w:val="clear" w:color="auto" w:fill="FFFEFE"/>
              <w:tabs>
                <w:tab w:val="num" w:pos="426"/>
              </w:tabs>
              <w:spacing w:line="264" w:lineRule="atLeast"/>
              <w:jc w:val="both"/>
              <w:textAlignment w:val="baseline"/>
              <w:rPr>
                <w:sz w:val="22"/>
                <w:szCs w:val="22"/>
              </w:rPr>
            </w:pPr>
            <w:r w:rsidRPr="00B27993">
              <w:rPr>
                <w:sz w:val="22"/>
                <w:szCs w:val="22"/>
              </w:rPr>
              <w:t xml:space="preserve">      </w:t>
            </w:r>
            <w:r w:rsidRPr="00EC0340">
              <w:rPr>
                <w:sz w:val="22"/>
                <w:szCs w:val="22"/>
                <w:u w:val="single"/>
              </w:rPr>
              <w:t>В случае если не требуется образование или уточнение границ испрашиваемого земельного участка</w:t>
            </w:r>
            <w:r w:rsidRPr="00261768">
              <w:rPr>
                <w:sz w:val="22"/>
                <w:szCs w:val="22"/>
              </w:rPr>
              <w:t xml:space="preserve"> специалист отдела </w:t>
            </w:r>
            <w:r w:rsidRPr="00261768">
              <w:rPr>
                <w:color w:val="000000"/>
                <w:sz w:val="22"/>
                <w:szCs w:val="22"/>
              </w:rPr>
              <w:t>формирования</w:t>
            </w:r>
            <w:r w:rsidRPr="00261768">
              <w:rPr>
                <w:sz w:val="22"/>
                <w:szCs w:val="22"/>
              </w:rPr>
              <w:t xml:space="preserve"> земельных участков в недельный срок со дня поступления таких заявлений готовит</w:t>
            </w:r>
            <w:r>
              <w:rPr>
                <w:sz w:val="22"/>
                <w:szCs w:val="22"/>
              </w:rPr>
              <w:t>:</w:t>
            </w:r>
          </w:p>
          <w:p w:rsidR="002322B9" w:rsidRDefault="002322B9" w:rsidP="00261768">
            <w:pPr>
              <w:pStyle w:val="Heading1"/>
              <w:shd w:val="clear" w:color="auto" w:fill="FFFEFE"/>
              <w:tabs>
                <w:tab w:val="num" w:pos="426"/>
              </w:tabs>
              <w:spacing w:line="264" w:lineRule="atLeast"/>
              <w:jc w:val="both"/>
              <w:textAlignment w:val="baseline"/>
              <w:rPr>
                <w:sz w:val="22"/>
                <w:szCs w:val="22"/>
              </w:rPr>
            </w:pPr>
            <w:r w:rsidRPr="00EA5B64">
              <w:rPr>
                <w:sz w:val="22"/>
                <w:szCs w:val="22"/>
              </w:rPr>
              <w:t xml:space="preserve">- </w:t>
            </w:r>
            <w:r w:rsidRPr="00261768">
              <w:rPr>
                <w:sz w:val="22"/>
                <w:szCs w:val="22"/>
              </w:rPr>
              <w:t>п</w:t>
            </w:r>
            <w:r w:rsidRPr="00AD6ACF">
              <w:rPr>
                <w:sz w:val="22"/>
                <w:szCs w:val="22"/>
              </w:rPr>
              <w:t>роект распоряжения председателя комитета об отказе заявителю в предоставлении земельного участка без проведения аукциона и направляет его на согласование должностным лицам комитета в соответствии с порядком согласования документов в комитете</w:t>
            </w:r>
            <w:r>
              <w:rPr>
                <w:sz w:val="22"/>
                <w:szCs w:val="22"/>
              </w:rPr>
              <w:t>;</w:t>
            </w:r>
          </w:p>
          <w:p w:rsidR="002322B9" w:rsidRDefault="002322B9" w:rsidP="003C3397">
            <w:pPr>
              <w:pStyle w:val="ConsPlusNormal"/>
              <w:widowControl/>
              <w:ind w:firstLine="0"/>
              <w:jc w:val="both"/>
              <w:rPr>
                <w:rFonts w:ascii="Times New Roman" w:hAnsi="Times New Roman" w:cs="Times New Roman"/>
                <w:sz w:val="22"/>
                <w:szCs w:val="22"/>
              </w:rPr>
            </w:pPr>
            <w:r>
              <w:rPr>
                <w:rFonts w:ascii="Times New Roman" w:hAnsi="Times New Roman" w:cs="Times New Roman"/>
                <w:b/>
                <w:bCs/>
                <w:sz w:val="22"/>
                <w:szCs w:val="22"/>
              </w:rPr>
              <w:t>-</w:t>
            </w:r>
            <w:r w:rsidRPr="00050B4C">
              <w:rPr>
                <w:rFonts w:ascii="Times New Roman" w:hAnsi="Times New Roman" w:cs="Times New Roman"/>
                <w:sz w:val="22"/>
                <w:szCs w:val="22"/>
              </w:rPr>
              <w:t xml:space="preserve"> проект</w:t>
            </w:r>
            <w:r w:rsidRPr="00B27993">
              <w:rPr>
                <w:rFonts w:ascii="Times New Roman" w:hAnsi="Times New Roman" w:cs="Times New Roman"/>
                <w:sz w:val="22"/>
                <w:szCs w:val="22"/>
              </w:rPr>
              <w:t xml:space="preserve"> постановления администрации Энгельсского муниципального района о проведении аукциона по продаже земельного участка или аукциона на право заключения договора аренды земельного участка и направляет его на согласование должностным лицам администрации Энгельсского муниципального района в соответствии с Инструкцией по делопроизводству.</w:t>
            </w:r>
          </w:p>
          <w:p w:rsidR="002322B9" w:rsidRPr="00AD6ACF" w:rsidRDefault="002322B9" w:rsidP="00B27993">
            <w:pPr>
              <w:jc w:val="both"/>
              <w:rPr>
                <w:strike/>
                <w:color w:val="0000FF"/>
              </w:rPr>
            </w:pPr>
            <w:r w:rsidRPr="00B27993">
              <w:rPr>
                <w:sz w:val="22"/>
                <w:szCs w:val="22"/>
              </w:rPr>
              <w:t xml:space="preserve">      </w:t>
            </w:r>
            <w:r w:rsidRPr="00591E02">
              <w:rPr>
                <w:sz w:val="22"/>
                <w:szCs w:val="22"/>
                <w:u w:val="single"/>
              </w:rPr>
              <w:t xml:space="preserve">В случае </w:t>
            </w:r>
            <w:r w:rsidRPr="00AD6ACF">
              <w:rPr>
                <w:sz w:val="22"/>
                <w:szCs w:val="22"/>
                <w:u w:val="single"/>
              </w:rPr>
              <w:t>если требуется образование или уточнение границ испрашиваемого земельного участка</w:t>
            </w:r>
            <w:r w:rsidRPr="00AD6ACF">
              <w:rPr>
                <w:sz w:val="22"/>
                <w:szCs w:val="22"/>
              </w:rPr>
              <w:t xml:space="preserve"> специалист отдела </w:t>
            </w:r>
            <w:r w:rsidRPr="00AD6ACF">
              <w:rPr>
                <w:color w:val="000000"/>
                <w:sz w:val="22"/>
                <w:szCs w:val="22"/>
              </w:rPr>
              <w:t>формирования</w:t>
            </w:r>
            <w:r w:rsidRPr="00AD6ACF">
              <w:rPr>
                <w:sz w:val="22"/>
                <w:szCs w:val="22"/>
              </w:rPr>
              <w:t xml:space="preserve"> земельных участков в недельный срок со дня поступления таких заявлений готовит проект распоряжения председателя комитета об отказе в предварительном согласовании предоставления земельного участка заявителю и направляет его на согласование должностным лицам комитета в соответствии с порядком согласования документов в комитете.</w:t>
            </w:r>
          </w:p>
          <w:p w:rsidR="002322B9" w:rsidRDefault="002322B9" w:rsidP="00B2799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D6ACF">
              <w:rPr>
                <w:rFonts w:ascii="Times New Roman" w:hAnsi="Times New Roman" w:cs="Times New Roman"/>
                <w:sz w:val="22"/>
                <w:szCs w:val="22"/>
              </w:rPr>
              <w:t>Согласованный проект распоряжения председателя комитета переносится на бланк председателя комитета, тиражируется в соответствии с реестром рассылки, после чего передается на подпись председателю комитета. После подписания председателем комитета делопроизводитель комитета присваивает распоряжению председателя комитета регистрационный номер в электронной программе «Делопроизводство» и заверяет его копии.</w:t>
            </w:r>
          </w:p>
          <w:p w:rsidR="002322B9" w:rsidRPr="00AE546A" w:rsidRDefault="002322B9" w:rsidP="003C3397">
            <w:pPr>
              <w:jc w:val="both"/>
              <w:rPr>
                <w:color w:val="FF0000"/>
              </w:rPr>
            </w:pPr>
            <w:r>
              <w:rPr>
                <w:sz w:val="22"/>
                <w:szCs w:val="22"/>
              </w:rPr>
              <w:t xml:space="preserve">      </w:t>
            </w:r>
            <w:r w:rsidRPr="00B27993">
              <w:rPr>
                <w:sz w:val="22"/>
                <w:szCs w:val="22"/>
              </w:rPr>
              <w:t>Согласованный проект постановления администрации Энгельсского муниципального района переносится на номерной бланк, тиражируется в соответствии с реестром рассылки, после чего передается в управление по работе с населением и делопроизводству для представления на подпись Главе Энгельсского муниципального района. После подписания Главой Энгельсского муниципального района постановлению администрации Энгельсского муниципального района присваивается регистрационный номер в электронной базе данных управления по работе с населением и делопроизводству, копии постановления администрации Энгельсского муницип</w:t>
            </w:r>
            <w:r w:rsidRPr="00AE546A">
              <w:rPr>
                <w:sz w:val="22"/>
                <w:szCs w:val="22"/>
              </w:rPr>
              <w:t>ального района заверяются и передаются в комитет.</w:t>
            </w:r>
          </w:p>
          <w:p w:rsidR="002322B9" w:rsidRDefault="002322B9" w:rsidP="00B27993">
            <w:pPr>
              <w:tabs>
                <w:tab w:val="num" w:pos="426"/>
              </w:tabs>
              <w:jc w:val="both"/>
            </w:pPr>
            <w:r>
              <w:rPr>
                <w:sz w:val="22"/>
                <w:szCs w:val="22"/>
              </w:rPr>
              <w:t xml:space="preserve">      </w:t>
            </w:r>
            <w:r w:rsidRPr="00AE546A">
              <w:rPr>
                <w:sz w:val="22"/>
                <w:szCs w:val="22"/>
              </w:rPr>
              <w:t>Результатом административной процедуры является</w:t>
            </w:r>
            <w:r>
              <w:rPr>
                <w:sz w:val="22"/>
                <w:szCs w:val="22"/>
              </w:rPr>
              <w:t>:</w:t>
            </w:r>
          </w:p>
          <w:p w:rsidR="002322B9" w:rsidRDefault="002322B9" w:rsidP="00D46AFC">
            <w:pPr>
              <w:numPr>
                <w:ilvl w:val="0"/>
                <w:numId w:val="8"/>
              </w:numPr>
              <w:jc w:val="both"/>
            </w:pPr>
            <w:r>
              <w:rPr>
                <w:sz w:val="22"/>
                <w:szCs w:val="22"/>
              </w:rPr>
              <w:t xml:space="preserve">подписание </w:t>
            </w:r>
            <w:r w:rsidRPr="00EC0340">
              <w:rPr>
                <w:sz w:val="22"/>
                <w:szCs w:val="22"/>
              </w:rPr>
              <w:t>председателем комитета</w:t>
            </w:r>
            <w:r>
              <w:rPr>
                <w:sz w:val="22"/>
                <w:szCs w:val="22"/>
              </w:rPr>
              <w:t xml:space="preserve"> одного из следующих муниципальных правовых актов</w:t>
            </w:r>
            <w:r w:rsidRPr="00AE546A">
              <w:rPr>
                <w:sz w:val="22"/>
                <w:szCs w:val="22"/>
              </w:rPr>
              <w:t xml:space="preserve">: </w:t>
            </w:r>
          </w:p>
          <w:p w:rsidR="002322B9" w:rsidRPr="00EC0340" w:rsidRDefault="002322B9" w:rsidP="00B27993">
            <w:pPr>
              <w:tabs>
                <w:tab w:val="num" w:pos="426"/>
              </w:tabs>
              <w:jc w:val="both"/>
            </w:pPr>
            <w:r w:rsidRPr="00EC0340">
              <w:rPr>
                <w:sz w:val="22"/>
                <w:szCs w:val="22"/>
              </w:rPr>
              <w:t xml:space="preserve">- распоряжения председателя комитета об отказе в предоставлении земельного участка без проведения аукциона; </w:t>
            </w:r>
          </w:p>
          <w:p w:rsidR="002322B9" w:rsidRDefault="002322B9" w:rsidP="00B27993">
            <w:pPr>
              <w:pStyle w:val="ConsPlusNormal"/>
              <w:widowControl/>
              <w:tabs>
                <w:tab w:val="num" w:pos="426"/>
              </w:tabs>
              <w:ind w:firstLine="0"/>
              <w:jc w:val="both"/>
              <w:rPr>
                <w:rFonts w:ascii="Times New Roman" w:hAnsi="Times New Roman" w:cs="Times New Roman"/>
                <w:sz w:val="22"/>
                <w:szCs w:val="22"/>
              </w:rPr>
            </w:pPr>
            <w:r w:rsidRPr="00EC0340">
              <w:rPr>
                <w:rFonts w:ascii="Times New Roman" w:hAnsi="Times New Roman" w:cs="Times New Roman"/>
                <w:sz w:val="22"/>
                <w:szCs w:val="22"/>
              </w:rPr>
              <w:t>- распоряжения председателя комитета об отказе в предварительном согласовании пр</w:t>
            </w:r>
            <w:r>
              <w:rPr>
                <w:rFonts w:ascii="Times New Roman" w:hAnsi="Times New Roman" w:cs="Times New Roman"/>
                <w:sz w:val="22"/>
                <w:szCs w:val="22"/>
              </w:rPr>
              <w:t>едоставления земельного участка;</w:t>
            </w:r>
          </w:p>
          <w:p w:rsidR="002322B9" w:rsidRPr="005F7883" w:rsidRDefault="002322B9" w:rsidP="006D17FF">
            <w:pPr>
              <w:numPr>
                <w:ilvl w:val="0"/>
                <w:numId w:val="8"/>
              </w:numPr>
              <w:jc w:val="both"/>
            </w:pPr>
            <w:r w:rsidRPr="00D46AFC">
              <w:rPr>
                <w:sz w:val="22"/>
                <w:szCs w:val="22"/>
              </w:rPr>
              <w:t>подписание Главой Энгельсского муниципального района постановления администрации Энгельсского муниципального района о проведении аукциона по продаже земельного участка или аукциона на право заключения договора аренды земельного участка</w:t>
            </w:r>
            <w:r>
              <w:rPr>
                <w:sz w:val="22"/>
                <w:szCs w:val="22"/>
              </w:rPr>
              <w:t xml:space="preserve"> </w:t>
            </w:r>
            <w:r w:rsidRPr="005F7883">
              <w:rPr>
                <w:sz w:val="22"/>
                <w:szCs w:val="22"/>
              </w:rPr>
              <w:t>(в случае если не требуется образование или уточнение границ испрашиваемого земельного участка</w:t>
            </w:r>
            <w:r>
              <w:rPr>
                <w:sz w:val="22"/>
                <w:szCs w:val="22"/>
              </w:rPr>
              <w:t>).</w:t>
            </w:r>
          </w:p>
          <w:p w:rsidR="002322B9" w:rsidRPr="00AE546A" w:rsidRDefault="002322B9" w:rsidP="00B27993">
            <w:pPr>
              <w:tabs>
                <w:tab w:val="num" w:pos="426"/>
              </w:tabs>
              <w:jc w:val="both"/>
            </w:pPr>
            <w:r>
              <w:rPr>
                <w:sz w:val="22"/>
                <w:szCs w:val="22"/>
              </w:rPr>
              <w:t xml:space="preserve">      </w:t>
            </w:r>
            <w:r w:rsidRPr="00EC0340">
              <w:rPr>
                <w:sz w:val="22"/>
                <w:szCs w:val="22"/>
              </w:rPr>
              <w:t>Способ фиксации</w:t>
            </w:r>
            <w:r w:rsidRPr="00AE546A">
              <w:rPr>
                <w:sz w:val="22"/>
                <w:szCs w:val="22"/>
              </w:rPr>
              <w:t xml:space="preserve"> результата административной процедуры: </w:t>
            </w:r>
          </w:p>
          <w:p w:rsidR="002322B9" w:rsidRDefault="002322B9" w:rsidP="00E417BC">
            <w:pPr>
              <w:jc w:val="both"/>
            </w:pPr>
            <w:r w:rsidRPr="00AD224E">
              <w:rPr>
                <w:sz w:val="22"/>
                <w:szCs w:val="22"/>
              </w:rPr>
              <w:t>- присвоение в электронной программе «Делопроизводство» комитета регистрационного номера соответствующему распоряжению председателя комитета</w:t>
            </w:r>
            <w:r>
              <w:rPr>
                <w:sz w:val="22"/>
                <w:szCs w:val="22"/>
              </w:rPr>
              <w:t>;</w:t>
            </w:r>
          </w:p>
          <w:p w:rsidR="002322B9" w:rsidRPr="00AD224E" w:rsidRDefault="002322B9" w:rsidP="00C83625">
            <w:pPr>
              <w:tabs>
                <w:tab w:val="num" w:pos="426"/>
              </w:tabs>
              <w:jc w:val="both"/>
            </w:pPr>
            <w:r w:rsidRPr="00AE546A">
              <w:rPr>
                <w:sz w:val="22"/>
                <w:szCs w:val="22"/>
              </w:rPr>
              <w:t>- присвоение в электронной базе данных управления по работе с населением и делопроизводству регистрационного номера соответствующему постановлению администрации Энг</w:t>
            </w:r>
            <w:r>
              <w:rPr>
                <w:sz w:val="22"/>
                <w:szCs w:val="22"/>
              </w:rPr>
              <w:t>ельсского муниципального района.</w:t>
            </w:r>
          </w:p>
          <w:p w:rsidR="002322B9" w:rsidRPr="00AE546A" w:rsidRDefault="002322B9" w:rsidP="00261768">
            <w:pPr>
              <w:tabs>
                <w:tab w:val="num" w:pos="426"/>
              </w:tabs>
              <w:autoSpaceDE w:val="0"/>
              <w:autoSpaceDN w:val="0"/>
              <w:adjustRightInd w:val="0"/>
              <w:jc w:val="both"/>
              <w:outlineLvl w:val="0"/>
              <w:rPr>
                <w:b/>
                <w:bCs/>
              </w:rPr>
            </w:pPr>
            <w:r>
              <w:rPr>
                <w:sz w:val="22"/>
                <w:szCs w:val="22"/>
              </w:rPr>
              <w:t xml:space="preserve">      </w:t>
            </w:r>
            <w:r w:rsidRPr="00AE546A">
              <w:rPr>
                <w:sz w:val="22"/>
                <w:szCs w:val="22"/>
              </w:rPr>
              <w:t>Максимальный срок выполнения административной процедуры</w:t>
            </w:r>
            <w:r>
              <w:rPr>
                <w:sz w:val="22"/>
                <w:szCs w:val="22"/>
              </w:rPr>
              <w:t xml:space="preserve"> </w:t>
            </w:r>
            <w:r w:rsidRPr="00E33126">
              <w:rPr>
                <w:sz w:val="22"/>
                <w:szCs w:val="22"/>
              </w:rPr>
              <w:t xml:space="preserve">составляет </w:t>
            </w:r>
            <w:r w:rsidRPr="00E33126">
              <w:rPr>
                <w:b/>
                <w:bCs/>
                <w:sz w:val="22"/>
                <w:szCs w:val="22"/>
              </w:rPr>
              <w:t>7</w:t>
            </w:r>
            <w:r w:rsidRPr="00E33126">
              <w:rPr>
                <w:sz w:val="22"/>
                <w:szCs w:val="22"/>
              </w:rPr>
              <w:t xml:space="preserve"> дней.</w:t>
            </w:r>
            <w:r w:rsidRPr="00AE546A">
              <w:rPr>
                <w:sz w:val="22"/>
                <w:szCs w:val="22"/>
              </w:rPr>
              <w:t xml:space="preserve"> </w:t>
            </w:r>
          </w:p>
        </w:tc>
      </w:tr>
      <w:tr w:rsidR="002322B9" w:rsidRPr="004F3787">
        <w:tc>
          <w:tcPr>
            <w:tcW w:w="959" w:type="dxa"/>
          </w:tcPr>
          <w:p w:rsidR="002322B9" w:rsidRPr="00AE546A" w:rsidRDefault="002322B9" w:rsidP="00861044">
            <w:pPr>
              <w:jc w:val="both"/>
            </w:pPr>
            <w:r w:rsidRPr="00AE546A">
              <w:rPr>
                <w:b/>
                <w:bCs/>
                <w:sz w:val="22"/>
                <w:szCs w:val="22"/>
              </w:rPr>
              <w:t>3.2.</w:t>
            </w:r>
            <w:r>
              <w:rPr>
                <w:b/>
                <w:bCs/>
                <w:sz w:val="22"/>
                <w:szCs w:val="22"/>
              </w:rPr>
              <w:t>5</w:t>
            </w:r>
            <w:r w:rsidRPr="00AE546A">
              <w:rPr>
                <w:b/>
                <w:bCs/>
                <w:sz w:val="22"/>
                <w:szCs w:val="22"/>
              </w:rPr>
              <w:t>.</w:t>
            </w:r>
          </w:p>
        </w:tc>
        <w:tc>
          <w:tcPr>
            <w:tcW w:w="8823" w:type="dxa"/>
          </w:tcPr>
          <w:p w:rsidR="002322B9" w:rsidRPr="00AE546A" w:rsidRDefault="002322B9" w:rsidP="004F3787">
            <w:pPr>
              <w:jc w:val="both"/>
            </w:pPr>
            <w:r w:rsidRPr="00AE546A">
              <w:rPr>
                <w:b/>
                <w:bCs/>
                <w:sz w:val="22"/>
                <w:szCs w:val="22"/>
              </w:rPr>
              <w:t>Выдача (направление) заявителю соответствующего документа в форме и способом, указанными в заявлении</w:t>
            </w:r>
            <w:r w:rsidRPr="00AE546A">
              <w:rPr>
                <w:sz w:val="22"/>
                <w:szCs w:val="22"/>
              </w:rPr>
              <w:t xml:space="preserve"> </w:t>
            </w:r>
          </w:p>
        </w:tc>
      </w:tr>
      <w:tr w:rsidR="002322B9" w:rsidRPr="004F3787">
        <w:tc>
          <w:tcPr>
            <w:tcW w:w="959" w:type="dxa"/>
          </w:tcPr>
          <w:p w:rsidR="002322B9" w:rsidRPr="00AE546A" w:rsidRDefault="002322B9" w:rsidP="004F3787">
            <w:pPr>
              <w:jc w:val="both"/>
            </w:pPr>
          </w:p>
        </w:tc>
        <w:tc>
          <w:tcPr>
            <w:tcW w:w="8823" w:type="dxa"/>
          </w:tcPr>
          <w:p w:rsidR="002322B9" w:rsidRPr="00AE546A" w:rsidRDefault="002322B9" w:rsidP="0010504F">
            <w:pPr>
              <w:autoSpaceDE w:val="0"/>
              <w:autoSpaceDN w:val="0"/>
              <w:adjustRightInd w:val="0"/>
              <w:jc w:val="both"/>
            </w:pPr>
            <w:r>
              <w:rPr>
                <w:sz w:val="22"/>
                <w:szCs w:val="22"/>
              </w:rPr>
              <w:t xml:space="preserve">      </w:t>
            </w:r>
            <w:r w:rsidRPr="00AE546A">
              <w:rPr>
                <w:sz w:val="22"/>
                <w:szCs w:val="22"/>
              </w:rPr>
              <w:t>Основанием для начала административной процедуры является получение специалистом отдела формирования земельных участков (отдела договорных отношений) документа, являющегося результатом предоставления муниципальной услуги.</w:t>
            </w:r>
          </w:p>
          <w:p w:rsidR="002322B9" w:rsidRPr="00AE546A" w:rsidRDefault="002322B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формирования земельных участков (отдела договорных отношений) направляет заявителю соответствующий документ способом, указанным в заявлении: </w:t>
            </w:r>
          </w:p>
          <w:p w:rsidR="002322B9" w:rsidRPr="00AE546A" w:rsidRDefault="002322B9" w:rsidP="0010504F">
            <w:pPr>
              <w:pStyle w:val="ConsPlusNormal"/>
              <w:ind w:firstLine="0"/>
              <w:jc w:val="both"/>
              <w:rPr>
                <w:rFonts w:ascii="Times New Roman" w:hAnsi="Times New Roman" w:cs="Times New Roman"/>
                <w:sz w:val="22"/>
                <w:szCs w:val="22"/>
              </w:rPr>
            </w:pPr>
            <w:r w:rsidRPr="00AE546A">
              <w:rPr>
                <w:rFonts w:ascii="Times New Roman" w:hAnsi="Times New Roman" w:cs="Times New Roman"/>
                <w:sz w:val="22"/>
                <w:szCs w:val="22"/>
              </w:rPr>
              <w:t>- посредством почтового отправления;</w:t>
            </w:r>
          </w:p>
          <w:p w:rsidR="002322B9" w:rsidRPr="00AE546A" w:rsidRDefault="002322B9" w:rsidP="00C44E57">
            <w:pPr>
              <w:autoSpaceDE w:val="0"/>
              <w:autoSpaceDN w:val="0"/>
              <w:adjustRightInd w:val="0"/>
              <w:jc w:val="both"/>
            </w:pPr>
            <w:r w:rsidRPr="00AE546A">
              <w:t>- в форме электронного документа, подписанного председателем комитета с использованием усиленной квалифицированной электронной подписи, посредством электронной почты;</w:t>
            </w:r>
          </w:p>
          <w:p w:rsidR="002322B9" w:rsidRPr="00AE546A" w:rsidRDefault="002322B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При предоставлении муниципальной услуги в электронной форме специалист отдела формирования земельных участков (отдела договорных отношений) в срок, не превышающий одного рабочего дня, направляет заявителю  уведомление о результате рассмотрения документов, необходимых для предоставления муниципальной услуги, содержащее сведения о принятии решения и возможности получить результат предоставления муниципальной услуги по форме, </w:t>
            </w:r>
            <w:r w:rsidRPr="000F5CED">
              <w:rPr>
                <w:rFonts w:ascii="Times New Roman" w:hAnsi="Times New Roman" w:cs="Times New Roman"/>
                <w:sz w:val="22"/>
                <w:szCs w:val="22"/>
              </w:rPr>
              <w:t xml:space="preserve">предусмотренной </w:t>
            </w:r>
            <w:r w:rsidRPr="000F5CED">
              <w:rPr>
                <w:rFonts w:ascii="Times New Roman" w:hAnsi="Times New Roman" w:cs="Times New Roman"/>
                <w:b/>
                <w:bCs/>
                <w:sz w:val="22"/>
                <w:szCs w:val="22"/>
              </w:rPr>
              <w:t>приложением 8</w:t>
            </w:r>
            <w:r w:rsidRPr="000F5CED">
              <w:rPr>
                <w:rFonts w:ascii="Times New Roman" w:hAnsi="Times New Roman" w:cs="Times New Roman"/>
                <w:sz w:val="22"/>
                <w:szCs w:val="22"/>
              </w:rPr>
              <w:t xml:space="preserve"> к настоящему административному регламенту.</w:t>
            </w:r>
            <w:r w:rsidRPr="00AE546A">
              <w:rPr>
                <w:rFonts w:ascii="Times New Roman" w:hAnsi="Times New Roman" w:cs="Times New Roman"/>
                <w:sz w:val="22"/>
                <w:szCs w:val="22"/>
              </w:rPr>
              <w:t xml:space="preserve"> </w:t>
            </w:r>
          </w:p>
          <w:p w:rsidR="002322B9" w:rsidRPr="00AE546A" w:rsidRDefault="002322B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При указании заявителем способа получения результата предоставления муниципальной услуги при личном обращении:</w:t>
            </w:r>
          </w:p>
          <w:p w:rsidR="002322B9" w:rsidRPr="00AE546A" w:rsidRDefault="002322B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специалист отдела формирования земельных участков (отдела договорных отношений) передает документы, являющиеся результатом предоставления муниципальной услуги, специалисту комитета, осуществляющему выдачу документов; </w:t>
            </w:r>
          </w:p>
          <w:p w:rsidR="002322B9" w:rsidRPr="00AE546A" w:rsidRDefault="002322B9" w:rsidP="0010504F">
            <w:pPr>
              <w:autoSpaceDE w:val="0"/>
              <w:autoSpaceDN w:val="0"/>
              <w:adjustRightInd w:val="0"/>
              <w:jc w:val="both"/>
            </w:pPr>
            <w:r>
              <w:rPr>
                <w:sz w:val="22"/>
                <w:szCs w:val="22"/>
              </w:rPr>
              <w:t xml:space="preserve">      </w:t>
            </w:r>
            <w:r w:rsidRPr="00AE546A">
              <w:rPr>
                <w:sz w:val="22"/>
                <w:szCs w:val="22"/>
              </w:rPr>
              <w:t>специалист комитета, осуществляющий выдачу документов, уведомляет заявителя по телефону о принятом решении, порядке и сроке получения документов в комитете и выдает заявителю документ, являющийся результатом предоставления муниципальной услуги, в окнах 5,6 зала первичного приема комитета под роспись в журнале выдачи документов комитета.</w:t>
            </w:r>
          </w:p>
          <w:p w:rsidR="002322B9" w:rsidRPr="00AE546A" w:rsidRDefault="002322B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Результатом административной процедуры является выдача (направление) заявителю документа, являющегося результатом предоставления муниципальной услуги, в форме и способом, указанными в заявлении.</w:t>
            </w:r>
          </w:p>
          <w:p w:rsidR="002322B9" w:rsidRPr="00AE546A" w:rsidRDefault="002322B9" w:rsidP="0010504F">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Способ фиксации результата административной процедуры – роспись заявителя в журнале выдачи документов комитета в получении документа, являющегося результатом предо</w:t>
            </w:r>
            <w:r>
              <w:rPr>
                <w:rFonts w:ascii="Times New Roman" w:hAnsi="Times New Roman" w:cs="Times New Roman"/>
                <w:sz w:val="22"/>
                <w:szCs w:val="22"/>
              </w:rPr>
              <w:t xml:space="preserve">ставления муниципальной услуги, </w:t>
            </w:r>
            <w:r w:rsidRPr="00AE546A">
              <w:rPr>
                <w:rFonts w:ascii="Times New Roman" w:hAnsi="Times New Roman" w:cs="Times New Roman"/>
                <w:sz w:val="22"/>
                <w:szCs w:val="22"/>
              </w:rPr>
              <w:t>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документа, являющегося результатом предоставления муниципальной услуги.*</w:t>
            </w:r>
          </w:p>
          <w:p w:rsidR="002322B9" w:rsidRPr="00AE546A" w:rsidRDefault="002322B9" w:rsidP="0010504F">
            <w:pPr>
              <w:pStyle w:val="ConsPlusNormal"/>
              <w:ind w:firstLine="0"/>
              <w:jc w:val="both"/>
              <w:rPr>
                <w:sz w:val="22"/>
                <w:szCs w:val="22"/>
              </w:rPr>
            </w:pPr>
            <w:r>
              <w:rPr>
                <w:rFonts w:ascii="Times New Roman" w:hAnsi="Times New Roman" w:cs="Times New Roman"/>
                <w:sz w:val="22"/>
                <w:szCs w:val="22"/>
              </w:rPr>
              <w:t xml:space="preserve">      </w:t>
            </w:r>
            <w:r w:rsidRPr="00AE546A">
              <w:rPr>
                <w:rFonts w:ascii="Times New Roman" w:hAnsi="Times New Roman" w:cs="Times New Roman"/>
                <w:sz w:val="22"/>
                <w:szCs w:val="22"/>
              </w:rPr>
              <w:t xml:space="preserve">Максимальный срок исполнения административной процедуры составляет </w:t>
            </w:r>
            <w:r w:rsidRPr="00AE546A">
              <w:rPr>
                <w:rFonts w:ascii="Times New Roman" w:hAnsi="Times New Roman" w:cs="Times New Roman"/>
                <w:b/>
                <w:bCs/>
                <w:sz w:val="22"/>
                <w:szCs w:val="22"/>
              </w:rPr>
              <w:t>3 дня</w:t>
            </w:r>
            <w:r w:rsidRPr="00AE546A">
              <w:rPr>
                <w:rFonts w:ascii="Times New Roman" w:hAnsi="Times New Roman" w:cs="Times New Roman"/>
                <w:sz w:val="22"/>
                <w:szCs w:val="22"/>
              </w:rPr>
              <w:t xml:space="preserve">. </w:t>
            </w:r>
          </w:p>
        </w:tc>
      </w:tr>
      <w:tr w:rsidR="002322B9" w:rsidRPr="004F3787">
        <w:tc>
          <w:tcPr>
            <w:tcW w:w="959" w:type="dxa"/>
          </w:tcPr>
          <w:p w:rsidR="002322B9" w:rsidRPr="00AE546A" w:rsidRDefault="002322B9" w:rsidP="004F3787">
            <w:pPr>
              <w:jc w:val="both"/>
            </w:pPr>
            <w:r w:rsidRPr="00AE546A">
              <w:rPr>
                <w:b/>
                <w:bCs/>
                <w:sz w:val="22"/>
                <w:szCs w:val="22"/>
              </w:rPr>
              <w:t>4.</w:t>
            </w:r>
          </w:p>
        </w:tc>
        <w:tc>
          <w:tcPr>
            <w:tcW w:w="8823" w:type="dxa"/>
          </w:tcPr>
          <w:p w:rsidR="002322B9" w:rsidRPr="00AE546A" w:rsidRDefault="002322B9" w:rsidP="0010504F">
            <w:pPr>
              <w:pStyle w:val="ConsPlusNormal"/>
              <w:widowControl/>
              <w:tabs>
                <w:tab w:val="num" w:pos="426"/>
              </w:tabs>
              <w:ind w:firstLine="0"/>
              <w:jc w:val="both"/>
              <w:rPr>
                <w:sz w:val="22"/>
                <w:szCs w:val="22"/>
              </w:rPr>
            </w:pPr>
            <w:r w:rsidRPr="00AE546A">
              <w:rPr>
                <w:rFonts w:ascii="Times New Roman" w:hAnsi="Times New Roman" w:cs="Times New Roman"/>
                <w:b/>
                <w:bCs/>
                <w:sz w:val="22"/>
                <w:szCs w:val="22"/>
              </w:rPr>
              <w:t>Формы контроля за исполнением административного регламента</w:t>
            </w:r>
          </w:p>
        </w:tc>
      </w:tr>
      <w:tr w:rsidR="002322B9" w:rsidRPr="004F3787">
        <w:tc>
          <w:tcPr>
            <w:tcW w:w="959" w:type="dxa"/>
          </w:tcPr>
          <w:p w:rsidR="002322B9" w:rsidRPr="00AE546A" w:rsidRDefault="002322B9" w:rsidP="004F3787">
            <w:pPr>
              <w:jc w:val="both"/>
            </w:pPr>
            <w:r w:rsidRPr="00AE546A">
              <w:rPr>
                <w:b/>
                <w:bCs/>
                <w:sz w:val="22"/>
                <w:szCs w:val="22"/>
              </w:rPr>
              <w:t>4.1.</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Текущий контроль за соблюдением положений настоящего административного регламента (далее – текущий контроль) осуществляют председатель комитета.</w:t>
            </w:r>
          </w:p>
          <w:p w:rsidR="002322B9" w:rsidRPr="00AE546A" w:rsidRDefault="002322B9" w:rsidP="0010504F">
            <w:pPr>
              <w:tabs>
                <w:tab w:val="num" w:pos="426"/>
              </w:tabs>
              <w:autoSpaceDE w:val="0"/>
              <w:autoSpaceDN w:val="0"/>
              <w:adjustRightInd w:val="0"/>
              <w:jc w:val="both"/>
              <w:outlineLvl w:val="0"/>
            </w:pPr>
            <w:r>
              <w:rPr>
                <w:sz w:val="22"/>
                <w:szCs w:val="22"/>
              </w:rPr>
              <w:t xml:space="preserve">      </w:t>
            </w:r>
            <w:r w:rsidRPr="00AE546A">
              <w:rPr>
                <w:sz w:val="22"/>
                <w:szCs w:val="22"/>
              </w:rPr>
              <w:t>Текущий контроль за соблюдением порядка исполнения административного регламента и сроков рассмотрения заявлений осуществляет начальник отдела формирования земельных участков (отдела договорных отношений).</w:t>
            </w:r>
          </w:p>
        </w:tc>
      </w:tr>
      <w:tr w:rsidR="002322B9" w:rsidRPr="004F3787">
        <w:tc>
          <w:tcPr>
            <w:tcW w:w="959" w:type="dxa"/>
          </w:tcPr>
          <w:p w:rsidR="002322B9" w:rsidRPr="00AE546A" w:rsidRDefault="002322B9" w:rsidP="004F3787">
            <w:pPr>
              <w:jc w:val="both"/>
            </w:pPr>
            <w:r w:rsidRPr="00AE546A">
              <w:rPr>
                <w:b/>
                <w:bCs/>
                <w:sz w:val="22"/>
                <w:szCs w:val="22"/>
              </w:rPr>
              <w:t>4.2.</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 xml:space="preserve">Текущий контроль осуществляется путем проведения плановых и внеплановых проверок соблюдения и исполнения специалистами структурных подразделений комитета положений настоящего </w:t>
            </w:r>
            <w:r>
              <w:rPr>
                <w:sz w:val="22"/>
                <w:szCs w:val="22"/>
              </w:rPr>
              <w:t xml:space="preserve">административного </w:t>
            </w:r>
            <w:r w:rsidRPr="00AE546A">
              <w:rPr>
                <w:sz w:val="22"/>
                <w:szCs w:val="22"/>
              </w:rPr>
              <w:t>регламента. Порядок, сроки и лица, ответственные за проведение плановых проверок, определяются приказами председателя комитета.</w:t>
            </w:r>
          </w:p>
        </w:tc>
      </w:tr>
      <w:tr w:rsidR="002322B9" w:rsidRPr="004F3787">
        <w:tc>
          <w:tcPr>
            <w:tcW w:w="959" w:type="dxa"/>
          </w:tcPr>
          <w:p w:rsidR="002322B9" w:rsidRPr="00AE546A" w:rsidRDefault="002322B9" w:rsidP="004F3787">
            <w:pPr>
              <w:jc w:val="both"/>
            </w:pPr>
            <w:r w:rsidRPr="00AE546A">
              <w:rPr>
                <w:b/>
                <w:bCs/>
                <w:sz w:val="22"/>
                <w:szCs w:val="22"/>
              </w:rPr>
              <w:t>4.3.</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2322B9" w:rsidRPr="00AE546A" w:rsidRDefault="002322B9" w:rsidP="0010504F">
            <w:pPr>
              <w:tabs>
                <w:tab w:val="num" w:pos="426"/>
              </w:tabs>
              <w:autoSpaceDE w:val="0"/>
              <w:autoSpaceDN w:val="0"/>
              <w:adjustRightInd w:val="0"/>
              <w:jc w:val="both"/>
            </w:pPr>
            <w:r w:rsidRPr="00AE546A">
              <w:rPr>
                <w:sz w:val="22"/>
                <w:szCs w:val="22"/>
              </w:rPr>
              <w:t>- лица, в отношении которых проведена плановая проверка;</w:t>
            </w:r>
          </w:p>
          <w:p w:rsidR="002322B9" w:rsidRPr="00AE546A" w:rsidRDefault="002322B9" w:rsidP="0010504F">
            <w:pPr>
              <w:tabs>
                <w:tab w:val="num" w:pos="426"/>
              </w:tabs>
              <w:autoSpaceDE w:val="0"/>
              <w:autoSpaceDN w:val="0"/>
              <w:adjustRightInd w:val="0"/>
              <w:jc w:val="both"/>
            </w:pPr>
            <w:r w:rsidRPr="00AE546A">
              <w:rPr>
                <w:sz w:val="22"/>
                <w:szCs w:val="22"/>
              </w:rPr>
              <w:t>- правовые нормы, соблюдение которых проверяется в ходе проверки;</w:t>
            </w:r>
          </w:p>
          <w:p w:rsidR="002322B9" w:rsidRPr="00AE546A" w:rsidRDefault="002322B9" w:rsidP="0010504F">
            <w:pPr>
              <w:tabs>
                <w:tab w:val="num" w:pos="426"/>
              </w:tabs>
              <w:autoSpaceDE w:val="0"/>
              <w:autoSpaceDN w:val="0"/>
              <w:adjustRightInd w:val="0"/>
              <w:jc w:val="both"/>
              <w:outlineLvl w:val="0"/>
            </w:pPr>
            <w:r w:rsidRPr="00AE546A">
              <w:rPr>
                <w:sz w:val="22"/>
                <w:szCs w:val="22"/>
              </w:rPr>
              <w:t>- итог проверки.</w:t>
            </w:r>
          </w:p>
        </w:tc>
      </w:tr>
      <w:tr w:rsidR="002322B9" w:rsidRPr="004F3787">
        <w:tc>
          <w:tcPr>
            <w:tcW w:w="959" w:type="dxa"/>
          </w:tcPr>
          <w:p w:rsidR="002322B9" w:rsidRPr="00AE546A" w:rsidRDefault="002322B9" w:rsidP="004F3787">
            <w:pPr>
              <w:jc w:val="both"/>
            </w:pPr>
            <w:r w:rsidRPr="00AE546A">
              <w:rPr>
                <w:b/>
                <w:bCs/>
                <w:sz w:val="22"/>
                <w:szCs w:val="22"/>
              </w:rPr>
              <w:t>4.4.</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tc>
      </w:tr>
      <w:tr w:rsidR="002322B9" w:rsidRPr="004F3787">
        <w:tc>
          <w:tcPr>
            <w:tcW w:w="959" w:type="dxa"/>
          </w:tcPr>
          <w:p w:rsidR="002322B9" w:rsidRPr="00AE546A" w:rsidRDefault="002322B9" w:rsidP="004F3787">
            <w:pPr>
              <w:jc w:val="both"/>
            </w:pPr>
            <w:r w:rsidRPr="00AE546A">
              <w:rPr>
                <w:b/>
                <w:bCs/>
                <w:sz w:val="22"/>
                <w:szCs w:val="22"/>
              </w:rPr>
              <w:t>4.5.</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Комитет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tc>
      </w:tr>
      <w:tr w:rsidR="002322B9" w:rsidRPr="004F3787">
        <w:tc>
          <w:tcPr>
            <w:tcW w:w="959" w:type="dxa"/>
          </w:tcPr>
          <w:p w:rsidR="002322B9" w:rsidRPr="00AE546A" w:rsidRDefault="002322B9" w:rsidP="004F3787">
            <w:pPr>
              <w:jc w:val="both"/>
            </w:pPr>
            <w:r w:rsidRPr="00AE546A">
              <w:rPr>
                <w:b/>
                <w:bCs/>
                <w:sz w:val="22"/>
                <w:szCs w:val="22"/>
              </w:rPr>
              <w:t>4.6.</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Комитет запрашивает необходимые для рассмотрения жалобы документы и материалы в других органах администрации Энгельсского муниципального район,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tc>
      </w:tr>
      <w:tr w:rsidR="002322B9" w:rsidRPr="004F3787">
        <w:tc>
          <w:tcPr>
            <w:tcW w:w="959" w:type="dxa"/>
          </w:tcPr>
          <w:p w:rsidR="002322B9" w:rsidRPr="00AE546A" w:rsidRDefault="002322B9" w:rsidP="004F3787">
            <w:pPr>
              <w:jc w:val="both"/>
            </w:pPr>
            <w:r w:rsidRPr="00AE546A">
              <w:rPr>
                <w:b/>
                <w:bCs/>
                <w:sz w:val="22"/>
                <w:szCs w:val="22"/>
              </w:rPr>
              <w:t>4.7.</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Комитет принимает меры, направленные на восстановление или защиту нарушенных прав, свобод и законных интересов заявителя.</w:t>
            </w:r>
          </w:p>
        </w:tc>
      </w:tr>
      <w:tr w:rsidR="002322B9" w:rsidRPr="004F3787">
        <w:tc>
          <w:tcPr>
            <w:tcW w:w="959" w:type="dxa"/>
          </w:tcPr>
          <w:p w:rsidR="002322B9" w:rsidRPr="00AE546A" w:rsidRDefault="002322B9" w:rsidP="004F3787">
            <w:pPr>
              <w:jc w:val="both"/>
            </w:pPr>
            <w:r w:rsidRPr="00AE546A">
              <w:rPr>
                <w:b/>
                <w:bCs/>
                <w:sz w:val="22"/>
                <w:szCs w:val="22"/>
              </w:rPr>
              <w:t>4.8.</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tc>
      </w:tr>
      <w:tr w:rsidR="002322B9" w:rsidRPr="004F3787">
        <w:tc>
          <w:tcPr>
            <w:tcW w:w="959" w:type="dxa"/>
          </w:tcPr>
          <w:p w:rsidR="002322B9" w:rsidRPr="00AE546A" w:rsidRDefault="002322B9" w:rsidP="004F3787">
            <w:pPr>
              <w:jc w:val="both"/>
            </w:pPr>
            <w:r w:rsidRPr="00AE546A">
              <w:rPr>
                <w:b/>
                <w:bCs/>
                <w:sz w:val="22"/>
                <w:szCs w:val="22"/>
              </w:rPr>
              <w:t>5.</w:t>
            </w:r>
          </w:p>
        </w:tc>
        <w:tc>
          <w:tcPr>
            <w:tcW w:w="8823" w:type="dxa"/>
          </w:tcPr>
          <w:p w:rsidR="002322B9" w:rsidRPr="00AE546A" w:rsidRDefault="002322B9" w:rsidP="004B3BD7">
            <w:pPr>
              <w:tabs>
                <w:tab w:val="num" w:pos="426"/>
              </w:tabs>
              <w:autoSpaceDE w:val="0"/>
              <w:autoSpaceDN w:val="0"/>
              <w:adjustRightInd w:val="0"/>
              <w:jc w:val="both"/>
              <w:rPr>
                <w:b/>
                <w:bCs/>
              </w:rPr>
            </w:pPr>
            <w:r w:rsidRPr="00AE546A">
              <w:rPr>
                <w:b/>
                <w:bCs/>
                <w:sz w:val="22"/>
                <w:szCs w:val="22"/>
              </w:rPr>
              <w:t xml:space="preserve">Досудебный (внесудебный) порядок обжалования решений </w:t>
            </w:r>
          </w:p>
          <w:p w:rsidR="002322B9" w:rsidRPr="00AE546A" w:rsidRDefault="002322B9" w:rsidP="004B3BD7">
            <w:pPr>
              <w:tabs>
                <w:tab w:val="num" w:pos="426"/>
              </w:tabs>
              <w:autoSpaceDE w:val="0"/>
              <w:autoSpaceDN w:val="0"/>
              <w:adjustRightInd w:val="0"/>
              <w:jc w:val="both"/>
              <w:outlineLvl w:val="0"/>
            </w:pPr>
            <w:r w:rsidRPr="00AE546A">
              <w:rPr>
                <w:b/>
                <w:bCs/>
                <w:sz w:val="22"/>
                <w:szCs w:val="22"/>
              </w:rPr>
              <w:t>и действий (бездействия)</w:t>
            </w:r>
          </w:p>
        </w:tc>
      </w:tr>
      <w:tr w:rsidR="002322B9" w:rsidRPr="004F3787">
        <w:tc>
          <w:tcPr>
            <w:tcW w:w="959" w:type="dxa"/>
          </w:tcPr>
          <w:p w:rsidR="002322B9" w:rsidRPr="00AE546A" w:rsidRDefault="002322B9" w:rsidP="004F3787">
            <w:pPr>
              <w:jc w:val="both"/>
            </w:pPr>
            <w:r w:rsidRPr="00AE546A">
              <w:rPr>
                <w:b/>
                <w:bCs/>
                <w:sz w:val="22"/>
                <w:szCs w:val="22"/>
              </w:rPr>
              <w:t>5.1.</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 xml:space="preserve">Заявители имеют право на обжалование решений и действий (бездействия) комитета, его должностных </w:t>
            </w:r>
            <w:r w:rsidRPr="00AE546A">
              <w:rPr>
                <w:color w:val="000000"/>
                <w:sz w:val="22"/>
                <w:szCs w:val="22"/>
              </w:rPr>
              <w:t>лиц в досудебном (внесудебном) порядке.</w:t>
            </w:r>
          </w:p>
        </w:tc>
      </w:tr>
      <w:tr w:rsidR="002322B9" w:rsidRPr="004F3787">
        <w:tc>
          <w:tcPr>
            <w:tcW w:w="959" w:type="dxa"/>
          </w:tcPr>
          <w:p w:rsidR="002322B9" w:rsidRPr="00AE546A" w:rsidRDefault="002322B9" w:rsidP="004F3787">
            <w:pPr>
              <w:jc w:val="both"/>
            </w:pPr>
            <w:r w:rsidRPr="00AE546A">
              <w:rPr>
                <w:b/>
                <w:bCs/>
                <w:sz w:val="22"/>
                <w:szCs w:val="22"/>
              </w:rPr>
              <w:t>5.2.</w:t>
            </w:r>
          </w:p>
        </w:tc>
        <w:tc>
          <w:tcPr>
            <w:tcW w:w="8823" w:type="dxa"/>
          </w:tcPr>
          <w:p w:rsidR="002322B9" w:rsidRPr="00AE546A" w:rsidRDefault="002322B9" w:rsidP="0010504F">
            <w:pPr>
              <w:pStyle w:val="Heading1"/>
              <w:tabs>
                <w:tab w:val="num" w:pos="426"/>
              </w:tabs>
              <w:jc w:val="both"/>
              <w:rPr>
                <w:sz w:val="22"/>
                <w:szCs w:val="22"/>
              </w:rPr>
            </w:pPr>
            <w:r>
              <w:rPr>
                <w:sz w:val="22"/>
                <w:szCs w:val="22"/>
              </w:rPr>
              <w:t xml:space="preserve">      </w:t>
            </w:r>
            <w:r w:rsidRPr="00327EED">
              <w:rPr>
                <w:sz w:val="22"/>
                <w:szCs w:val="22"/>
              </w:rPr>
              <w:t>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tc>
      </w:tr>
      <w:tr w:rsidR="002322B9" w:rsidRPr="004F3787">
        <w:tc>
          <w:tcPr>
            <w:tcW w:w="959" w:type="dxa"/>
          </w:tcPr>
          <w:p w:rsidR="002322B9" w:rsidRPr="00AE546A" w:rsidRDefault="002322B9" w:rsidP="004F3787">
            <w:pPr>
              <w:jc w:val="both"/>
            </w:pPr>
            <w:r w:rsidRPr="00AE546A">
              <w:rPr>
                <w:b/>
                <w:bCs/>
                <w:sz w:val="22"/>
                <w:szCs w:val="22"/>
              </w:rPr>
              <w:t>5.3.</w:t>
            </w:r>
          </w:p>
        </w:tc>
        <w:tc>
          <w:tcPr>
            <w:tcW w:w="8823" w:type="dxa"/>
          </w:tcPr>
          <w:p w:rsidR="002322B9" w:rsidRPr="00AE546A" w:rsidRDefault="002322B9" w:rsidP="0010504F">
            <w:pPr>
              <w:tabs>
                <w:tab w:val="num" w:pos="426"/>
              </w:tabs>
              <w:autoSpaceDE w:val="0"/>
              <w:autoSpaceDN w:val="0"/>
              <w:adjustRightInd w:val="0"/>
              <w:jc w:val="both"/>
            </w:pPr>
            <w:r>
              <w:rPr>
                <w:color w:val="000000"/>
                <w:sz w:val="22"/>
                <w:szCs w:val="22"/>
              </w:rPr>
              <w:t xml:space="preserve">      </w:t>
            </w:r>
            <w:r w:rsidRPr="00AE546A">
              <w:rPr>
                <w:color w:val="000000"/>
                <w:sz w:val="22"/>
                <w:szCs w:val="22"/>
              </w:rPr>
              <w:t>Заявитель имеет право на получение информации и документов, необходимых</w:t>
            </w:r>
            <w:r w:rsidRPr="00AE546A">
              <w:rPr>
                <w:sz w:val="22"/>
                <w:szCs w:val="22"/>
              </w:rPr>
              <w:t xml:space="preserve"> для обоснования и рассмотрения жалобы. В этом случае заявитель обращается с соответствующим заявлением на имя Главы Энгельсского муниципального района.</w:t>
            </w:r>
          </w:p>
        </w:tc>
      </w:tr>
      <w:tr w:rsidR="002322B9" w:rsidRPr="004F3787">
        <w:tc>
          <w:tcPr>
            <w:tcW w:w="959" w:type="dxa"/>
          </w:tcPr>
          <w:p w:rsidR="002322B9" w:rsidRPr="00AE546A" w:rsidRDefault="002322B9" w:rsidP="004F3787">
            <w:pPr>
              <w:jc w:val="both"/>
            </w:pPr>
            <w:r w:rsidRPr="00AE546A">
              <w:rPr>
                <w:b/>
                <w:bCs/>
                <w:sz w:val="22"/>
                <w:szCs w:val="22"/>
              </w:rPr>
              <w:t>5.4.</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 xml:space="preserve">Обжалование решений и действий (бездействия) комитета,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 </w:t>
            </w:r>
          </w:p>
        </w:tc>
      </w:tr>
      <w:tr w:rsidR="002322B9" w:rsidRPr="004F3787">
        <w:tc>
          <w:tcPr>
            <w:tcW w:w="959" w:type="dxa"/>
          </w:tcPr>
          <w:p w:rsidR="002322B9" w:rsidRPr="00AE546A" w:rsidRDefault="002322B9" w:rsidP="004F3787">
            <w:pPr>
              <w:jc w:val="both"/>
            </w:pPr>
            <w:r w:rsidRPr="00AE546A">
              <w:rPr>
                <w:b/>
                <w:bCs/>
                <w:sz w:val="22"/>
                <w:szCs w:val="22"/>
              </w:rPr>
              <w:t>5.5.</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 xml:space="preserve">Решения, действия (бездействие) специалистов комитета могут быть обжалованы председателю комитета. </w:t>
            </w:r>
          </w:p>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 xml:space="preserve">В этом случае жалоба подается непосредственно в комитет: </w:t>
            </w:r>
          </w:p>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в виде бумажного документа – лично либо посредством почтового отправления;</w:t>
            </w:r>
          </w:p>
          <w:p w:rsidR="002322B9" w:rsidRPr="00AE546A" w:rsidRDefault="002322B9" w:rsidP="0010504F">
            <w:pPr>
              <w:tabs>
                <w:tab w:val="num" w:pos="426"/>
              </w:tabs>
              <w:autoSpaceDE w:val="0"/>
              <w:autoSpaceDN w:val="0"/>
              <w:adjustRightInd w:val="0"/>
              <w:jc w:val="both"/>
              <w:outlineLvl w:val="0"/>
            </w:pPr>
            <w:r>
              <w:rPr>
                <w:color w:val="000000"/>
                <w:sz w:val="22"/>
                <w:szCs w:val="22"/>
              </w:rPr>
              <w:t xml:space="preserve">      </w:t>
            </w:r>
            <w:r w:rsidRPr="00AE546A">
              <w:rPr>
                <w:color w:val="000000"/>
                <w:sz w:val="22"/>
                <w:szCs w:val="22"/>
              </w:rPr>
              <w:t xml:space="preserve">в форме электронного документа - </w:t>
            </w:r>
            <w:r w:rsidRPr="00AE546A">
              <w:rPr>
                <w:sz w:val="22"/>
                <w:szCs w:val="22"/>
              </w:rPr>
              <w:t>с использованием информационно-телекоммуникационной сети Интернет через личный кабинет на едином или региональном портале</w:t>
            </w:r>
            <w:r w:rsidRPr="00AE546A">
              <w:rPr>
                <w:color w:val="000000"/>
                <w:sz w:val="22"/>
                <w:szCs w:val="22"/>
              </w:rPr>
              <w:t>;</w:t>
            </w:r>
          </w:p>
        </w:tc>
      </w:tr>
      <w:tr w:rsidR="002322B9" w:rsidRPr="004F3787">
        <w:tc>
          <w:tcPr>
            <w:tcW w:w="959" w:type="dxa"/>
          </w:tcPr>
          <w:p w:rsidR="002322B9" w:rsidRPr="00AE546A" w:rsidRDefault="002322B9" w:rsidP="004F3787">
            <w:pPr>
              <w:jc w:val="both"/>
            </w:pPr>
            <w:r w:rsidRPr="00AE546A">
              <w:rPr>
                <w:b/>
                <w:bCs/>
                <w:sz w:val="22"/>
                <w:szCs w:val="22"/>
              </w:rPr>
              <w:t>5.6.</w:t>
            </w:r>
          </w:p>
        </w:tc>
        <w:tc>
          <w:tcPr>
            <w:tcW w:w="8823" w:type="dxa"/>
          </w:tcPr>
          <w:p w:rsidR="002322B9" w:rsidRPr="00AE546A" w:rsidRDefault="002322B9" w:rsidP="0010504F">
            <w:pPr>
              <w:tabs>
                <w:tab w:val="num" w:pos="426"/>
              </w:tabs>
              <w:autoSpaceDE w:val="0"/>
              <w:autoSpaceDN w:val="0"/>
              <w:adjustRightInd w:val="0"/>
              <w:jc w:val="both"/>
              <w:rPr>
                <w:color w:val="000000"/>
              </w:rPr>
            </w:pPr>
            <w:r>
              <w:rPr>
                <w:color w:val="000000"/>
                <w:sz w:val="22"/>
                <w:szCs w:val="22"/>
              </w:rPr>
              <w:t xml:space="preserve">      </w:t>
            </w:r>
            <w:r w:rsidRPr="00AE546A">
              <w:rPr>
                <w:color w:val="000000"/>
                <w:sz w:val="22"/>
                <w:szCs w:val="22"/>
              </w:rPr>
              <w:t xml:space="preserve">Решения и действия (бездействие) председателя комитета, нарушающие порядок предоставления муниципальной услуги, могут быть обжалованы Главе Энгельсского муниципального района. </w:t>
            </w:r>
          </w:p>
          <w:p w:rsidR="002322B9" w:rsidRPr="00AE546A" w:rsidRDefault="002322B9" w:rsidP="0010504F">
            <w:pPr>
              <w:tabs>
                <w:tab w:val="num" w:pos="426"/>
              </w:tabs>
              <w:autoSpaceDE w:val="0"/>
              <w:autoSpaceDN w:val="0"/>
              <w:adjustRightInd w:val="0"/>
              <w:jc w:val="both"/>
            </w:pPr>
            <w:r>
              <w:rPr>
                <w:color w:val="000000"/>
                <w:sz w:val="22"/>
                <w:szCs w:val="22"/>
              </w:rPr>
              <w:t xml:space="preserve">      </w:t>
            </w:r>
            <w:r w:rsidRPr="00AE546A">
              <w:rPr>
                <w:color w:val="000000"/>
                <w:sz w:val="22"/>
                <w:szCs w:val="22"/>
              </w:rPr>
              <w:t xml:space="preserve">В этом случае жалоба </w:t>
            </w:r>
            <w:r w:rsidRPr="00AE546A">
              <w:rPr>
                <w:sz w:val="22"/>
                <w:szCs w:val="22"/>
              </w:rPr>
              <w:t>подается непосредственно в управление по работе с населением и делопроизводству:</w:t>
            </w:r>
          </w:p>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в виде бумажного документа – лично либо посредством почтового отправления;</w:t>
            </w:r>
          </w:p>
          <w:p w:rsidR="002322B9" w:rsidRPr="00AE546A" w:rsidRDefault="002322B9" w:rsidP="0010504F">
            <w:pPr>
              <w:tabs>
                <w:tab w:val="num" w:pos="426"/>
              </w:tabs>
              <w:autoSpaceDE w:val="0"/>
              <w:autoSpaceDN w:val="0"/>
              <w:adjustRightInd w:val="0"/>
              <w:jc w:val="both"/>
              <w:outlineLvl w:val="0"/>
            </w:pPr>
            <w:r>
              <w:rPr>
                <w:color w:val="000000"/>
                <w:sz w:val="22"/>
                <w:szCs w:val="22"/>
              </w:rPr>
              <w:t xml:space="preserve">      </w:t>
            </w:r>
            <w:r w:rsidRPr="00AE546A">
              <w:rPr>
                <w:color w:val="000000"/>
                <w:sz w:val="22"/>
                <w:szCs w:val="22"/>
              </w:rPr>
              <w:t xml:space="preserve">в форме электронного документа - </w:t>
            </w:r>
            <w:r w:rsidRPr="00AE546A">
              <w:rPr>
                <w:sz w:val="22"/>
                <w:szCs w:val="22"/>
              </w:rPr>
              <w:t>с использованием информационно-телекоммуникационной сети Интернет через личный кабинет на едином или региональном портале</w:t>
            </w:r>
            <w:r w:rsidRPr="00AE546A">
              <w:rPr>
                <w:color w:val="000000"/>
                <w:sz w:val="22"/>
                <w:szCs w:val="22"/>
              </w:rPr>
              <w:t>;</w:t>
            </w:r>
          </w:p>
        </w:tc>
      </w:tr>
      <w:tr w:rsidR="002322B9" w:rsidRPr="004F3787">
        <w:tc>
          <w:tcPr>
            <w:tcW w:w="959" w:type="dxa"/>
          </w:tcPr>
          <w:p w:rsidR="002322B9" w:rsidRPr="00AE546A" w:rsidRDefault="002322B9" w:rsidP="004F3787">
            <w:pPr>
              <w:jc w:val="both"/>
            </w:pPr>
            <w:r w:rsidRPr="00AE546A">
              <w:rPr>
                <w:b/>
                <w:bCs/>
                <w:sz w:val="22"/>
                <w:szCs w:val="22"/>
              </w:rPr>
              <w:t>5.7.</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 xml:space="preserve">Срок рассмотрения жалобы, поданной заявителем, в случае, предусмотренном пунктом </w:t>
            </w:r>
            <w:r w:rsidRPr="00AE546A">
              <w:rPr>
                <w:b/>
                <w:bCs/>
                <w:sz w:val="22"/>
                <w:szCs w:val="22"/>
              </w:rPr>
              <w:t>5.5</w:t>
            </w:r>
            <w:r w:rsidRPr="00AE546A">
              <w:rPr>
                <w:sz w:val="22"/>
                <w:szCs w:val="22"/>
              </w:rPr>
              <w:t xml:space="preserve"> настоящего административного регламента, исчисляется со дня ее регистрации в комитете, в случае, предусмотренном пунктом </w:t>
            </w:r>
            <w:r w:rsidRPr="00AE546A">
              <w:rPr>
                <w:b/>
                <w:bCs/>
                <w:sz w:val="22"/>
                <w:szCs w:val="22"/>
              </w:rPr>
              <w:t>5.6</w:t>
            </w:r>
            <w:r w:rsidRPr="00AE546A">
              <w:rPr>
                <w:sz w:val="22"/>
                <w:szCs w:val="22"/>
              </w:rPr>
              <w:t xml:space="preserve"> настоящего административного регламента, - в управлении по работе с населением и делопроизводству.</w:t>
            </w:r>
          </w:p>
        </w:tc>
      </w:tr>
      <w:tr w:rsidR="002322B9" w:rsidRPr="004F3787">
        <w:tc>
          <w:tcPr>
            <w:tcW w:w="959" w:type="dxa"/>
          </w:tcPr>
          <w:p w:rsidR="002322B9" w:rsidRPr="00AE546A" w:rsidRDefault="002322B9" w:rsidP="004F3787">
            <w:pPr>
              <w:jc w:val="both"/>
            </w:pPr>
            <w:r w:rsidRPr="00AE546A">
              <w:rPr>
                <w:b/>
                <w:bCs/>
                <w:sz w:val="22"/>
                <w:szCs w:val="22"/>
              </w:rPr>
              <w:t>5.8.</w:t>
            </w:r>
          </w:p>
        </w:tc>
        <w:tc>
          <w:tcPr>
            <w:tcW w:w="8823" w:type="dxa"/>
          </w:tcPr>
          <w:p w:rsidR="002322B9" w:rsidRPr="00AE546A" w:rsidRDefault="002322B9" w:rsidP="0010504F">
            <w:pPr>
              <w:tabs>
                <w:tab w:val="num" w:pos="426"/>
              </w:tabs>
              <w:autoSpaceDE w:val="0"/>
              <w:autoSpaceDN w:val="0"/>
              <w:adjustRightInd w:val="0"/>
              <w:jc w:val="both"/>
            </w:pPr>
            <w:r>
              <w:rPr>
                <w:sz w:val="22"/>
                <w:szCs w:val="22"/>
              </w:rPr>
              <w:t xml:space="preserve">      </w:t>
            </w:r>
            <w:r w:rsidRPr="00AE546A">
              <w:rPr>
                <w:sz w:val="22"/>
                <w:szCs w:val="22"/>
              </w:rPr>
              <w:t>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2322B9" w:rsidRPr="00AE546A" w:rsidRDefault="002322B9" w:rsidP="0010504F">
            <w:pPr>
              <w:tabs>
                <w:tab w:val="num" w:pos="426"/>
              </w:tabs>
              <w:autoSpaceDE w:val="0"/>
              <w:autoSpaceDN w:val="0"/>
              <w:adjustRightInd w:val="0"/>
              <w:jc w:val="both"/>
            </w:pPr>
            <w:r w:rsidRPr="00AE546A">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2322B9" w:rsidRPr="00AE546A" w:rsidRDefault="002322B9" w:rsidP="0078516C">
            <w:pPr>
              <w:tabs>
                <w:tab w:val="num" w:pos="426"/>
              </w:tabs>
              <w:autoSpaceDE w:val="0"/>
              <w:autoSpaceDN w:val="0"/>
              <w:adjustRightInd w:val="0"/>
              <w:jc w:val="both"/>
            </w:pPr>
            <w:r w:rsidRPr="00AE546A">
              <w:rPr>
                <w:sz w:val="22"/>
                <w:szCs w:val="22"/>
              </w:rPr>
              <w:t>2) фамилию, имя, отчество (последнее - при наличии), сведения о местонахождении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22B9" w:rsidRPr="00AE546A" w:rsidRDefault="002322B9" w:rsidP="0078516C">
            <w:pPr>
              <w:tabs>
                <w:tab w:val="num" w:pos="426"/>
              </w:tabs>
              <w:autoSpaceDE w:val="0"/>
              <w:autoSpaceDN w:val="0"/>
              <w:adjustRightInd w:val="0"/>
              <w:jc w:val="both"/>
            </w:pPr>
            <w:r w:rsidRPr="00AE546A">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22B9" w:rsidRDefault="002322B9" w:rsidP="0078516C">
            <w:pPr>
              <w:tabs>
                <w:tab w:val="num" w:pos="426"/>
              </w:tabs>
              <w:autoSpaceDE w:val="0"/>
              <w:autoSpaceDN w:val="0"/>
              <w:adjustRightInd w:val="0"/>
              <w:jc w:val="both"/>
            </w:pPr>
            <w:r w:rsidRPr="00AE546A">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22B9" w:rsidRPr="00AE546A" w:rsidRDefault="002322B9" w:rsidP="0078516C">
            <w:pPr>
              <w:tabs>
                <w:tab w:val="num" w:pos="426"/>
              </w:tabs>
              <w:autoSpaceDE w:val="0"/>
              <w:autoSpaceDN w:val="0"/>
              <w:adjustRightInd w:val="0"/>
              <w:jc w:val="both"/>
            </w:pPr>
            <w:r>
              <w:rPr>
                <w:sz w:val="22"/>
                <w:szCs w:val="22"/>
              </w:rPr>
              <w:t xml:space="preserve">      </w:t>
            </w:r>
            <w:r w:rsidRPr="00AE546A">
              <w:rPr>
                <w:sz w:val="22"/>
                <w:szCs w:val="22"/>
              </w:rPr>
              <w:t>Заявителем могут быть представлены документы (при наличии), подтверждающие доводы заявителя, либо их копии.</w:t>
            </w:r>
          </w:p>
        </w:tc>
      </w:tr>
      <w:tr w:rsidR="002322B9" w:rsidRPr="004F3787">
        <w:tc>
          <w:tcPr>
            <w:tcW w:w="959" w:type="dxa"/>
          </w:tcPr>
          <w:p w:rsidR="002322B9" w:rsidRPr="00AE546A" w:rsidRDefault="002322B9" w:rsidP="004F3787">
            <w:pPr>
              <w:jc w:val="both"/>
            </w:pPr>
            <w:r w:rsidRPr="00AE546A">
              <w:rPr>
                <w:b/>
                <w:bCs/>
                <w:sz w:val="22"/>
                <w:szCs w:val="22"/>
              </w:rPr>
              <w:t>5.9.</w:t>
            </w:r>
          </w:p>
        </w:tc>
        <w:tc>
          <w:tcPr>
            <w:tcW w:w="8823" w:type="dxa"/>
          </w:tcPr>
          <w:p w:rsidR="002322B9" w:rsidRPr="00AE546A" w:rsidRDefault="002322B9" w:rsidP="0078516C">
            <w:pPr>
              <w:tabs>
                <w:tab w:val="num" w:pos="426"/>
              </w:tabs>
              <w:jc w:val="both"/>
            </w:pPr>
            <w:r>
              <w:rPr>
                <w:sz w:val="22"/>
                <w:szCs w:val="22"/>
              </w:rPr>
              <w:t xml:space="preserve">      </w:t>
            </w:r>
            <w:r w:rsidRPr="00AE546A">
              <w:rPr>
                <w:sz w:val="22"/>
                <w:szCs w:val="22"/>
              </w:rPr>
              <w:t>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2322B9" w:rsidRPr="004F3787">
        <w:tc>
          <w:tcPr>
            <w:tcW w:w="959" w:type="dxa"/>
          </w:tcPr>
          <w:p w:rsidR="002322B9" w:rsidRPr="00AE546A" w:rsidRDefault="002322B9" w:rsidP="004F3787">
            <w:pPr>
              <w:jc w:val="both"/>
            </w:pPr>
            <w:r w:rsidRPr="00AE546A">
              <w:rPr>
                <w:b/>
                <w:bCs/>
                <w:sz w:val="22"/>
                <w:szCs w:val="22"/>
              </w:rPr>
              <w:t>5.10.</w:t>
            </w:r>
          </w:p>
        </w:tc>
        <w:tc>
          <w:tcPr>
            <w:tcW w:w="8823" w:type="dxa"/>
          </w:tcPr>
          <w:p w:rsidR="002322B9" w:rsidRPr="00AE546A" w:rsidRDefault="002322B9" w:rsidP="0078516C">
            <w:pPr>
              <w:tabs>
                <w:tab w:val="num" w:pos="426"/>
              </w:tabs>
              <w:jc w:val="both"/>
            </w:pPr>
            <w:r>
              <w:rPr>
                <w:sz w:val="22"/>
                <w:szCs w:val="22"/>
              </w:rPr>
              <w:t xml:space="preserve">      </w:t>
            </w:r>
            <w:r w:rsidRPr="00AE546A">
              <w:rPr>
                <w:sz w:val="22"/>
                <w:szCs w:val="22"/>
              </w:rPr>
              <w:t>По результатам рассмотрения жалобы должностное лицо, в адрес которого поступила жалоба заявителя, принимает одно из следующих решений:</w:t>
            </w:r>
          </w:p>
          <w:p w:rsidR="002322B9" w:rsidRPr="00AE546A" w:rsidRDefault="002322B9" w:rsidP="0078516C">
            <w:pPr>
              <w:tabs>
                <w:tab w:val="num" w:pos="426"/>
              </w:tabs>
              <w:jc w:val="both"/>
            </w:pPr>
            <w:r w:rsidRPr="00AE546A">
              <w:rPr>
                <w:sz w:val="22"/>
                <w:szCs w:val="22"/>
              </w:rPr>
              <w:t>-  удовлетворяет жалобу (полностью либо в части);</w:t>
            </w:r>
          </w:p>
          <w:p w:rsidR="002322B9" w:rsidRPr="00AE546A" w:rsidRDefault="002322B9" w:rsidP="0078516C">
            <w:pPr>
              <w:tabs>
                <w:tab w:val="num" w:pos="426"/>
              </w:tabs>
              <w:autoSpaceDE w:val="0"/>
              <w:autoSpaceDN w:val="0"/>
              <w:adjustRightInd w:val="0"/>
              <w:jc w:val="both"/>
              <w:outlineLvl w:val="0"/>
            </w:pPr>
            <w:r w:rsidRPr="00AE546A">
              <w:rPr>
                <w:sz w:val="22"/>
                <w:szCs w:val="22"/>
              </w:rPr>
              <w:t>-  отказывает в удовлетворении жалобы (полностью либо в части).</w:t>
            </w:r>
          </w:p>
        </w:tc>
      </w:tr>
      <w:tr w:rsidR="002322B9" w:rsidRPr="004F3787">
        <w:tc>
          <w:tcPr>
            <w:tcW w:w="959" w:type="dxa"/>
          </w:tcPr>
          <w:p w:rsidR="002322B9" w:rsidRPr="00AE546A" w:rsidRDefault="002322B9" w:rsidP="004F3787">
            <w:pPr>
              <w:jc w:val="both"/>
            </w:pPr>
            <w:r w:rsidRPr="00AE546A">
              <w:rPr>
                <w:b/>
                <w:bCs/>
                <w:sz w:val="22"/>
                <w:szCs w:val="22"/>
              </w:rPr>
              <w:t>5.11.</w:t>
            </w:r>
          </w:p>
        </w:tc>
        <w:tc>
          <w:tcPr>
            <w:tcW w:w="8823" w:type="dxa"/>
          </w:tcPr>
          <w:p w:rsidR="002322B9" w:rsidRPr="00AE546A" w:rsidRDefault="002322B9" w:rsidP="0078516C">
            <w:pPr>
              <w:tabs>
                <w:tab w:val="num" w:pos="426"/>
              </w:tabs>
              <w:jc w:val="both"/>
            </w:pPr>
            <w:r>
              <w:rPr>
                <w:sz w:val="22"/>
                <w:szCs w:val="22"/>
              </w:rPr>
              <w:t xml:space="preserve">      </w:t>
            </w:r>
            <w:r w:rsidRPr="00AE546A">
              <w:rPr>
                <w:sz w:val="22"/>
                <w:szCs w:val="22"/>
              </w:rPr>
              <w:t xml:space="preserve">Не позднее дня, следующего за днем принятия решения, указанного в пункте </w:t>
            </w:r>
            <w:r w:rsidRPr="00AE546A">
              <w:rPr>
                <w:b/>
                <w:bCs/>
                <w:sz w:val="22"/>
                <w:szCs w:val="22"/>
              </w:rPr>
              <w:t>5.10</w:t>
            </w:r>
            <w:r w:rsidRPr="00AE546A">
              <w:rPr>
                <w:sz w:val="22"/>
                <w:szCs w:val="22"/>
              </w:rPr>
              <w:t xml:space="preserve">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w:t>
            </w:r>
            <w:r>
              <w:rPr>
                <w:sz w:val="22"/>
                <w:szCs w:val="22"/>
              </w:rPr>
              <w:t>ональном портале</w:t>
            </w:r>
            <w:r w:rsidRPr="00AE546A">
              <w:rPr>
                <w:sz w:val="22"/>
                <w:szCs w:val="22"/>
              </w:rPr>
              <w:t xml:space="preserve">. </w:t>
            </w:r>
          </w:p>
          <w:p w:rsidR="002322B9" w:rsidRPr="00AE546A" w:rsidRDefault="002322B9" w:rsidP="0078516C">
            <w:pPr>
              <w:tabs>
                <w:tab w:val="num" w:pos="426"/>
              </w:tabs>
              <w:jc w:val="both"/>
            </w:pPr>
            <w:r>
              <w:rPr>
                <w:sz w:val="22"/>
                <w:szCs w:val="22"/>
              </w:rPr>
              <w:t xml:space="preserve">      </w:t>
            </w:r>
            <w:r w:rsidRPr="00AE546A">
              <w:rPr>
                <w:sz w:val="22"/>
                <w:szCs w:val="22"/>
              </w:rPr>
              <w:t>В ответ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w:t>
            </w:r>
            <w:r>
              <w:rPr>
                <w:sz w:val="22"/>
                <w:szCs w:val="22"/>
              </w:rPr>
              <w:t>ся</w:t>
            </w:r>
            <w:r w:rsidRPr="00AE546A">
              <w:rPr>
                <w:sz w:val="22"/>
                <w:szCs w:val="22"/>
              </w:rP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22B9" w:rsidRPr="00AE546A" w:rsidRDefault="002322B9" w:rsidP="0078516C">
            <w:pPr>
              <w:tabs>
                <w:tab w:val="num" w:pos="426"/>
              </w:tabs>
              <w:autoSpaceDE w:val="0"/>
              <w:autoSpaceDN w:val="0"/>
              <w:adjustRightInd w:val="0"/>
              <w:jc w:val="both"/>
              <w:outlineLvl w:val="0"/>
            </w:pPr>
            <w:r>
              <w:rPr>
                <w:sz w:val="22"/>
                <w:szCs w:val="22"/>
              </w:rPr>
              <w:t xml:space="preserve">      </w:t>
            </w:r>
            <w:r w:rsidRPr="00AE546A">
              <w:rPr>
                <w:sz w:val="22"/>
                <w:szCs w:val="22"/>
              </w:rPr>
              <w:t xml:space="preserve">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 </w:t>
            </w:r>
          </w:p>
        </w:tc>
      </w:tr>
      <w:tr w:rsidR="002322B9" w:rsidRPr="004F3787">
        <w:trPr>
          <w:trHeight w:val="5620"/>
        </w:trPr>
        <w:tc>
          <w:tcPr>
            <w:tcW w:w="959" w:type="dxa"/>
          </w:tcPr>
          <w:p w:rsidR="002322B9" w:rsidRDefault="002322B9" w:rsidP="004F3787">
            <w:pPr>
              <w:jc w:val="both"/>
              <w:rPr>
                <w:b/>
                <w:bCs/>
              </w:rPr>
            </w:pPr>
            <w:r w:rsidRPr="00AE546A">
              <w:rPr>
                <w:b/>
                <w:bCs/>
                <w:sz w:val="22"/>
                <w:szCs w:val="22"/>
              </w:rPr>
              <w:t>5.12.</w:t>
            </w: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Default="002322B9" w:rsidP="004F3787">
            <w:pPr>
              <w:jc w:val="both"/>
              <w:rPr>
                <w:b/>
                <w:bCs/>
              </w:rPr>
            </w:pPr>
          </w:p>
          <w:p w:rsidR="002322B9" w:rsidRPr="00AE546A" w:rsidRDefault="002322B9" w:rsidP="004F3787">
            <w:pPr>
              <w:jc w:val="both"/>
            </w:pPr>
          </w:p>
        </w:tc>
        <w:tc>
          <w:tcPr>
            <w:tcW w:w="8823" w:type="dxa"/>
          </w:tcPr>
          <w:p w:rsidR="002322B9" w:rsidRPr="00AE546A" w:rsidRDefault="002322B9" w:rsidP="0078516C">
            <w:pPr>
              <w:tabs>
                <w:tab w:val="num" w:pos="426"/>
              </w:tabs>
              <w:autoSpaceDE w:val="0"/>
              <w:autoSpaceDN w:val="0"/>
              <w:adjustRightInd w:val="0"/>
              <w:jc w:val="both"/>
            </w:pPr>
            <w:r>
              <w:rPr>
                <w:sz w:val="22"/>
                <w:szCs w:val="22"/>
              </w:rPr>
              <w:t xml:space="preserve">      </w:t>
            </w:r>
            <w:r w:rsidRPr="00AE546A">
              <w:rPr>
                <w:sz w:val="22"/>
                <w:szCs w:val="22"/>
              </w:rPr>
              <w:t>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2322B9" w:rsidRPr="00AE546A" w:rsidRDefault="002322B9" w:rsidP="0078516C">
            <w:pPr>
              <w:tabs>
                <w:tab w:val="num" w:pos="426"/>
              </w:tabs>
              <w:autoSpaceDE w:val="0"/>
              <w:autoSpaceDN w:val="0"/>
              <w:adjustRightInd w:val="0"/>
              <w:jc w:val="both"/>
            </w:pPr>
            <w:r w:rsidRPr="00AE546A">
              <w:rPr>
                <w:b/>
                <w:bCs/>
                <w:sz w:val="22"/>
                <w:szCs w:val="22"/>
              </w:rPr>
              <w:t xml:space="preserve">а) </w:t>
            </w:r>
            <w:r w:rsidRPr="00AE546A">
              <w:rPr>
                <w:sz w:val="22"/>
                <w:szCs w:val="22"/>
              </w:rPr>
              <w:t>если в жалобе не указано наименование (фамилия) заявителя, направившего жалобу, или почтовый адрес, по которому должен быть направлен ответ;</w:t>
            </w:r>
          </w:p>
          <w:p w:rsidR="002322B9" w:rsidRPr="00AE546A" w:rsidRDefault="002322B9" w:rsidP="0078516C">
            <w:pPr>
              <w:tabs>
                <w:tab w:val="num" w:pos="426"/>
              </w:tabs>
              <w:autoSpaceDE w:val="0"/>
              <w:autoSpaceDN w:val="0"/>
              <w:adjustRightInd w:val="0"/>
              <w:jc w:val="both"/>
            </w:pPr>
            <w:r w:rsidRPr="00AE546A">
              <w:rPr>
                <w:b/>
                <w:bCs/>
                <w:sz w:val="22"/>
                <w:szCs w:val="22"/>
              </w:rPr>
              <w:t>б)</w:t>
            </w:r>
            <w:r w:rsidRPr="00AE546A">
              <w:rPr>
                <w:sz w:val="22"/>
                <w:szCs w:val="22"/>
              </w:rPr>
              <w:t xml:space="preserve"> если текст жалобы не поддается прочтению;</w:t>
            </w:r>
          </w:p>
          <w:p w:rsidR="002322B9" w:rsidRPr="00AE546A" w:rsidRDefault="002322B9" w:rsidP="0078516C">
            <w:pPr>
              <w:tabs>
                <w:tab w:val="num" w:pos="426"/>
              </w:tabs>
              <w:autoSpaceDE w:val="0"/>
              <w:autoSpaceDN w:val="0"/>
              <w:adjustRightInd w:val="0"/>
              <w:jc w:val="both"/>
            </w:pPr>
            <w:r w:rsidRPr="00AE546A">
              <w:rPr>
                <w:b/>
                <w:bCs/>
                <w:sz w:val="22"/>
                <w:szCs w:val="22"/>
              </w:rPr>
              <w:t>в)</w:t>
            </w:r>
            <w:r w:rsidRPr="00AE546A">
              <w:rPr>
                <w:sz w:val="22"/>
                <w:szCs w:val="22"/>
              </w:rPr>
              <w:t xml:space="preserve">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2322B9" w:rsidRPr="00AE546A" w:rsidRDefault="002322B9" w:rsidP="0078516C">
            <w:pPr>
              <w:tabs>
                <w:tab w:val="num" w:pos="426"/>
              </w:tabs>
              <w:autoSpaceDE w:val="0"/>
              <w:autoSpaceDN w:val="0"/>
              <w:adjustRightInd w:val="0"/>
              <w:jc w:val="both"/>
            </w:pPr>
            <w:r w:rsidRPr="00AE546A">
              <w:rPr>
                <w:b/>
                <w:bCs/>
                <w:sz w:val="22"/>
                <w:szCs w:val="22"/>
              </w:rPr>
              <w:t>г)</w:t>
            </w:r>
            <w:r w:rsidRPr="00AE546A">
              <w:rPr>
                <w:sz w:val="22"/>
                <w:szCs w:val="22"/>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2322B9" w:rsidRPr="00AE546A" w:rsidRDefault="002322B9" w:rsidP="0078516C">
            <w:pPr>
              <w:tabs>
                <w:tab w:val="num" w:pos="426"/>
              </w:tabs>
              <w:autoSpaceDE w:val="0"/>
              <w:autoSpaceDN w:val="0"/>
              <w:adjustRightInd w:val="0"/>
              <w:jc w:val="both"/>
            </w:pPr>
            <w:r w:rsidRPr="00AE546A">
              <w:rPr>
                <w:b/>
                <w:bCs/>
                <w:sz w:val="22"/>
                <w:szCs w:val="22"/>
              </w:rPr>
              <w:t>д)</w:t>
            </w:r>
            <w:r w:rsidRPr="00AE546A">
              <w:rPr>
                <w:sz w:val="22"/>
                <w:szCs w:val="22"/>
              </w:rPr>
              <w:t xml:space="preserve"> если в жалобе заявителя содержится вопрос, на который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2322B9" w:rsidRPr="00AE546A" w:rsidRDefault="002322B9" w:rsidP="0078516C">
            <w:pPr>
              <w:tabs>
                <w:tab w:val="num" w:pos="426"/>
              </w:tabs>
              <w:autoSpaceDE w:val="0"/>
              <w:autoSpaceDN w:val="0"/>
              <w:adjustRightInd w:val="0"/>
              <w:jc w:val="both"/>
            </w:pPr>
            <w:r>
              <w:rPr>
                <w:sz w:val="22"/>
                <w:szCs w:val="22"/>
              </w:rPr>
              <w:t xml:space="preserve">      </w:t>
            </w:r>
            <w:r w:rsidRPr="00AE546A">
              <w:rPr>
                <w:sz w:val="22"/>
                <w:szCs w:val="22"/>
              </w:rPr>
              <w:t xml:space="preserve">В случае, предусмотренном подпунктом </w:t>
            </w:r>
            <w:r w:rsidRPr="00F814A6">
              <w:rPr>
                <w:b/>
                <w:bCs/>
                <w:sz w:val="22"/>
                <w:szCs w:val="22"/>
              </w:rPr>
              <w:t>«а»</w:t>
            </w:r>
            <w:r w:rsidRPr="00AE546A">
              <w:rPr>
                <w:sz w:val="22"/>
                <w:szCs w:val="22"/>
              </w:rPr>
              <w:t xml:space="preserve">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322B9" w:rsidRPr="00AE546A" w:rsidRDefault="002322B9" w:rsidP="0078516C">
            <w:pPr>
              <w:tabs>
                <w:tab w:val="num" w:pos="426"/>
              </w:tabs>
              <w:autoSpaceDE w:val="0"/>
              <w:autoSpaceDN w:val="0"/>
              <w:adjustRightInd w:val="0"/>
              <w:jc w:val="both"/>
              <w:outlineLvl w:val="0"/>
            </w:pPr>
            <w:r>
              <w:rPr>
                <w:sz w:val="22"/>
                <w:szCs w:val="22"/>
              </w:rPr>
              <w:t xml:space="preserve">      </w:t>
            </w:r>
            <w:r w:rsidRPr="00AE546A">
              <w:rPr>
                <w:sz w:val="22"/>
                <w:szCs w:val="22"/>
              </w:rPr>
              <w:t xml:space="preserve">О причинах отсутствия ответа на жалобу по существу поставленных в ней вопросов в случаях, предусмотренных подпунктами </w:t>
            </w:r>
            <w:r w:rsidRPr="00AE546A">
              <w:rPr>
                <w:b/>
                <w:bCs/>
                <w:sz w:val="22"/>
                <w:szCs w:val="22"/>
              </w:rPr>
              <w:t>«б»-«д»</w:t>
            </w:r>
            <w:r w:rsidRPr="00AE546A">
              <w:rPr>
                <w:sz w:val="22"/>
                <w:szCs w:val="22"/>
              </w:rPr>
              <w:t xml:space="preserve"> настоящего пункта, заявителю, фамилия и почтовый адрес которого поддаются прочтению,  сообщается в письменном виде.</w:t>
            </w:r>
          </w:p>
          <w:p w:rsidR="002322B9" w:rsidRPr="00AE546A" w:rsidRDefault="002322B9" w:rsidP="004F3787">
            <w:pPr>
              <w:jc w:val="both"/>
            </w:pPr>
          </w:p>
        </w:tc>
      </w:tr>
      <w:tr w:rsidR="002322B9" w:rsidRPr="004F3787">
        <w:trPr>
          <w:trHeight w:val="700"/>
        </w:trPr>
        <w:tc>
          <w:tcPr>
            <w:tcW w:w="959" w:type="dxa"/>
          </w:tcPr>
          <w:p w:rsidR="002322B9" w:rsidRPr="00B65048" w:rsidRDefault="002322B9" w:rsidP="004138A3">
            <w:pPr>
              <w:rPr>
                <w:sz w:val="13"/>
                <w:szCs w:val="13"/>
                <w:u w:val="single"/>
              </w:rPr>
            </w:pPr>
            <w:r w:rsidRPr="00B65048">
              <w:rPr>
                <w:sz w:val="13"/>
                <w:szCs w:val="13"/>
                <w:u w:val="single"/>
              </w:rPr>
              <w:t>Примечания:</w:t>
            </w:r>
          </w:p>
          <w:p w:rsidR="002322B9" w:rsidRPr="00AE546A" w:rsidRDefault="002322B9" w:rsidP="004F3787">
            <w:pPr>
              <w:jc w:val="both"/>
              <w:rPr>
                <w:b/>
                <w:bCs/>
              </w:rPr>
            </w:pPr>
          </w:p>
        </w:tc>
        <w:tc>
          <w:tcPr>
            <w:tcW w:w="8823" w:type="dxa"/>
          </w:tcPr>
          <w:p w:rsidR="002322B9" w:rsidRPr="00383930" w:rsidRDefault="002322B9" w:rsidP="004138A3">
            <w:pPr>
              <w:tabs>
                <w:tab w:val="num" w:pos="426"/>
              </w:tabs>
              <w:ind w:left="-74" w:firstLine="567"/>
              <w:jc w:val="both"/>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2322B9" w:rsidRPr="00383930" w:rsidRDefault="002322B9" w:rsidP="004138A3">
            <w:pPr>
              <w:tabs>
                <w:tab w:val="num" w:pos="426"/>
              </w:tabs>
              <w:ind w:left="-74" w:firstLine="567"/>
              <w:jc w:val="both"/>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2322B9" w:rsidRPr="00383930" w:rsidRDefault="002322B9" w:rsidP="004138A3">
            <w:pPr>
              <w:tabs>
                <w:tab w:val="num" w:pos="426"/>
              </w:tabs>
              <w:autoSpaceDE w:val="0"/>
              <w:autoSpaceDN w:val="0"/>
              <w:adjustRightInd w:val="0"/>
              <w:ind w:left="-74" w:firstLine="567"/>
              <w:jc w:val="both"/>
              <w:outlineLvl w:val="0"/>
              <w:rPr>
                <w:sz w:val="16"/>
                <w:szCs w:val="16"/>
              </w:rPr>
            </w:pPr>
            <w:r w:rsidRPr="00383930">
              <w:rPr>
                <w:sz w:val="16"/>
                <w:szCs w:val="16"/>
              </w:rPr>
              <w:t>*** применяется по мере обеспечения органами государственной власти Саратовской области технической возможности 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2322B9" w:rsidRDefault="002322B9" w:rsidP="004F3787">
            <w:pPr>
              <w:jc w:val="both"/>
            </w:pPr>
          </w:p>
        </w:tc>
      </w:tr>
    </w:tbl>
    <w:p w:rsidR="002322B9" w:rsidRDefault="002322B9" w:rsidP="004F3787">
      <w:pPr>
        <w:rPr>
          <w:vanish/>
        </w:rPr>
      </w:pPr>
    </w:p>
    <w:p w:rsidR="002322B9" w:rsidRDefault="002322B9" w:rsidP="004F3787">
      <w:pPr>
        <w:rPr>
          <w:vanish/>
        </w:rPr>
      </w:pPr>
    </w:p>
    <w:p w:rsidR="002322B9" w:rsidRPr="004F3787" w:rsidRDefault="002322B9" w:rsidP="004F3787">
      <w:pPr>
        <w:rPr>
          <w:vanish/>
        </w:rPr>
      </w:pPr>
    </w:p>
    <w:tbl>
      <w:tblPr>
        <w:tblpPr w:leftFromText="180" w:rightFromText="180" w:horzAnchor="margin" w:tblpY="73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3"/>
      </w:tblGrid>
      <w:tr w:rsidR="002322B9" w:rsidRPr="0042296B">
        <w:trPr>
          <w:trHeight w:val="180"/>
        </w:trPr>
        <w:tc>
          <w:tcPr>
            <w:tcW w:w="9493" w:type="dxa"/>
          </w:tcPr>
          <w:tbl>
            <w:tblPr>
              <w:tblpPr w:leftFromText="180" w:rightFromText="180" w:vertAnchor="text" w:horzAnchor="margin" w:tblpY="90"/>
              <w:tblOverlap w:val="never"/>
              <w:tblW w:w="9288" w:type="dxa"/>
              <w:tblBorders>
                <w:insideH w:val="single" w:sz="4" w:space="0" w:color="auto"/>
              </w:tblBorders>
              <w:tblLayout w:type="fixed"/>
              <w:tblLook w:val="01E0"/>
            </w:tblPr>
            <w:tblGrid>
              <w:gridCol w:w="4226"/>
              <w:gridCol w:w="5062"/>
            </w:tblGrid>
            <w:tr w:rsidR="002322B9" w:rsidRPr="0042296B">
              <w:tc>
                <w:tcPr>
                  <w:tcW w:w="4226" w:type="dxa"/>
                </w:tcPr>
                <w:p w:rsidR="002322B9" w:rsidRPr="0042296B" w:rsidRDefault="002322B9" w:rsidP="00CC0655">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2322B9" w:rsidRPr="0042296B" w:rsidRDefault="002322B9" w:rsidP="00CC0655">
                  <w:pPr>
                    <w:pStyle w:val="ConsNormal"/>
                    <w:widowControl/>
                    <w:ind w:firstLine="0"/>
                    <w:rPr>
                      <w:rFonts w:ascii="Times New Roman" w:hAnsi="Times New Roman" w:cs="Times New Roman"/>
                      <w:color w:val="000000"/>
                      <w:sz w:val="24"/>
                      <w:szCs w:val="24"/>
                    </w:rPr>
                  </w:pPr>
                </w:p>
              </w:tc>
              <w:tc>
                <w:tcPr>
                  <w:tcW w:w="5062" w:type="dxa"/>
                </w:tcPr>
                <w:p w:rsidR="002322B9" w:rsidRPr="0042296B" w:rsidRDefault="002322B9" w:rsidP="00CC0655">
                  <w:pPr>
                    <w:pStyle w:val="ConsNormal"/>
                    <w:widowControl/>
                    <w:ind w:right="108"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1</w:t>
                  </w:r>
                </w:p>
                <w:p w:rsidR="002322B9" w:rsidRPr="0042296B" w:rsidRDefault="002322B9" w:rsidP="00CC0655">
                  <w:pPr>
                    <w:ind w:left="-12" w:right="108"/>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2322B9" w:rsidRPr="0042296B" w:rsidRDefault="002322B9" w:rsidP="00CC0655">
                  <w:pPr>
                    <w:pStyle w:val="ConsNormal"/>
                    <w:widowControl/>
                    <w:ind w:right="108" w:firstLine="0"/>
                    <w:jc w:val="both"/>
                    <w:rPr>
                      <w:rFonts w:ascii="Times New Roman" w:hAnsi="Times New Roman" w:cs="Times New Roman"/>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и</w:t>
                  </w:r>
                  <w:r w:rsidRPr="0042296B">
                    <w:rPr>
                      <w:rFonts w:ascii="Times New Roman" w:hAnsi="Times New Roman" w:cs="Times New Roman"/>
                    </w:rPr>
                    <w:t>м (фермерск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 xml:space="preserve">ом </w:t>
                  </w:r>
                  <w:r w:rsidRPr="0042296B">
                    <w:rPr>
                      <w:rFonts w:ascii="Times New Roman" w:hAnsi="Times New Roman" w:cs="Times New Roman"/>
                    </w:rPr>
                    <w:t xml:space="preserve">его деятельности» </w:t>
                  </w:r>
                </w:p>
                <w:p w:rsidR="002322B9" w:rsidRPr="0042296B" w:rsidRDefault="002322B9" w:rsidP="00CC0655">
                  <w:pPr>
                    <w:pStyle w:val="ConsNormal"/>
                    <w:widowControl/>
                    <w:ind w:firstLine="0"/>
                    <w:jc w:val="both"/>
                    <w:rPr>
                      <w:rFonts w:ascii="Times New Roman" w:hAnsi="Times New Roman" w:cs="Times New Roman"/>
                      <w:color w:val="000000"/>
                    </w:rPr>
                  </w:pPr>
                </w:p>
              </w:tc>
            </w:tr>
          </w:tbl>
          <w:p w:rsidR="002322B9" w:rsidRPr="0042296B" w:rsidRDefault="002322B9" w:rsidP="00CC0655">
            <w:pPr>
              <w:ind w:left="4428"/>
            </w:pPr>
          </w:p>
          <w:p w:rsidR="002322B9" w:rsidRPr="00982161" w:rsidRDefault="002322B9" w:rsidP="006121B6">
            <w:pPr>
              <w:ind w:left="3687" w:firstLine="708"/>
              <w:rPr>
                <w:sz w:val="16"/>
                <w:szCs w:val="16"/>
              </w:rPr>
            </w:pPr>
            <w:r w:rsidRPr="00982161">
              <w:rPr>
                <w:sz w:val="16"/>
                <w:szCs w:val="16"/>
              </w:rPr>
              <w:t>Главе Энгельсского   муниципального района</w:t>
            </w:r>
          </w:p>
          <w:p w:rsidR="002322B9" w:rsidRDefault="002322B9" w:rsidP="006121B6">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2322B9" w:rsidRPr="0088437D" w:rsidRDefault="002322B9" w:rsidP="006121B6">
            <w:pPr>
              <w:ind w:left="4395"/>
              <w:rPr>
                <w:sz w:val="20"/>
                <w:szCs w:val="20"/>
                <w:vertAlign w:val="superscript"/>
              </w:rPr>
            </w:pPr>
            <w:r w:rsidRPr="0088437D">
              <w:rPr>
                <w:sz w:val="20"/>
                <w:szCs w:val="20"/>
              </w:rPr>
              <w:t xml:space="preserve">            </w:t>
            </w:r>
            <w:r>
              <w:rPr>
                <w:sz w:val="20"/>
                <w:szCs w:val="20"/>
              </w:rPr>
              <w:t xml:space="preserve">    </w:t>
            </w:r>
            <w:r w:rsidRPr="0088437D">
              <w:rPr>
                <w:sz w:val="20"/>
                <w:szCs w:val="20"/>
                <w:vertAlign w:val="superscript"/>
              </w:rPr>
              <w:t>фамилия, имя, отчество</w:t>
            </w:r>
            <w:r>
              <w:rPr>
                <w:sz w:val="20"/>
                <w:szCs w:val="20"/>
                <w:vertAlign w:val="superscript"/>
              </w:rPr>
              <w:t>/наименование заявителя</w:t>
            </w:r>
          </w:p>
          <w:p w:rsidR="002322B9" w:rsidRDefault="002322B9" w:rsidP="006121B6">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2322B9" w:rsidRDefault="002322B9" w:rsidP="006121B6">
            <w:pPr>
              <w:pStyle w:val="ConsNormal"/>
              <w:widowControl/>
              <w:ind w:firstLine="0"/>
              <w:jc w:val="center"/>
              <w:rPr>
                <w:rFonts w:ascii="Times New Roman" w:hAnsi="Times New Roman" w:cs="Times New Roman"/>
                <w:vertAlign w:val="superscript"/>
              </w:rPr>
            </w:pPr>
            <w:r w:rsidRPr="003E33B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3E33B1">
              <w:rPr>
                <w:rFonts w:ascii="Times New Roman" w:hAnsi="Times New Roman" w:cs="Times New Roman"/>
                <w:vertAlign w:val="superscript"/>
              </w:rPr>
              <w:t xml:space="preserve"> </w:t>
            </w:r>
            <w:r w:rsidRPr="00570048">
              <w:rPr>
                <w:rFonts w:ascii="Times New Roman" w:hAnsi="Times New Roman" w:cs="Times New Roman"/>
                <w:vertAlign w:val="superscript"/>
              </w:rPr>
              <w:t>ОГРН,</w:t>
            </w:r>
            <w:r w:rsidRPr="003E33B1">
              <w:rPr>
                <w:rFonts w:ascii="Times New Roman" w:hAnsi="Times New Roman" w:cs="Times New Roman"/>
                <w:vertAlign w:val="superscript"/>
              </w:rPr>
              <w:t xml:space="preserve"> ИНН (указывается для заявителя – </w:t>
            </w:r>
            <w:r>
              <w:rPr>
                <w:rFonts w:ascii="Times New Roman" w:hAnsi="Times New Roman" w:cs="Times New Roman"/>
                <w:vertAlign w:val="superscript"/>
              </w:rPr>
              <w:t>крестьянского (фермерского) хозяйства</w:t>
            </w:r>
            <w:r w:rsidRPr="003E33B1">
              <w:rPr>
                <w:rFonts w:ascii="Times New Roman" w:hAnsi="Times New Roman" w:cs="Times New Roman"/>
                <w:vertAlign w:val="superscript"/>
              </w:rPr>
              <w:t>)</w:t>
            </w:r>
          </w:p>
          <w:p w:rsidR="002322B9" w:rsidRDefault="002322B9" w:rsidP="006121B6">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2322B9" w:rsidRPr="0088437D" w:rsidRDefault="002322B9" w:rsidP="006121B6">
            <w:pPr>
              <w:pStyle w:val="ConsNormal"/>
              <w:widowControl/>
              <w:ind w:left="4395" w:firstLine="0"/>
              <w:rPr>
                <w:rFonts w:ascii="Times New Roman" w:hAnsi="Times New Roman" w:cs="Times New Roman"/>
                <w:vertAlign w:val="superscript"/>
              </w:rPr>
            </w:pPr>
            <w:r>
              <w:rPr>
                <w:rFonts w:ascii="Times New Roman" w:hAnsi="Times New Roman" w:cs="Times New Roman"/>
                <w:vertAlign w:val="superscript"/>
              </w:rPr>
              <w:t xml:space="preserve">                            </w:t>
            </w:r>
            <w:r w:rsidRPr="0088437D">
              <w:rPr>
                <w:rFonts w:ascii="Times New Roman" w:hAnsi="Times New Roman" w:cs="Times New Roman"/>
                <w:vertAlign w:val="superscript"/>
              </w:rPr>
              <w:t>мес</w:t>
            </w:r>
            <w:r>
              <w:rPr>
                <w:rFonts w:ascii="Times New Roman" w:hAnsi="Times New Roman" w:cs="Times New Roman"/>
                <w:vertAlign w:val="superscript"/>
              </w:rPr>
              <w:t>то</w:t>
            </w:r>
            <w:r w:rsidRPr="0088437D">
              <w:rPr>
                <w:rFonts w:ascii="Times New Roman" w:hAnsi="Times New Roman" w:cs="Times New Roman"/>
                <w:vertAlign w:val="superscript"/>
              </w:rPr>
              <w:t xml:space="preserve"> жительства</w:t>
            </w:r>
            <w:r>
              <w:rPr>
                <w:rFonts w:ascii="Times New Roman" w:hAnsi="Times New Roman" w:cs="Times New Roman"/>
                <w:vertAlign w:val="superscript"/>
              </w:rPr>
              <w:t>/ место нахождения заявителя</w:t>
            </w:r>
            <w:r w:rsidRPr="0088437D">
              <w:rPr>
                <w:rFonts w:ascii="Times New Roman" w:hAnsi="Times New Roman" w:cs="Times New Roman"/>
                <w:vertAlign w:val="superscript"/>
              </w:rPr>
              <w:t xml:space="preserve"> </w:t>
            </w:r>
          </w:p>
          <w:p w:rsidR="002322B9" w:rsidRPr="0088437D" w:rsidRDefault="002322B9" w:rsidP="006121B6">
            <w:pPr>
              <w:pStyle w:val="ConsNormal"/>
              <w:widowControl/>
              <w:ind w:left="4395" w:firstLine="0"/>
              <w:rPr>
                <w:rFonts w:ascii="Times New Roman" w:hAnsi="Times New Roman" w:cs="Times New Roman"/>
                <w:vertAlign w:val="superscript"/>
              </w:rPr>
            </w:pPr>
            <w:r w:rsidRPr="0088437D">
              <w:rPr>
                <w:rFonts w:ascii="Times New Roman" w:hAnsi="Times New Roman" w:cs="Times New Roman"/>
                <w:vertAlign w:val="superscript"/>
              </w:rPr>
              <w:t>__________________________________________</w:t>
            </w:r>
            <w:r>
              <w:rPr>
                <w:rFonts w:ascii="Times New Roman" w:hAnsi="Times New Roman" w:cs="Times New Roman"/>
                <w:vertAlign w:val="superscript"/>
              </w:rPr>
              <w:t>_______________</w:t>
            </w:r>
            <w:r w:rsidRPr="0088437D">
              <w:rPr>
                <w:rFonts w:ascii="Times New Roman" w:hAnsi="Times New Roman" w:cs="Times New Roman"/>
                <w:vertAlign w:val="superscript"/>
              </w:rPr>
              <w:t xml:space="preserve">____ </w:t>
            </w:r>
          </w:p>
          <w:p w:rsidR="002322B9" w:rsidRPr="003E33B1" w:rsidRDefault="002322B9" w:rsidP="006121B6">
            <w:pPr>
              <w:jc w:val="center"/>
              <w:rPr>
                <w:sz w:val="20"/>
                <w:szCs w:val="20"/>
                <w:vertAlign w:val="superscript"/>
              </w:rPr>
            </w:pPr>
            <w:r>
              <w:rPr>
                <w:sz w:val="20"/>
                <w:szCs w:val="20"/>
                <w:vertAlign w:val="superscript"/>
              </w:rPr>
              <w:t xml:space="preserve">                                                                                                         </w:t>
            </w:r>
            <w:r w:rsidRPr="003E33B1">
              <w:rPr>
                <w:sz w:val="20"/>
                <w:szCs w:val="20"/>
                <w:vertAlign w:val="superscript"/>
              </w:rPr>
              <w:t>адрес электронной  почты,  телефон заявителя</w:t>
            </w:r>
          </w:p>
          <w:p w:rsidR="002322B9" w:rsidRPr="0042296B" w:rsidRDefault="002322B9" w:rsidP="00CC0655">
            <w:pPr>
              <w:ind w:left="4428"/>
              <w:jc w:val="center"/>
              <w:rPr>
                <w:vertAlign w:val="superscript"/>
              </w:rPr>
            </w:pPr>
          </w:p>
          <w:p w:rsidR="002322B9" w:rsidRPr="0042296B" w:rsidRDefault="002322B9" w:rsidP="00843084">
            <w:pPr>
              <w:pStyle w:val="ConsPlusNormal"/>
              <w:ind w:right="-108" w:firstLine="0"/>
              <w:jc w:val="center"/>
              <w:rPr>
                <w:rFonts w:ascii="Times New Roman" w:hAnsi="Times New Roman" w:cs="Times New Roman"/>
                <w:sz w:val="24"/>
                <w:szCs w:val="24"/>
              </w:rPr>
            </w:pPr>
            <w:r w:rsidRPr="0042296B">
              <w:rPr>
                <w:rFonts w:ascii="Times New Roman" w:hAnsi="Times New Roman" w:cs="Times New Roman"/>
                <w:sz w:val="24"/>
                <w:szCs w:val="24"/>
              </w:rPr>
              <w:t>ЗАЯВЛЕНИЕ</w:t>
            </w:r>
          </w:p>
          <w:p w:rsidR="002322B9" w:rsidRPr="0042296B" w:rsidRDefault="002322B9" w:rsidP="00843084">
            <w:pPr>
              <w:pStyle w:val="ConsPlusNormal"/>
              <w:ind w:right="283" w:firstLine="34"/>
              <w:jc w:val="center"/>
              <w:rPr>
                <w:rFonts w:ascii="Times New Roman" w:hAnsi="Times New Roman" w:cs="Times New Roman"/>
                <w:sz w:val="24"/>
                <w:szCs w:val="24"/>
              </w:rPr>
            </w:pPr>
          </w:p>
          <w:p w:rsidR="002322B9" w:rsidRPr="0042296B" w:rsidRDefault="002322B9" w:rsidP="00843084">
            <w:pPr>
              <w:autoSpaceDE w:val="0"/>
              <w:autoSpaceDN w:val="0"/>
              <w:adjustRightInd w:val="0"/>
              <w:ind w:firstLine="540"/>
              <w:jc w:val="both"/>
            </w:pPr>
            <w:r w:rsidRPr="0042296B">
              <w:t>Прошу предварительно согласовать предоставление в __________</w:t>
            </w:r>
            <w:r>
              <w:t>_______________________________</w:t>
            </w:r>
            <w:r w:rsidRPr="0042296B">
              <w:t>________________________________</w:t>
            </w:r>
          </w:p>
          <w:p w:rsidR="002322B9" w:rsidRPr="0042296B" w:rsidRDefault="002322B9" w:rsidP="006121B6">
            <w:pPr>
              <w:pStyle w:val="ConsPlusNonformat"/>
              <w:jc w:val="center"/>
              <w:rPr>
                <w:rFonts w:ascii="Times New Roman" w:hAnsi="Times New Roman" w:cs="Times New Roman"/>
                <w:color w:val="000000"/>
                <w:sz w:val="18"/>
                <w:szCs w:val="18"/>
              </w:rPr>
            </w:pPr>
            <w:r w:rsidRPr="0042296B">
              <w:rPr>
                <w:rFonts w:ascii="Times New Roman" w:hAnsi="Times New Roman" w:cs="Times New Roman"/>
                <w:color w:val="000000"/>
                <w:sz w:val="18"/>
                <w:szCs w:val="18"/>
              </w:rPr>
              <w:t>(указывается испрашиваемое право на земельный участок: собственность за плату, аренда (с указанием срока),   __________________________________________________________________</w:t>
            </w:r>
            <w:r>
              <w:rPr>
                <w:rFonts w:ascii="Times New Roman" w:hAnsi="Times New Roman" w:cs="Times New Roman"/>
                <w:color w:val="000000"/>
                <w:sz w:val="18"/>
                <w:szCs w:val="18"/>
              </w:rPr>
              <w:t xml:space="preserve">_____________________________  </w:t>
            </w:r>
            <w:r w:rsidRPr="0042296B">
              <w:rPr>
                <w:rFonts w:ascii="Times New Roman" w:hAnsi="Times New Roman" w:cs="Times New Roman"/>
                <w:color w:val="000000"/>
                <w:sz w:val="18"/>
                <w:szCs w:val="18"/>
              </w:rPr>
              <w:t>безвозмездное пользование</w:t>
            </w:r>
            <w:r>
              <w:rPr>
                <w:rFonts w:ascii="Times New Roman" w:hAnsi="Times New Roman" w:cs="Times New Roman"/>
                <w:color w:val="000000"/>
                <w:sz w:val="18"/>
                <w:szCs w:val="18"/>
              </w:rPr>
              <w:t xml:space="preserve"> (с указанием срока)</w:t>
            </w:r>
          </w:p>
          <w:p w:rsidR="002322B9" w:rsidRPr="0042296B" w:rsidRDefault="002322B9" w:rsidP="00843084">
            <w:pPr>
              <w:pStyle w:val="ConsPlusNonformat"/>
              <w:jc w:val="both"/>
              <w:rPr>
                <w:rFonts w:ascii="Times New Roman" w:hAnsi="Times New Roman" w:cs="Times New Roman"/>
                <w:color w:val="000000"/>
                <w:sz w:val="24"/>
                <w:szCs w:val="24"/>
              </w:rPr>
            </w:pPr>
            <w:r w:rsidRPr="0042296B">
              <w:rPr>
                <w:rFonts w:ascii="Times New Roman" w:hAnsi="Times New Roman" w:cs="Times New Roman"/>
                <w:sz w:val="24"/>
                <w:szCs w:val="24"/>
              </w:rPr>
              <w:t xml:space="preserve">без проведения </w:t>
            </w:r>
            <w:r>
              <w:rPr>
                <w:rFonts w:ascii="Times New Roman" w:hAnsi="Times New Roman" w:cs="Times New Roman"/>
                <w:sz w:val="24"/>
                <w:szCs w:val="24"/>
              </w:rPr>
              <w:t>аукциона</w:t>
            </w:r>
            <w:r w:rsidRPr="0042296B">
              <w:rPr>
                <w:rFonts w:ascii="Times New Roman" w:hAnsi="Times New Roman" w:cs="Times New Roman"/>
                <w:sz w:val="24"/>
                <w:szCs w:val="24"/>
              </w:rPr>
              <w:t xml:space="preserve"> земельного участка </w:t>
            </w:r>
            <w:r w:rsidRPr="0042296B">
              <w:rPr>
                <w:rFonts w:ascii="Times New Roman" w:hAnsi="Times New Roman" w:cs="Times New Roman"/>
                <w:color w:val="000000"/>
                <w:sz w:val="24"/>
                <w:szCs w:val="24"/>
              </w:rPr>
              <w:t>площадью__________ кв. метров с местоположением (адресом):__________</w:t>
            </w:r>
            <w:r>
              <w:rPr>
                <w:rFonts w:ascii="Times New Roman" w:hAnsi="Times New Roman" w:cs="Times New Roman"/>
                <w:color w:val="000000"/>
                <w:sz w:val="24"/>
                <w:szCs w:val="24"/>
              </w:rPr>
              <w:t>__________</w:t>
            </w:r>
            <w:r w:rsidRPr="0042296B">
              <w:rPr>
                <w:rFonts w:ascii="Times New Roman" w:hAnsi="Times New Roman" w:cs="Times New Roman"/>
                <w:color w:val="000000"/>
                <w:sz w:val="24"/>
                <w:szCs w:val="24"/>
              </w:rPr>
              <w:t>_____________________________,</w:t>
            </w:r>
          </w:p>
          <w:p w:rsidR="002322B9" w:rsidRPr="0042296B" w:rsidRDefault="002322B9" w:rsidP="00843084">
            <w:pPr>
              <w:pStyle w:val="ConsPlusNonformat"/>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кадастровым</w:t>
            </w:r>
            <w:r>
              <w:rPr>
                <w:rFonts w:ascii="Times New Roman" w:hAnsi="Times New Roman" w:cs="Times New Roman"/>
                <w:color w:val="000000"/>
                <w:sz w:val="24"/>
                <w:szCs w:val="24"/>
              </w:rPr>
              <w:t xml:space="preserve"> номером_____________</w:t>
            </w:r>
            <w:r w:rsidRPr="0042296B">
              <w:rPr>
                <w:rFonts w:ascii="Times New Roman" w:hAnsi="Times New Roman" w:cs="Times New Roman"/>
                <w:color w:val="000000"/>
                <w:sz w:val="24"/>
                <w:szCs w:val="24"/>
              </w:rPr>
              <w:t>__________________________________________</w:t>
            </w:r>
          </w:p>
          <w:p w:rsidR="002322B9" w:rsidRPr="0042296B" w:rsidRDefault="002322B9" w:rsidP="004129C4">
            <w:pPr>
              <w:autoSpaceDE w:val="0"/>
              <w:autoSpaceDN w:val="0"/>
              <w:adjustRightInd w:val="0"/>
              <w:jc w:val="center"/>
              <w:rPr>
                <w:sz w:val="16"/>
                <w:szCs w:val="16"/>
              </w:rPr>
            </w:pPr>
            <w:r w:rsidRPr="0042296B">
              <w:rPr>
                <w:sz w:val="16"/>
                <w:szCs w:val="16"/>
              </w:rPr>
              <w:t xml:space="preserve">(указывается в случае уточнения границ земельного участка в соответствии с Федеральным </w:t>
            </w:r>
            <w:hyperlink r:id="rId36" w:history="1">
              <w:r w:rsidRPr="0042296B">
                <w:rPr>
                  <w:sz w:val="16"/>
                  <w:szCs w:val="16"/>
                </w:rPr>
                <w:t>законом</w:t>
              </w:r>
            </w:hyperlink>
            <w:r w:rsidRPr="0042296B">
              <w:rPr>
                <w:sz w:val="16"/>
                <w:szCs w:val="16"/>
              </w:rPr>
              <w:t xml:space="preserve"> «О государственном кадастре недвижимости»)</w:t>
            </w:r>
          </w:p>
          <w:p w:rsidR="002322B9" w:rsidRPr="0042296B" w:rsidRDefault="002322B9" w:rsidP="004129C4">
            <w:pPr>
              <w:autoSpaceDE w:val="0"/>
              <w:autoSpaceDN w:val="0"/>
              <w:adjustRightInd w:val="0"/>
              <w:rPr>
                <w:color w:val="000000"/>
              </w:rPr>
            </w:pPr>
            <w:r w:rsidRPr="0042296B">
              <w:rPr>
                <w:color w:val="000000"/>
              </w:rPr>
              <w:t>Цель использования земельного участка:_______________________________________</w:t>
            </w:r>
          </w:p>
          <w:p w:rsidR="002322B9" w:rsidRPr="0042296B" w:rsidRDefault="002322B9" w:rsidP="004129C4">
            <w:pPr>
              <w:autoSpaceDE w:val="0"/>
              <w:autoSpaceDN w:val="0"/>
              <w:adjustRightInd w:val="0"/>
              <w:jc w:val="center"/>
              <w:rPr>
                <w:color w:val="000000"/>
                <w:sz w:val="18"/>
                <w:szCs w:val="18"/>
              </w:rPr>
            </w:pPr>
            <w:r w:rsidRPr="0042296B">
              <w:rPr>
                <w:color w:val="000000"/>
                <w:sz w:val="16"/>
                <w:szCs w:val="16"/>
              </w:rPr>
              <w:t>индивидуальное жилищное строительство, ведение личного подсобного</w:t>
            </w:r>
            <w:r w:rsidRPr="0042296B">
              <w:rPr>
                <w:color w:val="000000"/>
                <w:sz w:val="18"/>
                <w:szCs w:val="18"/>
              </w:rPr>
              <w:t xml:space="preserve"> </w:t>
            </w:r>
            <w:r w:rsidRPr="0042296B">
              <w:rPr>
                <w:color w:val="000000"/>
                <w:sz w:val="16"/>
                <w:szCs w:val="16"/>
              </w:rPr>
              <w:t xml:space="preserve">хозяйства </w:t>
            </w:r>
            <w:r w:rsidRPr="0042296B">
              <w:rPr>
                <w:sz w:val="16"/>
                <w:szCs w:val="16"/>
              </w:rPr>
              <w:t xml:space="preserve">в границах населенного пункта, </w:t>
            </w:r>
            <w:r w:rsidRPr="0042296B">
              <w:rPr>
                <w:color w:val="000000"/>
                <w:sz w:val="18"/>
                <w:szCs w:val="18"/>
              </w:rPr>
              <w:t>_______________________________________________________________________________________________</w:t>
            </w:r>
          </w:p>
          <w:p w:rsidR="002322B9" w:rsidRPr="0042296B" w:rsidRDefault="002322B9" w:rsidP="004129C4">
            <w:pPr>
              <w:pStyle w:val="ConsPlusNonformat"/>
              <w:tabs>
                <w:tab w:val="left" w:pos="10260"/>
              </w:tabs>
              <w:jc w:val="center"/>
              <w:rPr>
                <w:rFonts w:ascii="Times New Roman" w:hAnsi="Times New Roman" w:cs="Times New Roman"/>
                <w:sz w:val="16"/>
                <w:szCs w:val="16"/>
              </w:rPr>
            </w:pPr>
            <w:r w:rsidRPr="0042296B">
              <w:rPr>
                <w:rFonts w:ascii="Times New Roman" w:hAnsi="Times New Roman" w:cs="Times New Roman"/>
                <w:sz w:val="16"/>
                <w:szCs w:val="16"/>
              </w:rPr>
              <w:t>садоводства, крестьянскому (фермерскому) хозяйству для осуществления крестьянск</w:t>
            </w:r>
            <w:r>
              <w:rPr>
                <w:rFonts w:ascii="Times New Roman" w:hAnsi="Times New Roman" w:cs="Times New Roman"/>
                <w:sz w:val="16"/>
                <w:szCs w:val="16"/>
              </w:rPr>
              <w:t>и</w:t>
            </w:r>
            <w:r w:rsidRPr="0042296B">
              <w:rPr>
                <w:rFonts w:ascii="Times New Roman" w:hAnsi="Times New Roman" w:cs="Times New Roman"/>
                <w:sz w:val="16"/>
                <w:szCs w:val="16"/>
              </w:rPr>
              <w:t>м (фермерск</w:t>
            </w:r>
            <w:r>
              <w:rPr>
                <w:rFonts w:ascii="Times New Roman" w:hAnsi="Times New Roman" w:cs="Times New Roman"/>
                <w:sz w:val="16"/>
                <w:szCs w:val="16"/>
              </w:rPr>
              <w:t>и</w:t>
            </w:r>
            <w:r w:rsidRPr="0042296B">
              <w:rPr>
                <w:rFonts w:ascii="Times New Roman" w:hAnsi="Times New Roman" w:cs="Times New Roman"/>
                <w:sz w:val="16"/>
                <w:szCs w:val="16"/>
              </w:rPr>
              <w:t>м) хозяйств</w:t>
            </w:r>
            <w:r>
              <w:rPr>
                <w:rFonts w:ascii="Times New Roman" w:hAnsi="Times New Roman" w:cs="Times New Roman"/>
                <w:sz w:val="16"/>
                <w:szCs w:val="16"/>
              </w:rPr>
              <w:t xml:space="preserve">ом </w:t>
            </w:r>
            <w:r w:rsidRPr="0042296B">
              <w:rPr>
                <w:rFonts w:ascii="Times New Roman" w:hAnsi="Times New Roman" w:cs="Times New Roman"/>
                <w:sz w:val="16"/>
                <w:szCs w:val="16"/>
              </w:rPr>
              <w:t>его деятельности</w:t>
            </w:r>
          </w:p>
          <w:p w:rsidR="002322B9" w:rsidRPr="0042296B" w:rsidRDefault="002322B9" w:rsidP="004129C4">
            <w:pPr>
              <w:pStyle w:val="ConsPlusNonformat"/>
              <w:tabs>
                <w:tab w:val="left" w:pos="10260"/>
              </w:tabs>
              <w:jc w:val="both"/>
              <w:rPr>
                <w:rFonts w:ascii="Times New Roman" w:hAnsi="Times New Roman" w:cs="Times New Roman"/>
                <w:sz w:val="16"/>
                <w:szCs w:val="16"/>
              </w:rPr>
            </w:pPr>
          </w:p>
          <w:p w:rsidR="002322B9" w:rsidRPr="0042296B" w:rsidRDefault="002322B9" w:rsidP="004129C4">
            <w:pPr>
              <w:autoSpaceDE w:val="0"/>
              <w:autoSpaceDN w:val="0"/>
              <w:adjustRightInd w:val="0"/>
              <w:ind w:right="283"/>
              <w:jc w:val="both"/>
            </w:pPr>
            <w:r w:rsidRPr="0042296B">
              <w:t>Основания предоставления земельного участка без проведения торгов из числа предусмотренных Земельным кодексом Российской Федерации:</w:t>
            </w:r>
          </w:p>
          <w:p w:rsidR="002322B9" w:rsidRPr="0042296B" w:rsidRDefault="002322B9" w:rsidP="004129C4">
            <w:pPr>
              <w:autoSpaceDE w:val="0"/>
              <w:autoSpaceDN w:val="0"/>
              <w:adjustRightInd w:val="0"/>
              <w:ind w:right="283"/>
              <w:jc w:val="both"/>
              <w:rPr>
                <w:sz w:val="18"/>
                <w:szCs w:val="18"/>
              </w:rPr>
            </w:pPr>
            <w:r w:rsidRPr="0042296B">
              <w:t>________________________________________</w:t>
            </w:r>
            <w:r>
              <w:t>_______________________________</w:t>
            </w:r>
            <w:r w:rsidRPr="0042296B">
              <w:rPr>
                <w:sz w:val="28"/>
                <w:szCs w:val="28"/>
                <w:vertAlign w:val="superscript"/>
              </w:rPr>
              <w:t xml:space="preserve"> </w:t>
            </w:r>
            <w:r w:rsidRPr="00A36887">
              <w:rPr>
                <w:sz w:val="18"/>
                <w:szCs w:val="18"/>
              </w:rPr>
              <w:t xml:space="preserve">(указывается одно из оснований: пп. 10 </w:t>
            </w:r>
            <w:hyperlink r:id="rId37" w:history="1">
              <w:r w:rsidRPr="00A36887">
                <w:rPr>
                  <w:sz w:val="18"/>
                  <w:szCs w:val="18"/>
                </w:rPr>
                <w:t>п. 2 ст. 39.3</w:t>
              </w:r>
            </w:hyperlink>
            <w:r w:rsidRPr="00A36887">
              <w:rPr>
                <w:sz w:val="18"/>
                <w:szCs w:val="18"/>
              </w:rPr>
              <w:t xml:space="preserve">, пп. 15 </w:t>
            </w:r>
            <w:hyperlink r:id="rId38" w:history="1">
              <w:r w:rsidRPr="00A36887">
                <w:rPr>
                  <w:sz w:val="18"/>
                  <w:szCs w:val="18"/>
                </w:rPr>
                <w:t>п. 2 ст. 39.6</w:t>
              </w:r>
            </w:hyperlink>
            <w:r w:rsidRPr="00A36887">
              <w:rPr>
                <w:sz w:val="18"/>
                <w:szCs w:val="18"/>
              </w:rPr>
              <w:t>, пп. 6, 7 п. 2 ст</w:t>
            </w:r>
            <w:r>
              <w:rPr>
                <w:sz w:val="18"/>
                <w:szCs w:val="18"/>
              </w:rPr>
              <w:t>.</w:t>
            </w:r>
            <w:r w:rsidRPr="00A36887">
              <w:rPr>
                <w:sz w:val="18"/>
                <w:szCs w:val="18"/>
              </w:rPr>
              <w:t xml:space="preserve"> 39.10 Земельного кодекса РФ)</w:t>
            </w:r>
          </w:p>
          <w:p w:rsidR="002322B9" w:rsidRDefault="002322B9" w:rsidP="004129C4">
            <w:pPr>
              <w:autoSpaceDE w:val="0"/>
              <w:autoSpaceDN w:val="0"/>
              <w:adjustRightInd w:val="0"/>
              <w:ind w:right="283" w:firstLine="480"/>
              <w:jc w:val="both"/>
              <w:outlineLvl w:val="0"/>
            </w:pPr>
          </w:p>
          <w:p w:rsidR="002322B9" w:rsidRPr="0042296B" w:rsidRDefault="002322B9" w:rsidP="004129C4">
            <w:pPr>
              <w:autoSpaceDE w:val="0"/>
              <w:autoSpaceDN w:val="0"/>
              <w:adjustRightInd w:val="0"/>
              <w:ind w:right="283" w:firstLine="480"/>
              <w:jc w:val="both"/>
              <w:outlineLvl w:val="0"/>
            </w:pPr>
            <w:r w:rsidRPr="0042296B">
              <w:t xml:space="preserve">Прошу утвердить представленную схему расположения земельного участка или земельных участков на кадастровом плане территории. </w:t>
            </w:r>
          </w:p>
          <w:p w:rsidR="002322B9" w:rsidRDefault="002322B9" w:rsidP="004129C4">
            <w:pPr>
              <w:pStyle w:val="ConsPlusNonformat"/>
              <w:ind w:right="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322B9" w:rsidRDefault="002322B9" w:rsidP="004129C4">
            <w:pPr>
              <w:pStyle w:val="ConsPlusNonformat"/>
              <w:ind w:right="283"/>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 В отношении испрашиваемого земельного участка принято следующее решение:</w:t>
            </w:r>
          </w:p>
          <w:p w:rsidR="002322B9" w:rsidRPr="0042296B" w:rsidRDefault="002322B9" w:rsidP="004129C4">
            <w:pPr>
              <w:autoSpaceDE w:val="0"/>
              <w:autoSpaceDN w:val="0"/>
              <w:adjustRightInd w:val="0"/>
              <w:ind w:right="283" w:firstLine="540"/>
              <w:jc w:val="both"/>
              <w:rPr>
                <w:sz w:val="20"/>
                <w:szCs w:val="20"/>
              </w:rPr>
            </w:pPr>
            <w:r>
              <w:rPr>
                <w:noProof/>
              </w:rPr>
              <w:pict>
                <v:rect id=" 35" o:spid="_x0000_s1026" style="position:absolute;left:0;text-align:left;margin-left:10.35pt;margin-top:.4pt;width:7.15pt;height:7.15pt;z-index:251656704;visibility:visible">
                  <v:path arrowok="t"/>
                </v:rect>
              </w:pict>
            </w:r>
            <w:r w:rsidRPr="0042296B">
              <w:t xml:space="preserve">  </w:t>
            </w:r>
            <w:r w:rsidRPr="0042296B">
              <w:rPr>
                <w:sz w:val="20"/>
                <w:szCs w:val="20"/>
              </w:rPr>
              <w:t>об утверждении проекта межевания территории – в случае если образование испрашиваемого земельного участка предусмотрено указанным проектом;</w:t>
            </w:r>
          </w:p>
          <w:p w:rsidR="002322B9" w:rsidRPr="0042296B" w:rsidRDefault="002322B9" w:rsidP="004129C4">
            <w:pPr>
              <w:autoSpaceDE w:val="0"/>
              <w:autoSpaceDN w:val="0"/>
              <w:adjustRightInd w:val="0"/>
              <w:ind w:right="283" w:firstLine="540"/>
              <w:jc w:val="both"/>
              <w:rPr>
                <w:sz w:val="20"/>
                <w:szCs w:val="20"/>
              </w:rPr>
            </w:pPr>
            <w:r>
              <w:rPr>
                <w:noProof/>
              </w:rPr>
              <w:pict>
                <v:rect id=" 34" o:spid="_x0000_s1027" style="position:absolute;left:0;text-align:left;margin-left:10.95pt;margin-top:2.2pt;width:7.15pt;height:7.15pt;z-index:251658752;visibility:visible">
                  <v:path arrowok="t"/>
                </v:rect>
              </w:pict>
            </w:r>
            <w:r w:rsidRPr="0042296B">
              <w:rPr>
                <w:color w:val="000000"/>
                <w:sz w:val="20"/>
                <w:szCs w:val="20"/>
              </w:rPr>
              <w:t xml:space="preserve">  </w:t>
            </w:r>
            <w:r w:rsidRPr="0042296B">
              <w:rPr>
                <w:sz w:val="20"/>
                <w:szCs w:val="20"/>
              </w:rPr>
              <w:t>об изъятии земельного участка для государственных или муниципальных нужд – в случае если испрашиваемый земельный участок предоставляется взамен земельного участка, изымаемого для государственных или муниципальных нужд;</w:t>
            </w:r>
          </w:p>
          <w:p w:rsidR="002322B9" w:rsidRPr="0042296B" w:rsidRDefault="002322B9" w:rsidP="004129C4">
            <w:pPr>
              <w:autoSpaceDE w:val="0"/>
              <w:autoSpaceDN w:val="0"/>
              <w:adjustRightInd w:val="0"/>
              <w:ind w:right="283" w:firstLine="540"/>
              <w:jc w:val="both"/>
              <w:rPr>
                <w:sz w:val="20"/>
                <w:szCs w:val="20"/>
              </w:rPr>
            </w:pPr>
            <w:r>
              <w:rPr>
                <w:noProof/>
              </w:rPr>
              <w:pict>
                <v:rect id=" 36" o:spid="_x0000_s1028" style="position:absolute;left:0;text-align:left;margin-left:9.6pt;margin-top:3.25pt;width:7.15pt;height:7.15pt;z-index:251657728;visibility:visible">
                  <v:path arrowok="t"/>
                </v:rect>
              </w:pict>
            </w:r>
            <w:r w:rsidRPr="0042296B">
              <w:rPr>
                <w:sz w:val="20"/>
                <w:szCs w:val="20"/>
              </w:rPr>
              <w:t xml:space="preserve">  об утверждении документа территориального планирования и(или) проекта планировки территории - в случае если земельный участок предоставляется для размещения объектов, предусмотренных этим документом и(или) этим проектом.</w:t>
            </w:r>
          </w:p>
          <w:p w:rsidR="002322B9" w:rsidRPr="0042296B" w:rsidRDefault="002322B9" w:rsidP="004129C4">
            <w:pPr>
              <w:pStyle w:val="ConsPlusNonformat"/>
              <w:ind w:right="283"/>
              <w:jc w:val="both"/>
              <w:rPr>
                <w:rFonts w:ascii="Times New Roman" w:hAnsi="Times New Roman" w:cs="Times New Roman"/>
                <w:color w:val="000000"/>
                <w:sz w:val="24"/>
                <w:szCs w:val="24"/>
              </w:rPr>
            </w:pPr>
            <w:r w:rsidRPr="0042296B">
              <w:rPr>
                <w:rFonts w:ascii="Times New Roman" w:hAnsi="Times New Roman" w:cs="Times New Roman"/>
                <w:color w:val="000000"/>
                <w:sz w:val="24"/>
                <w:szCs w:val="24"/>
              </w:rPr>
              <w:t>________________________________________</w:t>
            </w:r>
            <w:r>
              <w:rPr>
                <w:rFonts w:ascii="Times New Roman" w:hAnsi="Times New Roman" w:cs="Times New Roman"/>
                <w:color w:val="000000"/>
                <w:sz w:val="24"/>
                <w:szCs w:val="24"/>
              </w:rPr>
              <w:t>_______________________________</w:t>
            </w:r>
          </w:p>
          <w:p w:rsidR="002322B9" w:rsidRPr="0042296B" w:rsidRDefault="002322B9" w:rsidP="004129C4">
            <w:pPr>
              <w:pStyle w:val="ConsPlusNonformat"/>
              <w:ind w:right="283"/>
              <w:jc w:val="center"/>
              <w:rPr>
                <w:rFonts w:ascii="Times New Roman" w:hAnsi="Times New Roman" w:cs="Times New Roman"/>
                <w:color w:val="000000"/>
                <w:sz w:val="24"/>
                <w:szCs w:val="24"/>
                <w:vertAlign w:val="superscript"/>
              </w:rPr>
            </w:pPr>
            <w:r w:rsidRPr="0042296B">
              <w:rPr>
                <w:rFonts w:ascii="Times New Roman" w:hAnsi="Times New Roman" w:cs="Times New Roman"/>
                <w:color w:val="000000"/>
                <w:sz w:val="24"/>
                <w:szCs w:val="24"/>
                <w:vertAlign w:val="superscript"/>
              </w:rPr>
              <w:t>(указываются реквизиты решения и наименование органа, его принявшего)</w:t>
            </w:r>
          </w:p>
          <w:p w:rsidR="002322B9" w:rsidRPr="0042296B" w:rsidRDefault="002322B9" w:rsidP="004129C4">
            <w:pPr>
              <w:ind w:right="283"/>
              <w:jc w:val="both"/>
              <w:rPr>
                <w:color w:val="000000"/>
              </w:rPr>
            </w:pPr>
            <w:r w:rsidRPr="0042296B">
              <w:rPr>
                <w:color w:val="000000"/>
              </w:rPr>
              <w:t xml:space="preserve">   ______________________________                       </w:t>
            </w:r>
            <w:r>
              <w:rPr>
                <w:color w:val="000000"/>
              </w:rPr>
              <w:t xml:space="preserve">                            </w:t>
            </w:r>
            <w:r w:rsidRPr="0042296B">
              <w:rPr>
                <w:color w:val="000000"/>
              </w:rPr>
              <w:t>_____________</w:t>
            </w:r>
          </w:p>
          <w:p w:rsidR="002322B9" w:rsidRPr="0042296B" w:rsidRDefault="002322B9" w:rsidP="004129C4">
            <w:pPr>
              <w:ind w:right="283"/>
              <w:jc w:val="both"/>
              <w:rPr>
                <w:color w:val="000000"/>
                <w:vertAlign w:val="superscript"/>
              </w:rPr>
            </w:pPr>
            <w:r w:rsidRPr="0042296B">
              <w:rPr>
                <w:vertAlign w:val="superscript"/>
              </w:rPr>
              <w:t xml:space="preserve">     (дата, подпись заявителя/представителя заявителя)</w:t>
            </w:r>
            <w:r w:rsidRPr="0042296B">
              <w:rPr>
                <w:color w:val="000000"/>
                <w:vertAlign w:val="superscript"/>
              </w:rPr>
              <w:t xml:space="preserve">                                              </w:t>
            </w:r>
            <w:r>
              <w:rPr>
                <w:color w:val="000000"/>
                <w:vertAlign w:val="superscript"/>
              </w:rPr>
              <w:t xml:space="preserve">                           </w:t>
            </w:r>
            <w:r w:rsidRPr="0042296B">
              <w:rPr>
                <w:color w:val="000000"/>
                <w:vertAlign w:val="superscript"/>
              </w:rPr>
              <w:t xml:space="preserve">    (расшифровка подписи) </w:t>
            </w:r>
          </w:p>
          <w:p w:rsidR="002322B9" w:rsidRDefault="002322B9" w:rsidP="00843084">
            <w:pPr>
              <w:pStyle w:val="ConsPlusNonformat"/>
              <w:tabs>
                <w:tab w:val="left" w:pos="10260"/>
              </w:tabs>
              <w:jc w:val="both"/>
            </w:pPr>
          </w:p>
          <w:p w:rsidR="002322B9" w:rsidRPr="0042296B" w:rsidRDefault="002322B9" w:rsidP="00151885">
            <w:pPr>
              <w:pStyle w:val="ConsPlusNormal"/>
              <w:pBdr>
                <w:bottom w:val="single" w:sz="12" w:space="1" w:color="auto"/>
              </w:pBdr>
              <w:ind w:right="283"/>
              <w:jc w:val="both"/>
              <w:rPr>
                <w:rFonts w:ascii="Times New Roman" w:hAnsi="Times New Roman" w:cs="Times New Roman"/>
                <w:sz w:val="24"/>
                <w:szCs w:val="24"/>
              </w:rPr>
            </w:pPr>
            <w:r w:rsidRPr="0042296B">
              <w:rPr>
                <w:rFonts w:ascii="Times New Roman" w:hAnsi="Times New Roman" w:cs="Times New Roman"/>
                <w:sz w:val="24"/>
                <w:szCs w:val="24"/>
              </w:rPr>
              <w:t xml:space="preserve">Реквизиты документа, удостоверяющего личность (для </w:t>
            </w:r>
            <w:r>
              <w:rPr>
                <w:rFonts w:ascii="Times New Roman" w:hAnsi="Times New Roman" w:cs="Times New Roman"/>
                <w:sz w:val="24"/>
                <w:szCs w:val="24"/>
              </w:rPr>
              <w:t xml:space="preserve">получателя муниципальной услуги </w:t>
            </w:r>
            <w:r w:rsidRPr="0042296B">
              <w:rPr>
                <w:rFonts w:ascii="Times New Roman" w:hAnsi="Times New Roman" w:cs="Times New Roman"/>
                <w:sz w:val="24"/>
                <w:szCs w:val="24"/>
              </w:rPr>
              <w:t>– физического лица): __________________________________________________</w:t>
            </w:r>
            <w:r>
              <w:rPr>
                <w:rFonts w:ascii="Times New Roman" w:hAnsi="Times New Roman" w:cs="Times New Roman"/>
                <w:sz w:val="24"/>
                <w:szCs w:val="24"/>
              </w:rPr>
              <w:t>________________</w:t>
            </w:r>
            <w:r w:rsidRPr="0042296B">
              <w:rPr>
                <w:rFonts w:ascii="Times New Roman" w:hAnsi="Times New Roman" w:cs="Times New Roman"/>
                <w:sz w:val="24"/>
                <w:szCs w:val="24"/>
              </w:rPr>
              <w:t>__</w:t>
            </w:r>
          </w:p>
          <w:p w:rsidR="002322B9" w:rsidRDefault="002322B9" w:rsidP="00151885">
            <w:pPr>
              <w:pStyle w:val="ConsPlusNormal"/>
              <w:pBdr>
                <w:bottom w:val="single" w:sz="12" w:space="1" w:color="auto"/>
              </w:pBdr>
              <w:ind w:right="283"/>
              <w:jc w:val="both"/>
              <w:rPr>
                <w:rFonts w:ascii="Times New Roman" w:hAnsi="Times New Roman" w:cs="Times New Roman"/>
              </w:rPr>
            </w:pPr>
          </w:p>
          <w:p w:rsidR="002322B9" w:rsidRPr="00436AE4" w:rsidRDefault="002322B9" w:rsidP="00151885">
            <w:pPr>
              <w:pStyle w:val="ConsPlusNormal"/>
              <w:pBdr>
                <w:bottom w:val="single" w:sz="12" w:space="1" w:color="auto"/>
              </w:pBdr>
              <w:ind w:right="283"/>
              <w:jc w:val="both"/>
              <w:rPr>
                <w:rFonts w:ascii="Times New Roman" w:hAnsi="Times New Roman" w:cs="Times New Roman"/>
                <w:sz w:val="24"/>
                <w:szCs w:val="24"/>
              </w:rPr>
            </w:pPr>
            <w:r w:rsidRPr="007F6D52">
              <w:rPr>
                <w:rFonts w:ascii="Times New Roman" w:hAnsi="Times New Roman" w:cs="Times New Roman"/>
                <w:sz w:val="24"/>
                <w:szCs w:val="24"/>
              </w:rPr>
              <w:t>Реквизиты доверенности, реквизиты документа, удостоверяющего личность</w:t>
            </w:r>
            <w:r w:rsidRPr="00436AE4">
              <w:rPr>
                <w:rFonts w:ascii="Times New Roman" w:hAnsi="Times New Roman" w:cs="Times New Roman"/>
                <w:sz w:val="24"/>
                <w:szCs w:val="24"/>
              </w:rPr>
              <w:t xml:space="preserve"> </w:t>
            </w:r>
            <w:r w:rsidRPr="007F6D52">
              <w:rPr>
                <w:rFonts w:ascii="Times New Roman" w:hAnsi="Times New Roman" w:cs="Times New Roman"/>
                <w:sz w:val="24"/>
                <w:szCs w:val="24"/>
              </w:rPr>
              <w:t>_______________________________________</w:t>
            </w:r>
            <w:r w:rsidRPr="00436AE4">
              <w:rPr>
                <w:rFonts w:ascii="Times New Roman" w:hAnsi="Times New Roman" w:cs="Times New Roman"/>
                <w:sz w:val="24"/>
                <w:szCs w:val="24"/>
              </w:rPr>
              <w:t>______________________</w:t>
            </w:r>
          </w:p>
          <w:p w:rsidR="002322B9" w:rsidRPr="00436AE4" w:rsidRDefault="002322B9" w:rsidP="00151885">
            <w:pPr>
              <w:pStyle w:val="ConsPlusNormal"/>
              <w:pBdr>
                <w:bottom w:val="single" w:sz="12" w:space="1" w:color="auto"/>
              </w:pBdr>
              <w:ind w:right="283"/>
              <w:jc w:val="both"/>
              <w:rPr>
                <w:rFonts w:ascii="Times New Roman" w:hAnsi="Times New Roman" w:cs="Times New Roman"/>
                <w:sz w:val="18"/>
                <w:szCs w:val="18"/>
              </w:rPr>
            </w:pPr>
            <w:r w:rsidRPr="00436AE4">
              <w:rPr>
                <w:rFonts w:ascii="Times New Roman" w:hAnsi="Times New Roman" w:cs="Times New Roman"/>
                <w:sz w:val="24"/>
                <w:szCs w:val="24"/>
              </w:rPr>
              <w:t xml:space="preserve">                           </w:t>
            </w:r>
            <w:r w:rsidRPr="007F6D52">
              <w:rPr>
                <w:rFonts w:ascii="Times New Roman" w:hAnsi="Times New Roman" w:cs="Times New Roman"/>
                <w:sz w:val="24"/>
                <w:szCs w:val="24"/>
              </w:rPr>
              <w:t>(</w:t>
            </w:r>
            <w:r w:rsidRPr="00436AE4">
              <w:rPr>
                <w:rFonts w:ascii="Times New Roman" w:hAnsi="Times New Roman" w:cs="Times New Roman"/>
                <w:sz w:val="18"/>
                <w:szCs w:val="18"/>
              </w:rPr>
              <w:t xml:space="preserve">для представителя получателя муниципальной услуги) </w:t>
            </w:r>
          </w:p>
          <w:p w:rsidR="002322B9" w:rsidRPr="00E375B6" w:rsidRDefault="002322B9" w:rsidP="00151885">
            <w:pPr>
              <w:pStyle w:val="ConsPlusNormal"/>
              <w:pBdr>
                <w:bottom w:val="single" w:sz="12" w:space="1" w:color="auto"/>
              </w:pBdr>
              <w:ind w:right="283"/>
              <w:jc w:val="both"/>
              <w:rPr>
                <w:rFonts w:ascii="Times New Roman" w:hAnsi="Times New Roman" w:cs="Times New Roman"/>
              </w:rPr>
            </w:pPr>
          </w:p>
          <w:p w:rsidR="002322B9" w:rsidRPr="00E375B6" w:rsidRDefault="002322B9" w:rsidP="00151885">
            <w:pPr>
              <w:pStyle w:val="ConsPlusNormal"/>
              <w:pBdr>
                <w:bottom w:val="single" w:sz="12" w:space="1" w:color="auto"/>
              </w:pBdr>
              <w:ind w:right="283"/>
              <w:jc w:val="both"/>
              <w:rPr>
                <w:rFonts w:ascii="Times New Roman" w:hAnsi="Times New Roman" w:cs="Times New Roman"/>
              </w:rPr>
            </w:pPr>
            <w:r w:rsidRPr="00E375B6">
              <w:rPr>
                <w:rFonts w:ascii="Times New Roman" w:hAnsi="Times New Roman" w:cs="Times New Roman"/>
              </w:rPr>
              <w:t>В соответствии с Федеральным законом № 152-ФЗ от 27.07.2006 «О персональных данных» подтверждаю свое согласие на обработку моих персональных данных</w:t>
            </w:r>
          </w:p>
          <w:p w:rsidR="002322B9" w:rsidRPr="00325AC6" w:rsidRDefault="002322B9" w:rsidP="00151885">
            <w:pPr>
              <w:pStyle w:val="ConsPlusNormal"/>
              <w:pBdr>
                <w:bottom w:val="single" w:sz="12" w:space="1" w:color="auto"/>
              </w:pBdr>
              <w:ind w:right="283"/>
              <w:jc w:val="both"/>
            </w:pPr>
            <w:r w:rsidRPr="00325AC6">
              <w:t xml:space="preserve">     </w:t>
            </w:r>
          </w:p>
          <w:p w:rsidR="002322B9" w:rsidRPr="00436AE4" w:rsidRDefault="002322B9" w:rsidP="00151885">
            <w:pPr>
              <w:ind w:right="283" w:firstLine="1077"/>
              <w:jc w:val="both"/>
              <w:rPr>
                <w:sz w:val="18"/>
                <w:szCs w:val="18"/>
              </w:rPr>
            </w:pPr>
            <w:r w:rsidRPr="000B738A">
              <w:rPr>
                <w:sz w:val="18"/>
                <w:szCs w:val="18"/>
              </w:rPr>
              <w:t xml:space="preserve">                                                  </w:t>
            </w:r>
            <w:r w:rsidRPr="00436AE4">
              <w:rPr>
                <w:sz w:val="18"/>
                <w:szCs w:val="18"/>
              </w:rPr>
              <w:t>(подпись заявителя)</w:t>
            </w:r>
          </w:p>
          <w:p w:rsidR="002322B9" w:rsidRDefault="002322B9" w:rsidP="00843084">
            <w:pPr>
              <w:pStyle w:val="ConsPlusNonformat"/>
              <w:tabs>
                <w:tab w:val="left" w:pos="10260"/>
              </w:tabs>
              <w:jc w:val="both"/>
            </w:pPr>
          </w:p>
          <w:p w:rsidR="002322B9" w:rsidRPr="00325AC6" w:rsidRDefault="002322B9" w:rsidP="00151885">
            <w:pPr>
              <w:pStyle w:val="ConsPlusNonformat"/>
              <w:ind w:right="283"/>
              <w:jc w:val="both"/>
              <w:rPr>
                <w:rFonts w:ascii="Times New Roman" w:hAnsi="Times New Roman" w:cs="Times New Roman"/>
                <w:color w:val="000000"/>
              </w:rPr>
            </w:pPr>
          </w:p>
          <w:tbl>
            <w:tblPr>
              <w:tblW w:w="895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8"/>
              <w:gridCol w:w="1621"/>
            </w:tblGrid>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rPr>
                      <w:sz w:val="16"/>
                      <w:szCs w:val="16"/>
                      <w:lang w:eastAsia="ar-SA"/>
                    </w:rPr>
                  </w:pPr>
                  <w:r w:rsidRPr="00EE7EE1">
                    <w:rPr>
                      <w:sz w:val="16"/>
                      <w:szCs w:val="16"/>
                    </w:rPr>
                    <w:t>Уведомление о получении заявления, представленного в электронной форме, прошу выдать (направить):</w:t>
                  </w:r>
                </w:p>
              </w:tc>
              <w:tc>
                <w:tcPr>
                  <w:tcW w:w="1621"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center"/>
                    <w:rPr>
                      <w:sz w:val="16"/>
                      <w:szCs w:val="16"/>
                      <w:lang w:eastAsia="ar-SA"/>
                    </w:rPr>
                  </w:pPr>
                  <w:r w:rsidRPr="00EE7EE1">
                    <w:rPr>
                      <w:sz w:val="16"/>
                      <w:szCs w:val="16"/>
                    </w:rPr>
                    <w:t xml:space="preserve">Отметить нужное знаком </w:t>
                  </w:r>
                  <w:r w:rsidRPr="00EE7EE1">
                    <w:rPr>
                      <w:sz w:val="16"/>
                      <w:szCs w:val="16"/>
                      <w:lang w:val="en-US"/>
                    </w:rPr>
                    <w:t>V</w:t>
                  </w:r>
                </w:p>
              </w:tc>
            </w:tr>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r w:rsidRPr="00EE7EE1">
                    <w:rPr>
                      <w:sz w:val="16"/>
                      <w:szCs w:val="16"/>
                    </w:rPr>
                    <w:t>посредством информационно-телекоммуникационной сети Интернет через личный кабинет на едином или региональном портале**</w:t>
                  </w:r>
                </w:p>
              </w:tc>
              <w:tc>
                <w:tcPr>
                  <w:tcW w:w="1621"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p>
              </w:tc>
            </w:tr>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r w:rsidRPr="00EE7EE1">
                    <w:rPr>
                      <w:sz w:val="16"/>
                      <w:szCs w:val="16"/>
                    </w:rPr>
                    <w:t>при личном обращении в орган, предоставляющий муниципальную услугу</w:t>
                  </w:r>
                </w:p>
              </w:tc>
              <w:tc>
                <w:tcPr>
                  <w:tcW w:w="1621"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p>
              </w:tc>
            </w:tr>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r w:rsidRPr="00EE7EE1">
                    <w:rPr>
                      <w:sz w:val="16"/>
                      <w:szCs w:val="16"/>
                    </w:rPr>
                    <w:t>посредством почтового отправления</w:t>
                  </w:r>
                </w:p>
              </w:tc>
              <w:tc>
                <w:tcPr>
                  <w:tcW w:w="1621"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p>
              </w:tc>
            </w:tr>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rPr>
                  </w:pPr>
                  <w:r w:rsidRPr="00EE7EE1">
                    <w:rPr>
                      <w:sz w:val="16"/>
                      <w:szCs w:val="16"/>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621"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p>
              </w:tc>
            </w:tr>
          </w:tbl>
          <w:p w:rsidR="002322B9" w:rsidRPr="00EE7EE1" w:rsidRDefault="002322B9" w:rsidP="00151885">
            <w:pPr>
              <w:rPr>
                <w:sz w:val="16"/>
                <w:szCs w:val="16"/>
                <w:vertAlign w:val="subscript"/>
              </w:rPr>
            </w:pPr>
          </w:p>
          <w:tbl>
            <w:tblPr>
              <w:tblW w:w="892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38"/>
              <w:gridCol w:w="1588"/>
            </w:tblGrid>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rPr>
                      <w:sz w:val="16"/>
                      <w:szCs w:val="16"/>
                      <w:lang w:eastAsia="ar-SA"/>
                    </w:rPr>
                  </w:pPr>
                  <w:r w:rsidRPr="00EE7EE1">
                    <w:rPr>
                      <w:sz w:val="16"/>
                      <w:szCs w:val="16"/>
                    </w:rPr>
                    <w:t>Результат предоставления муниципальной услуги прошу выдать (направить):</w:t>
                  </w:r>
                </w:p>
              </w:tc>
              <w:tc>
                <w:tcPr>
                  <w:tcW w:w="158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center"/>
                    <w:rPr>
                      <w:sz w:val="16"/>
                      <w:szCs w:val="16"/>
                      <w:lang w:eastAsia="ar-SA"/>
                    </w:rPr>
                  </w:pPr>
                  <w:r w:rsidRPr="00EE7EE1">
                    <w:rPr>
                      <w:sz w:val="16"/>
                      <w:szCs w:val="16"/>
                    </w:rPr>
                    <w:t xml:space="preserve">Отметить нужное знаком </w:t>
                  </w:r>
                  <w:r w:rsidRPr="00EE7EE1">
                    <w:rPr>
                      <w:sz w:val="16"/>
                      <w:szCs w:val="16"/>
                      <w:lang w:val="en-US"/>
                    </w:rPr>
                    <w:t>V</w:t>
                  </w:r>
                </w:p>
              </w:tc>
            </w:tr>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r w:rsidRPr="00EE7EE1">
                    <w:rPr>
                      <w:sz w:val="16"/>
                      <w:szCs w:val="16"/>
                    </w:rPr>
                    <w:t>посредством информационно-телекоммуникационной сети Интернет через личный кабинет на едином или региональном портале**</w:t>
                  </w:r>
                </w:p>
              </w:tc>
              <w:tc>
                <w:tcPr>
                  <w:tcW w:w="158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p>
              </w:tc>
            </w:tr>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r w:rsidRPr="00EE7EE1">
                    <w:rPr>
                      <w:sz w:val="16"/>
                      <w:szCs w:val="16"/>
                    </w:rPr>
                    <w:t>при личном обращении в орган, предоставляющий муниципальную услугу</w:t>
                  </w:r>
                </w:p>
              </w:tc>
              <w:tc>
                <w:tcPr>
                  <w:tcW w:w="158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p>
              </w:tc>
            </w:tr>
            <w:tr w:rsidR="002322B9" w:rsidRPr="00EE7EE1">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r w:rsidRPr="00EE7EE1">
                    <w:rPr>
                      <w:sz w:val="16"/>
                      <w:szCs w:val="16"/>
                    </w:rPr>
                    <w:t>посредством почтового отправления</w:t>
                  </w:r>
                </w:p>
              </w:tc>
              <w:tc>
                <w:tcPr>
                  <w:tcW w:w="158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lang w:eastAsia="ar-SA"/>
                    </w:rPr>
                  </w:pPr>
                </w:p>
              </w:tc>
            </w:tr>
            <w:tr w:rsidR="002322B9" w:rsidRPr="005704BB">
              <w:tc>
                <w:tcPr>
                  <w:tcW w:w="7338" w:type="dxa"/>
                  <w:tcBorders>
                    <w:top w:val="single" w:sz="4" w:space="0" w:color="auto"/>
                    <w:left w:val="single" w:sz="4" w:space="0" w:color="auto"/>
                    <w:bottom w:val="single" w:sz="4" w:space="0" w:color="auto"/>
                    <w:right w:val="single" w:sz="4" w:space="0" w:color="auto"/>
                  </w:tcBorders>
                </w:tcPr>
                <w:p w:rsidR="002322B9" w:rsidRPr="00EE7EE1" w:rsidRDefault="002322B9" w:rsidP="004676CA">
                  <w:pPr>
                    <w:framePr w:hSpace="180" w:wrap="around" w:hAnchor="margin" w:y="739"/>
                    <w:suppressAutoHyphens/>
                    <w:jc w:val="both"/>
                    <w:rPr>
                      <w:sz w:val="16"/>
                      <w:szCs w:val="16"/>
                    </w:rPr>
                  </w:pPr>
                  <w:r w:rsidRPr="00EE7EE1">
                    <w:rPr>
                      <w:sz w:val="16"/>
                      <w:szCs w:val="16"/>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588" w:type="dxa"/>
                  <w:tcBorders>
                    <w:top w:val="single" w:sz="4" w:space="0" w:color="auto"/>
                    <w:left w:val="single" w:sz="4" w:space="0" w:color="auto"/>
                    <w:bottom w:val="single" w:sz="4" w:space="0" w:color="auto"/>
                    <w:right w:val="single" w:sz="4" w:space="0" w:color="auto"/>
                  </w:tcBorders>
                </w:tcPr>
                <w:p w:rsidR="002322B9" w:rsidRPr="005704BB" w:rsidRDefault="002322B9" w:rsidP="004676CA">
                  <w:pPr>
                    <w:framePr w:hSpace="180" w:wrap="around" w:hAnchor="margin" w:y="739"/>
                    <w:suppressAutoHyphens/>
                    <w:jc w:val="both"/>
                    <w:rPr>
                      <w:sz w:val="20"/>
                      <w:szCs w:val="20"/>
                      <w:lang w:eastAsia="ar-SA"/>
                    </w:rPr>
                  </w:pPr>
                </w:p>
              </w:tc>
            </w:tr>
          </w:tbl>
          <w:p w:rsidR="002322B9" w:rsidRDefault="002322B9" w:rsidP="00151885">
            <w:pPr>
              <w:autoSpaceDE w:val="0"/>
              <w:autoSpaceDN w:val="0"/>
              <w:adjustRightInd w:val="0"/>
              <w:jc w:val="both"/>
              <w:outlineLvl w:val="1"/>
            </w:pPr>
          </w:p>
          <w:p w:rsidR="002322B9" w:rsidRDefault="002322B9" w:rsidP="00151885">
            <w:pPr>
              <w:autoSpaceDE w:val="0"/>
              <w:autoSpaceDN w:val="0"/>
              <w:adjustRightInd w:val="0"/>
              <w:jc w:val="both"/>
              <w:outlineLvl w:val="1"/>
            </w:pPr>
          </w:p>
          <w:p w:rsidR="002322B9" w:rsidRPr="007F6D52" w:rsidRDefault="002322B9" w:rsidP="00151885">
            <w:pPr>
              <w:autoSpaceDE w:val="0"/>
              <w:autoSpaceDN w:val="0"/>
              <w:adjustRightInd w:val="0"/>
              <w:jc w:val="both"/>
              <w:outlineLvl w:val="1"/>
            </w:pPr>
            <w:r w:rsidRPr="007F6D52">
              <w:t>___________________________________              ______________________________</w:t>
            </w:r>
          </w:p>
          <w:p w:rsidR="002322B9" w:rsidRPr="005704BB" w:rsidRDefault="002322B9" w:rsidP="00151885">
            <w:pPr>
              <w:autoSpaceDE w:val="0"/>
              <w:autoSpaceDN w:val="0"/>
              <w:adjustRightInd w:val="0"/>
              <w:jc w:val="both"/>
              <w:outlineLvl w:val="1"/>
            </w:pPr>
            <w:r w:rsidRPr="007F6D52">
              <w:rPr>
                <w:vertAlign w:val="superscript"/>
              </w:rPr>
              <w:t>(ФИО получателя муниципальной услуги)                                                            (подпись получателя муниципальной услуги)</w:t>
            </w:r>
            <w:r w:rsidRPr="005704BB">
              <w:rPr>
                <w:sz w:val="28"/>
                <w:szCs w:val="28"/>
                <w:vertAlign w:val="superscript"/>
              </w:rPr>
              <w:t xml:space="preserve">                                           </w:t>
            </w:r>
          </w:p>
          <w:p w:rsidR="002322B9" w:rsidRDefault="002322B9" w:rsidP="00151885">
            <w:pPr>
              <w:rPr>
                <w:i/>
                <w:iCs/>
              </w:rPr>
            </w:pPr>
            <w:r w:rsidRPr="00EE7EE1">
              <w:rPr>
                <w:sz w:val="20"/>
                <w:szCs w:val="20"/>
              </w:rPr>
              <w:t>Приложение:</w:t>
            </w:r>
            <w:r w:rsidRPr="005704BB">
              <w:rPr>
                <w:sz w:val="22"/>
                <w:szCs w:val="22"/>
              </w:rPr>
              <w:t xml:space="preserve"> ________________________________________________________________________</w:t>
            </w:r>
          </w:p>
          <w:p w:rsidR="002322B9" w:rsidRDefault="002322B9" w:rsidP="00151885">
            <w:pPr>
              <w:ind w:firstLine="567"/>
              <w:rPr>
                <w:sz w:val="16"/>
                <w:szCs w:val="16"/>
              </w:rPr>
            </w:pPr>
          </w:p>
          <w:p w:rsidR="002322B9" w:rsidRPr="00EE7EE1" w:rsidRDefault="002322B9" w:rsidP="00151885">
            <w:pPr>
              <w:ind w:firstLine="567"/>
              <w:rPr>
                <w:sz w:val="16"/>
                <w:szCs w:val="16"/>
              </w:rPr>
            </w:pPr>
            <w:r w:rsidRPr="00EE7EE1">
              <w:rPr>
                <w:sz w:val="16"/>
                <w:szCs w:val="16"/>
              </w:rPr>
              <w:t>*    указывается в случае, если соответствующее решение принималось</w:t>
            </w:r>
          </w:p>
          <w:p w:rsidR="002322B9" w:rsidRPr="00EE7EE1" w:rsidRDefault="002322B9" w:rsidP="00151885">
            <w:pPr>
              <w:ind w:firstLine="567"/>
              <w:jc w:val="both"/>
              <w:rPr>
                <w:sz w:val="16"/>
                <w:szCs w:val="16"/>
              </w:rPr>
            </w:pPr>
            <w:r w:rsidRPr="00EE7EE1">
              <w:rPr>
                <w:sz w:val="16"/>
                <w:szCs w:val="16"/>
              </w:rPr>
              <w:t>** применяется по мере обеспечения органами государственной власти Саратовской области</w:t>
            </w:r>
            <w:r w:rsidRPr="005704BB">
              <w:rPr>
                <w:sz w:val="20"/>
                <w:szCs w:val="20"/>
              </w:rPr>
              <w:t xml:space="preserve"> </w:t>
            </w:r>
            <w:r w:rsidRPr="009C44FB">
              <w:rPr>
                <w:sz w:val="16"/>
                <w:szCs w:val="16"/>
              </w:rPr>
              <w:t>технической возможности</w:t>
            </w:r>
            <w:r w:rsidRPr="005704BB">
              <w:rPr>
                <w:sz w:val="20"/>
                <w:szCs w:val="20"/>
              </w:rPr>
              <w:t xml:space="preserve"> </w:t>
            </w:r>
            <w:r w:rsidRPr="00EE7EE1">
              <w:rPr>
                <w:sz w:val="16"/>
                <w:szCs w:val="16"/>
              </w:rPr>
              <w:t>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w:t>
            </w:r>
            <w:r w:rsidRPr="005704BB">
              <w:rPr>
                <w:sz w:val="20"/>
                <w:szCs w:val="20"/>
              </w:rPr>
              <w:t xml:space="preserve"> </w:t>
            </w:r>
            <w:r w:rsidRPr="00EE7EE1">
              <w:rPr>
                <w:sz w:val="16"/>
                <w:szCs w:val="16"/>
              </w:rPr>
              <w:t>через личный кабинет на едином или региональном портале</w:t>
            </w: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Default="002322B9" w:rsidP="00151885">
            <w:pPr>
              <w:ind w:firstLine="567"/>
              <w:jc w:val="both"/>
              <w:rPr>
                <w:sz w:val="16"/>
                <w:szCs w:val="16"/>
              </w:rPr>
            </w:pPr>
          </w:p>
          <w:p w:rsidR="002322B9" w:rsidRPr="00EE7EE1" w:rsidRDefault="002322B9" w:rsidP="00151885">
            <w:pPr>
              <w:ind w:firstLine="567"/>
              <w:jc w:val="both"/>
              <w:rPr>
                <w:sz w:val="16"/>
                <w:szCs w:val="16"/>
              </w:rPr>
            </w:pPr>
          </w:p>
          <w:tbl>
            <w:tblPr>
              <w:tblpPr w:leftFromText="180" w:rightFromText="180" w:vertAnchor="text" w:horzAnchor="margin" w:tblpY="145"/>
              <w:tblOverlap w:val="never"/>
              <w:tblW w:w="9144" w:type="dxa"/>
              <w:tblBorders>
                <w:insideH w:val="single" w:sz="4" w:space="0" w:color="auto"/>
              </w:tblBorders>
              <w:tblLayout w:type="fixed"/>
              <w:tblLook w:val="01E0"/>
            </w:tblPr>
            <w:tblGrid>
              <w:gridCol w:w="4338"/>
              <w:gridCol w:w="4806"/>
            </w:tblGrid>
            <w:tr w:rsidR="002322B9" w:rsidRPr="0042296B">
              <w:tc>
                <w:tcPr>
                  <w:tcW w:w="4338" w:type="dxa"/>
                </w:tcPr>
                <w:p w:rsidR="002322B9" w:rsidRPr="0042296B" w:rsidRDefault="002322B9" w:rsidP="000A6C10">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2322B9" w:rsidRPr="0042296B" w:rsidRDefault="002322B9" w:rsidP="000A6C10">
                  <w:pPr>
                    <w:pStyle w:val="ConsNormal"/>
                    <w:widowControl/>
                    <w:ind w:firstLine="0"/>
                    <w:rPr>
                      <w:rFonts w:ascii="Times New Roman" w:hAnsi="Times New Roman" w:cs="Times New Roman"/>
                      <w:color w:val="000000"/>
                      <w:sz w:val="24"/>
                      <w:szCs w:val="24"/>
                    </w:rPr>
                  </w:pPr>
                </w:p>
              </w:tc>
              <w:tc>
                <w:tcPr>
                  <w:tcW w:w="4806" w:type="dxa"/>
                </w:tcPr>
                <w:p w:rsidR="002322B9" w:rsidRPr="0042296B" w:rsidRDefault="002322B9" w:rsidP="000A6C10">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2</w:t>
                  </w:r>
                </w:p>
                <w:p w:rsidR="002322B9" w:rsidRPr="0055543D" w:rsidRDefault="002322B9" w:rsidP="000A6C10">
                  <w:pPr>
                    <w:ind w:left="-12"/>
                    <w:jc w:val="both"/>
                    <w:rPr>
                      <w:sz w:val="18"/>
                      <w:szCs w:val="18"/>
                    </w:rPr>
                  </w:pPr>
                  <w:r w:rsidRPr="0055543D">
                    <w:rPr>
                      <w:color w:val="000000"/>
                      <w:sz w:val="18"/>
                      <w:szCs w:val="18"/>
                    </w:rPr>
                    <w:t xml:space="preserve">к </w:t>
                  </w:r>
                  <w:r w:rsidRPr="0055543D">
                    <w:rPr>
                      <w:sz w:val="18"/>
                      <w:szCs w:val="18"/>
                    </w:rPr>
                    <w:t>административному регламенту</w:t>
                  </w:r>
                </w:p>
                <w:p w:rsidR="002322B9" w:rsidRPr="0042296B" w:rsidRDefault="002322B9" w:rsidP="008A0200">
                  <w:pPr>
                    <w:pStyle w:val="ConsNormal"/>
                    <w:widowControl/>
                    <w:ind w:firstLine="0"/>
                    <w:jc w:val="both"/>
                    <w:rPr>
                      <w:rFonts w:ascii="Times New Roman" w:hAnsi="Times New Roman" w:cs="Times New Roman"/>
                      <w:color w:val="000000"/>
                    </w:rPr>
                  </w:pPr>
                  <w:r w:rsidRPr="0055543D">
                    <w:rPr>
                      <w:rFonts w:ascii="Times New Roman" w:hAnsi="Times New Roman" w:cs="Times New Roman"/>
                      <w:sz w:val="18"/>
                      <w:szCs w:val="18"/>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sz w:val="18"/>
                      <w:szCs w:val="18"/>
                    </w:rPr>
                    <w:t>и</w:t>
                  </w:r>
                  <w:r w:rsidRPr="0055543D">
                    <w:rPr>
                      <w:rFonts w:ascii="Times New Roman" w:hAnsi="Times New Roman" w:cs="Times New Roman"/>
                      <w:sz w:val="18"/>
                      <w:szCs w:val="18"/>
                    </w:rPr>
                    <w:t>м (фермерск</w:t>
                  </w:r>
                  <w:r>
                    <w:rPr>
                      <w:rFonts w:ascii="Times New Roman" w:hAnsi="Times New Roman" w:cs="Times New Roman"/>
                      <w:sz w:val="18"/>
                      <w:szCs w:val="18"/>
                    </w:rPr>
                    <w:t>и</w:t>
                  </w:r>
                  <w:r w:rsidRPr="0055543D">
                    <w:rPr>
                      <w:rFonts w:ascii="Times New Roman" w:hAnsi="Times New Roman" w:cs="Times New Roman"/>
                      <w:sz w:val="18"/>
                      <w:szCs w:val="18"/>
                    </w:rPr>
                    <w:t>м) хозяйств</w:t>
                  </w:r>
                  <w:r>
                    <w:rPr>
                      <w:rFonts w:ascii="Times New Roman" w:hAnsi="Times New Roman" w:cs="Times New Roman"/>
                      <w:sz w:val="18"/>
                      <w:szCs w:val="18"/>
                    </w:rPr>
                    <w:t xml:space="preserve">ом </w:t>
                  </w:r>
                  <w:r w:rsidRPr="0055543D">
                    <w:rPr>
                      <w:rFonts w:ascii="Times New Roman" w:hAnsi="Times New Roman" w:cs="Times New Roman"/>
                      <w:sz w:val="18"/>
                      <w:szCs w:val="18"/>
                    </w:rPr>
                    <w:t>его деятельности»</w:t>
                  </w:r>
                  <w:r w:rsidRPr="0042296B">
                    <w:rPr>
                      <w:rFonts w:ascii="Times New Roman" w:hAnsi="Times New Roman" w:cs="Times New Roman"/>
                    </w:rPr>
                    <w:t xml:space="preserve"> </w:t>
                  </w:r>
                </w:p>
              </w:tc>
            </w:tr>
          </w:tbl>
          <w:p w:rsidR="002322B9" w:rsidRPr="0042296B" w:rsidRDefault="002322B9" w:rsidP="000A6C10">
            <w:pPr>
              <w:autoSpaceDE w:val="0"/>
              <w:autoSpaceDN w:val="0"/>
              <w:adjustRightInd w:val="0"/>
              <w:ind w:left="6237"/>
              <w:jc w:val="both"/>
              <w:outlineLvl w:val="0"/>
              <w:rPr>
                <w:b/>
                <w:bCs/>
                <w:sz w:val="16"/>
                <w:szCs w:val="16"/>
              </w:rPr>
            </w:pPr>
          </w:p>
          <w:p w:rsidR="002322B9" w:rsidRPr="0055543D" w:rsidRDefault="002322B9" w:rsidP="000A6C10">
            <w:pPr>
              <w:ind w:left="3687" w:firstLine="708"/>
              <w:rPr>
                <w:sz w:val="20"/>
                <w:szCs w:val="20"/>
              </w:rPr>
            </w:pPr>
            <w:r w:rsidRPr="0055543D">
              <w:rPr>
                <w:sz w:val="20"/>
                <w:szCs w:val="20"/>
              </w:rPr>
              <w:t>Главе Энгельсского   муниципального</w:t>
            </w:r>
            <w:r>
              <w:rPr>
                <w:sz w:val="20"/>
                <w:szCs w:val="20"/>
              </w:rPr>
              <w:t xml:space="preserve"> </w:t>
            </w:r>
            <w:r w:rsidRPr="0055543D">
              <w:rPr>
                <w:sz w:val="20"/>
                <w:szCs w:val="20"/>
              </w:rPr>
              <w:t>района</w:t>
            </w:r>
          </w:p>
          <w:p w:rsidR="002322B9" w:rsidRDefault="002322B9" w:rsidP="000A6C10">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2322B9" w:rsidRPr="0088437D" w:rsidRDefault="002322B9" w:rsidP="000A6C10">
            <w:pPr>
              <w:ind w:left="4395"/>
              <w:rPr>
                <w:sz w:val="20"/>
                <w:szCs w:val="20"/>
                <w:vertAlign w:val="superscript"/>
              </w:rPr>
            </w:pPr>
            <w:r w:rsidRPr="0088437D">
              <w:rPr>
                <w:sz w:val="20"/>
                <w:szCs w:val="20"/>
              </w:rPr>
              <w:t xml:space="preserve">            </w:t>
            </w:r>
            <w:r>
              <w:rPr>
                <w:sz w:val="20"/>
                <w:szCs w:val="20"/>
              </w:rPr>
              <w:t xml:space="preserve">    </w:t>
            </w:r>
            <w:r w:rsidRPr="0088437D">
              <w:rPr>
                <w:sz w:val="20"/>
                <w:szCs w:val="20"/>
                <w:vertAlign w:val="superscript"/>
              </w:rPr>
              <w:t>фамилия, имя, отчество</w:t>
            </w:r>
            <w:r>
              <w:rPr>
                <w:sz w:val="20"/>
                <w:szCs w:val="20"/>
                <w:vertAlign w:val="superscript"/>
              </w:rPr>
              <w:t>/наименование заявителя</w:t>
            </w:r>
          </w:p>
          <w:p w:rsidR="002322B9" w:rsidRDefault="002322B9" w:rsidP="000A6C10">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2322B9" w:rsidRDefault="002322B9" w:rsidP="000A6C10">
            <w:pPr>
              <w:pStyle w:val="ConsNormal"/>
              <w:widowControl/>
              <w:ind w:firstLine="0"/>
              <w:jc w:val="center"/>
              <w:rPr>
                <w:rFonts w:ascii="Times New Roman" w:hAnsi="Times New Roman" w:cs="Times New Roman"/>
                <w:vertAlign w:val="superscript"/>
              </w:rPr>
            </w:pPr>
            <w:r w:rsidRPr="003E33B1">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81DEB">
              <w:rPr>
                <w:rFonts w:ascii="Times New Roman" w:hAnsi="Times New Roman" w:cs="Times New Roman"/>
                <w:vertAlign w:val="superscript"/>
              </w:rPr>
              <w:t xml:space="preserve">              </w:t>
            </w:r>
            <w:r w:rsidRPr="003E33B1">
              <w:rPr>
                <w:rFonts w:ascii="Times New Roman" w:hAnsi="Times New Roman" w:cs="Times New Roman"/>
                <w:vertAlign w:val="superscript"/>
              </w:rPr>
              <w:t xml:space="preserve"> </w:t>
            </w:r>
            <w:r w:rsidRPr="00570048">
              <w:rPr>
                <w:rFonts w:ascii="Times New Roman" w:hAnsi="Times New Roman" w:cs="Times New Roman"/>
                <w:vertAlign w:val="superscript"/>
              </w:rPr>
              <w:t>ОГРН,</w:t>
            </w:r>
            <w:r w:rsidRPr="003E33B1">
              <w:rPr>
                <w:rFonts w:ascii="Times New Roman" w:hAnsi="Times New Roman" w:cs="Times New Roman"/>
                <w:vertAlign w:val="superscript"/>
              </w:rPr>
              <w:t xml:space="preserve"> ИНН (указывается для заявителя – </w:t>
            </w:r>
            <w:r>
              <w:rPr>
                <w:rFonts w:ascii="Times New Roman" w:hAnsi="Times New Roman" w:cs="Times New Roman"/>
                <w:vertAlign w:val="superscript"/>
              </w:rPr>
              <w:t>крестьянского (фермерского) хозяйства</w:t>
            </w:r>
            <w:r w:rsidRPr="003E33B1">
              <w:rPr>
                <w:rFonts w:ascii="Times New Roman" w:hAnsi="Times New Roman" w:cs="Times New Roman"/>
                <w:vertAlign w:val="superscript"/>
              </w:rPr>
              <w:t>)</w:t>
            </w:r>
          </w:p>
          <w:p w:rsidR="002322B9" w:rsidRDefault="002322B9" w:rsidP="000A6C10">
            <w:pPr>
              <w:ind w:left="4395"/>
              <w:rPr>
                <w:sz w:val="20"/>
                <w:szCs w:val="20"/>
              </w:rPr>
            </w:pPr>
            <w:r w:rsidRPr="0088437D">
              <w:rPr>
                <w:sz w:val="20"/>
                <w:szCs w:val="20"/>
              </w:rPr>
              <w:t>_________________</w:t>
            </w:r>
            <w:r>
              <w:rPr>
                <w:sz w:val="20"/>
                <w:szCs w:val="20"/>
              </w:rPr>
              <w:t>_______________________</w:t>
            </w:r>
            <w:r w:rsidRPr="0088437D">
              <w:rPr>
                <w:sz w:val="20"/>
                <w:szCs w:val="20"/>
              </w:rPr>
              <w:t>_</w:t>
            </w:r>
          </w:p>
          <w:p w:rsidR="002322B9" w:rsidRPr="0088437D" w:rsidRDefault="002322B9" w:rsidP="000A6C10">
            <w:pPr>
              <w:pStyle w:val="ConsNormal"/>
              <w:widowControl/>
              <w:ind w:left="4395" w:firstLine="0"/>
              <w:rPr>
                <w:rFonts w:ascii="Times New Roman" w:hAnsi="Times New Roman" w:cs="Times New Roman"/>
                <w:vertAlign w:val="superscript"/>
              </w:rPr>
            </w:pPr>
            <w:r>
              <w:rPr>
                <w:rFonts w:ascii="Times New Roman" w:hAnsi="Times New Roman" w:cs="Times New Roman"/>
                <w:vertAlign w:val="superscript"/>
              </w:rPr>
              <w:t xml:space="preserve">                            </w:t>
            </w:r>
            <w:r w:rsidRPr="0088437D">
              <w:rPr>
                <w:rFonts w:ascii="Times New Roman" w:hAnsi="Times New Roman" w:cs="Times New Roman"/>
                <w:vertAlign w:val="superscript"/>
              </w:rPr>
              <w:t>мес</w:t>
            </w:r>
            <w:r>
              <w:rPr>
                <w:rFonts w:ascii="Times New Roman" w:hAnsi="Times New Roman" w:cs="Times New Roman"/>
                <w:vertAlign w:val="superscript"/>
              </w:rPr>
              <w:t>то</w:t>
            </w:r>
            <w:r w:rsidRPr="0088437D">
              <w:rPr>
                <w:rFonts w:ascii="Times New Roman" w:hAnsi="Times New Roman" w:cs="Times New Roman"/>
                <w:vertAlign w:val="superscript"/>
              </w:rPr>
              <w:t xml:space="preserve"> жительства</w:t>
            </w:r>
            <w:r>
              <w:rPr>
                <w:rFonts w:ascii="Times New Roman" w:hAnsi="Times New Roman" w:cs="Times New Roman"/>
                <w:vertAlign w:val="superscript"/>
              </w:rPr>
              <w:t>/ место нахождения заявителя</w:t>
            </w:r>
            <w:r w:rsidRPr="0088437D">
              <w:rPr>
                <w:rFonts w:ascii="Times New Roman" w:hAnsi="Times New Roman" w:cs="Times New Roman"/>
                <w:vertAlign w:val="superscript"/>
              </w:rPr>
              <w:t xml:space="preserve"> </w:t>
            </w:r>
          </w:p>
          <w:p w:rsidR="002322B9" w:rsidRPr="0088437D" w:rsidRDefault="002322B9" w:rsidP="000A6C10">
            <w:pPr>
              <w:pStyle w:val="ConsNormal"/>
              <w:widowControl/>
              <w:ind w:left="4395" w:firstLine="0"/>
              <w:rPr>
                <w:rFonts w:ascii="Times New Roman" w:hAnsi="Times New Roman" w:cs="Times New Roman"/>
                <w:vertAlign w:val="superscript"/>
              </w:rPr>
            </w:pPr>
            <w:r w:rsidRPr="0088437D">
              <w:rPr>
                <w:rFonts w:ascii="Times New Roman" w:hAnsi="Times New Roman" w:cs="Times New Roman"/>
                <w:vertAlign w:val="superscript"/>
              </w:rPr>
              <w:t>__________________________________________</w:t>
            </w:r>
            <w:r>
              <w:rPr>
                <w:rFonts w:ascii="Times New Roman" w:hAnsi="Times New Roman" w:cs="Times New Roman"/>
                <w:vertAlign w:val="superscript"/>
              </w:rPr>
              <w:t>_______________</w:t>
            </w:r>
            <w:r w:rsidRPr="0088437D">
              <w:rPr>
                <w:rFonts w:ascii="Times New Roman" w:hAnsi="Times New Roman" w:cs="Times New Roman"/>
                <w:vertAlign w:val="superscript"/>
              </w:rPr>
              <w:t xml:space="preserve">____ </w:t>
            </w:r>
          </w:p>
          <w:p w:rsidR="002322B9" w:rsidRPr="003E33B1" w:rsidRDefault="002322B9" w:rsidP="000A6C10">
            <w:pPr>
              <w:jc w:val="center"/>
              <w:rPr>
                <w:sz w:val="20"/>
                <w:szCs w:val="20"/>
                <w:vertAlign w:val="superscript"/>
              </w:rPr>
            </w:pPr>
            <w:r>
              <w:rPr>
                <w:sz w:val="20"/>
                <w:szCs w:val="20"/>
                <w:vertAlign w:val="superscript"/>
              </w:rPr>
              <w:t xml:space="preserve">                                                                                                         </w:t>
            </w:r>
            <w:r w:rsidRPr="003E33B1">
              <w:rPr>
                <w:sz w:val="20"/>
                <w:szCs w:val="20"/>
                <w:vertAlign w:val="superscript"/>
              </w:rPr>
              <w:t>адрес электронной  почты,  телефон заявителя</w:t>
            </w:r>
          </w:p>
          <w:p w:rsidR="002322B9" w:rsidRPr="0042296B" w:rsidRDefault="002322B9" w:rsidP="000A6C10">
            <w:pPr>
              <w:pStyle w:val="ConsNormal"/>
              <w:widowControl/>
              <w:ind w:right="141" w:firstLine="0"/>
              <w:jc w:val="both"/>
              <w:rPr>
                <w:rFonts w:ascii="Times New Roman" w:hAnsi="Times New Roman" w:cs="Times New Roman"/>
                <w:b/>
                <w:bCs/>
                <w:sz w:val="24"/>
                <w:szCs w:val="24"/>
              </w:rPr>
            </w:pPr>
          </w:p>
          <w:p w:rsidR="002322B9" w:rsidRPr="0055543D" w:rsidRDefault="002322B9" w:rsidP="000A6C10">
            <w:pPr>
              <w:pStyle w:val="ConsPlusNormal"/>
              <w:tabs>
                <w:tab w:val="left" w:pos="9390"/>
              </w:tabs>
              <w:ind w:right="141" w:firstLine="0"/>
              <w:jc w:val="center"/>
              <w:rPr>
                <w:rFonts w:ascii="Times New Roman" w:hAnsi="Times New Roman" w:cs="Times New Roman"/>
              </w:rPr>
            </w:pPr>
            <w:r w:rsidRPr="0055543D">
              <w:rPr>
                <w:rFonts w:ascii="Times New Roman" w:hAnsi="Times New Roman" w:cs="Times New Roman"/>
              </w:rPr>
              <w:t>ЗАЯВЛЕНИЕ</w:t>
            </w:r>
          </w:p>
          <w:p w:rsidR="002322B9" w:rsidRPr="0042296B" w:rsidRDefault="002322B9" w:rsidP="000A6C10">
            <w:pPr>
              <w:pStyle w:val="ConsPlusNormal"/>
              <w:ind w:right="141" w:firstLine="540"/>
              <w:jc w:val="center"/>
              <w:rPr>
                <w:rFonts w:ascii="Times New Roman" w:hAnsi="Times New Roman" w:cs="Times New Roman"/>
                <w:sz w:val="24"/>
                <w:szCs w:val="24"/>
              </w:rPr>
            </w:pPr>
          </w:p>
          <w:p w:rsidR="002322B9" w:rsidRPr="0055543D" w:rsidRDefault="002322B9" w:rsidP="000A6C10">
            <w:pPr>
              <w:tabs>
                <w:tab w:val="left" w:pos="9356"/>
              </w:tabs>
              <w:autoSpaceDE w:val="0"/>
              <w:autoSpaceDN w:val="0"/>
              <w:adjustRightInd w:val="0"/>
              <w:ind w:right="141" w:firstLine="709"/>
              <w:rPr>
                <w:sz w:val="20"/>
                <w:szCs w:val="20"/>
              </w:rPr>
            </w:pPr>
            <w:r w:rsidRPr="0055543D">
              <w:rPr>
                <w:sz w:val="20"/>
                <w:szCs w:val="20"/>
              </w:rPr>
              <w:t>Прошу предоставить в _________________________________ без проведения аукциона</w:t>
            </w:r>
          </w:p>
          <w:p w:rsidR="002322B9" w:rsidRPr="00281DEB" w:rsidRDefault="002322B9" w:rsidP="000A6C10">
            <w:pPr>
              <w:tabs>
                <w:tab w:val="left" w:pos="9356"/>
              </w:tabs>
              <w:autoSpaceDE w:val="0"/>
              <w:autoSpaceDN w:val="0"/>
              <w:adjustRightInd w:val="0"/>
              <w:ind w:right="141"/>
              <w:jc w:val="center"/>
              <w:rPr>
                <w:sz w:val="15"/>
                <w:szCs w:val="15"/>
              </w:rPr>
            </w:pPr>
            <w:r w:rsidRPr="00376D49">
              <w:rPr>
                <w:sz w:val="15"/>
                <w:szCs w:val="15"/>
              </w:rPr>
              <w:t>(указывается испрашиваемое право на земельный участок: собственность (за плату), аренда</w:t>
            </w:r>
            <w:r>
              <w:rPr>
                <w:sz w:val="15"/>
                <w:szCs w:val="15"/>
              </w:rPr>
              <w:t>,</w:t>
            </w:r>
            <w:r w:rsidRPr="00376D49">
              <w:rPr>
                <w:sz w:val="15"/>
                <w:szCs w:val="15"/>
              </w:rPr>
              <w:t xml:space="preserve"> безвозмездное пользование</w:t>
            </w:r>
          </w:p>
          <w:p w:rsidR="002322B9" w:rsidRPr="00281DEB" w:rsidRDefault="002322B9" w:rsidP="000A6C10">
            <w:pPr>
              <w:tabs>
                <w:tab w:val="left" w:pos="9356"/>
              </w:tabs>
              <w:autoSpaceDE w:val="0"/>
              <w:autoSpaceDN w:val="0"/>
              <w:adjustRightInd w:val="0"/>
              <w:ind w:right="141"/>
              <w:jc w:val="center"/>
              <w:rPr>
                <w:sz w:val="15"/>
                <w:szCs w:val="15"/>
              </w:rPr>
            </w:pPr>
            <w:r w:rsidRPr="00376D49">
              <w:rPr>
                <w:sz w:val="15"/>
                <w:szCs w:val="15"/>
              </w:rPr>
              <w:t xml:space="preserve"> </w:t>
            </w:r>
            <w:r>
              <w:rPr>
                <w:sz w:val="15"/>
                <w:szCs w:val="15"/>
              </w:rPr>
              <w:t>(с указанием срока)</w:t>
            </w:r>
          </w:p>
          <w:p w:rsidR="002322B9" w:rsidRPr="0055543D" w:rsidRDefault="002322B9" w:rsidP="000A6C10">
            <w:pPr>
              <w:pStyle w:val="ConsPlusNonformat"/>
              <w:tabs>
                <w:tab w:val="left" w:pos="9356"/>
                <w:tab w:val="left" w:pos="10260"/>
              </w:tabs>
              <w:ind w:right="141"/>
              <w:rPr>
                <w:rFonts w:ascii="Times New Roman" w:hAnsi="Times New Roman" w:cs="Times New Roman"/>
                <w:color w:val="000000"/>
              </w:rPr>
            </w:pPr>
            <w:r w:rsidRPr="0055543D">
              <w:rPr>
                <w:rFonts w:ascii="Times New Roman" w:hAnsi="Times New Roman" w:cs="Times New Roman"/>
              </w:rPr>
              <w:t xml:space="preserve">земельный участок </w:t>
            </w:r>
            <w:r w:rsidRPr="0055543D">
              <w:rPr>
                <w:rFonts w:ascii="Times New Roman" w:hAnsi="Times New Roman" w:cs="Times New Roman"/>
                <w:color w:val="000000"/>
              </w:rPr>
              <w:t>площадью ________кв.м</w:t>
            </w:r>
            <w:r>
              <w:rPr>
                <w:rFonts w:ascii="Times New Roman" w:hAnsi="Times New Roman" w:cs="Times New Roman"/>
                <w:color w:val="000000"/>
              </w:rPr>
              <w:t xml:space="preserve"> </w:t>
            </w:r>
            <w:r w:rsidRPr="0055543D">
              <w:rPr>
                <w:rFonts w:ascii="Times New Roman" w:hAnsi="Times New Roman" w:cs="Times New Roman"/>
              </w:rPr>
              <w:t>с кадастровым номером: _________________________</w:t>
            </w:r>
            <w:r>
              <w:rPr>
                <w:rFonts w:ascii="Times New Roman" w:hAnsi="Times New Roman" w:cs="Times New Roman"/>
              </w:rPr>
              <w:t>__</w:t>
            </w:r>
            <w:r w:rsidRPr="0055543D">
              <w:rPr>
                <w:rFonts w:ascii="Times New Roman" w:hAnsi="Times New Roman" w:cs="Times New Roman"/>
              </w:rPr>
              <w:t xml:space="preserve">, </w:t>
            </w:r>
          </w:p>
          <w:p w:rsidR="002322B9" w:rsidRPr="0055543D" w:rsidRDefault="002322B9" w:rsidP="000A6C10">
            <w:pPr>
              <w:pStyle w:val="ConsPlusNonformat"/>
              <w:tabs>
                <w:tab w:val="left" w:pos="9356"/>
              </w:tabs>
              <w:ind w:right="141"/>
              <w:jc w:val="both"/>
              <w:rPr>
                <w:rFonts w:ascii="Times New Roman" w:hAnsi="Times New Roman" w:cs="Times New Roman"/>
                <w:color w:val="000000"/>
                <w:highlight w:val="yellow"/>
              </w:rPr>
            </w:pPr>
            <w:r w:rsidRPr="0055543D">
              <w:rPr>
                <w:rFonts w:ascii="Times New Roman" w:hAnsi="Times New Roman" w:cs="Times New Roman"/>
                <w:color w:val="000000"/>
              </w:rPr>
              <w:t>местоположением (по адресу): ______________________________________________.</w:t>
            </w:r>
          </w:p>
          <w:p w:rsidR="002322B9" w:rsidRPr="0042296B" w:rsidRDefault="002322B9" w:rsidP="000A6C10">
            <w:pPr>
              <w:tabs>
                <w:tab w:val="left" w:pos="9356"/>
              </w:tabs>
              <w:autoSpaceDE w:val="0"/>
              <w:autoSpaceDN w:val="0"/>
              <w:adjustRightInd w:val="0"/>
              <w:ind w:right="141"/>
            </w:pPr>
            <w:r>
              <w:rPr>
                <w:color w:val="000000"/>
                <w:sz w:val="20"/>
                <w:szCs w:val="20"/>
              </w:rPr>
              <w:t xml:space="preserve">            </w:t>
            </w:r>
            <w:r w:rsidRPr="0055543D">
              <w:rPr>
                <w:color w:val="000000"/>
                <w:sz w:val="20"/>
                <w:szCs w:val="20"/>
              </w:rPr>
              <w:t>Цель использования земельного участка:</w:t>
            </w:r>
            <w:r w:rsidRPr="0042296B">
              <w:t>__________________</w:t>
            </w:r>
            <w:r>
              <w:t>___________________</w:t>
            </w:r>
          </w:p>
          <w:p w:rsidR="002322B9" w:rsidRPr="0042296B" w:rsidRDefault="002322B9" w:rsidP="000A6C10">
            <w:pPr>
              <w:pStyle w:val="ConsPlusNonformat"/>
              <w:tabs>
                <w:tab w:val="left" w:pos="9356"/>
                <w:tab w:val="left" w:pos="10260"/>
              </w:tabs>
              <w:ind w:right="141"/>
              <w:jc w:val="both"/>
              <w:rPr>
                <w:rFonts w:ascii="Times New Roman" w:hAnsi="Times New Roman" w:cs="Times New Roman"/>
                <w:sz w:val="16"/>
                <w:szCs w:val="16"/>
              </w:rPr>
            </w:pPr>
            <w:r w:rsidRPr="0042296B">
              <w:rPr>
                <w:rFonts w:ascii="Times New Roman" w:hAnsi="Times New Roman" w:cs="Times New Roman"/>
                <w:sz w:val="16"/>
                <w:szCs w:val="16"/>
              </w:rPr>
              <w:t>(указывается цель использования: для индивидуального жилищного строительства</w:t>
            </w:r>
            <w:r>
              <w:rPr>
                <w:rFonts w:ascii="Times New Roman" w:hAnsi="Times New Roman" w:cs="Times New Roman"/>
                <w:sz w:val="16"/>
                <w:szCs w:val="16"/>
              </w:rPr>
              <w:t>;</w:t>
            </w:r>
            <w:r w:rsidRPr="0042296B">
              <w:rPr>
                <w:rFonts w:ascii="Times New Roman" w:hAnsi="Times New Roman" w:cs="Times New Roman"/>
                <w:sz w:val="16"/>
                <w:szCs w:val="16"/>
              </w:rPr>
              <w:t xml:space="preserve"> </w:t>
            </w:r>
            <w:r>
              <w:rPr>
                <w:rFonts w:ascii="Times New Roman" w:hAnsi="Times New Roman" w:cs="Times New Roman"/>
                <w:sz w:val="16"/>
                <w:szCs w:val="16"/>
              </w:rPr>
              <w:t xml:space="preserve">для </w:t>
            </w:r>
            <w:r w:rsidRPr="0042296B">
              <w:rPr>
                <w:rFonts w:ascii="Times New Roman" w:hAnsi="Times New Roman" w:cs="Times New Roman"/>
                <w:sz w:val="16"/>
                <w:szCs w:val="16"/>
              </w:rPr>
              <w:t>ведения личного подсобного хозяйства в границах населенного пункта</w:t>
            </w:r>
            <w:r>
              <w:rPr>
                <w:rFonts w:ascii="Times New Roman" w:hAnsi="Times New Roman" w:cs="Times New Roman"/>
                <w:sz w:val="16"/>
                <w:szCs w:val="16"/>
              </w:rPr>
              <w:t>; для</w:t>
            </w:r>
            <w:r w:rsidRPr="0042296B">
              <w:rPr>
                <w:rFonts w:ascii="Times New Roman" w:hAnsi="Times New Roman" w:cs="Times New Roman"/>
                <w:sz w:val="16"/>
                <w:szCs w:val="16"/>
              </w:rPr>
              <w:t xml:space="preserve"> садоводства, крестьянскому (фермерскому) хозяйству </w:t>
            </w:r>
            <w:r>
              <w:rPr>
                <w:rFonts w:ascii="Times New Roman" w:hAnsi="Times New Roman" w:cs="Times New Roman"/>
                <w:sz w:val="16"/>
                <w:szCs w:val="16"/>
              </w:rPr>
              <w:t xml:space="preserve">- </w:t>
            </w:r>
            <w:r w:rsidRPr="0042296B">
              <w:rPr>
                <w:rFonts w:ascii="Times New Roman" w:hAnsi="Times New Roman" w:cs="Times New Roman"/>
                <w:sz w:val="16"/>
                <w:szCs w:val="16"/>
              </w:rPr>
              <w:t xml:space="preserve">для осуществления </w:t>
            </w:r>
            <w:r>
              <w:rPr>
                <w:rFonts w:ascii="Times New Roman" w:hAnsi="Times New Roman" w:cs="Times New Roman"/>
                <w:sz w:val="16"/>
                <w:szCs w:val="16"/>
              </w:rPr>
              <w:t xml:space="preserve">крестьянским (фермерским) хозяйством </w:t>
            </w:r>
            <w:r w:rsidRPr="0042296B">
              <w:rPr>
                <w:rFonts w:ascii="Times New Roman" w:hAnsi="Times New Roman" w:cs="Times New Roman"/>
                <w:sz w:val="16"/>
                <w:szCs w:val="16"/>
              </w:rPr>
              <w:t>его деятельности</w:t>
            </w:r>
            <w:r>
              <w:rPr>
                <w:rFonts w:ascii="Times New Roman" w:hAnsi="Times New Roman" w:cs="Times New Roman"/>
                <w:sz w:val="16"/>
                <w:szCs w:val="16"/>
              </w:rPr>
              <w:t>)</w:t>
            </w:r>
          </w:p>
          <w:p w:rsidR="002322B9" w:rsidRPr="0055543D" w:rsidRDefault="002322B9" w:rsidP="000A6C10">
            <w:pPr>
              <w:tabs>
                <w:tab w:val="left" w:pos="9356"/>
              </w:tabs>
              <w:autoSpaceDE w:val="0"/>
              <w:autoSpaceDN w:val="0"/>
              <w:adjustRightInd w:val="0"/>
              <w:ind w:right="283" w:firstLine="709"/>
              <w:jc w:val="both"/>
              <w:rPr>
                <w:sz w:val="20"/>
                <w:szCs w:val="20"/>
              </w:rPr>
            </w:pPr>
            <w:r w:rsidRPr="0055543D">
              <w:rPr>
                <w:sz w:val="20"/>
                <w:szCs w:val="20"/>
              </w:rPr>
              <w:t>Основание предоставления земельного участка без проведения торгов из числа предусмотренных Земельным кодексом Российской Федерации:</w:t>
            </w:r>
          </w:p>
          <w:p w:rsidR="002322B9" w:rsidRPr="00D56AE2" w:rsidRDefault="002322B9" w:rsidP="000A6C10">
            <w:pPr>
              <w:tabs>
                <w:tab w:val="left" w:pos="9356"/>
              </w:tabs>
              <w:autoSpaceDE w:val="0"/>
              <w:autoSpaceDN w:val="0"/>
              <w:adjustRightInd w:val="0"/>
              <w:rPr>
                <w:sz w:val="18"/>
                <w:szCs w:val="18"/>
              </w:rPr>
            </w:pPr>
            <w:r w:rsidRPr="0042296B">
              <w:t>________________________________</w:t>
            </w:r>
            <w:r>
              <w:t>___</w:t>
            </w:r>
            <w:r w:rsidRPr="0042296B">
              <w:t>_______________________________________</w:t>
            </w:r>
            <w:r w:rsidRPr="0042296B">
              <w:rPr>
                <w:sz w:val="28"/>
                <w:szCs w:val="28"/>
                <w:vertAlign w:val="superscript"/>
              </w:rPr>
              <w:t xml:space="preserve"> </w:t>
            </w:r>
            <w:r>
              <w:rPr>
                <w:sz w:val="28"/>
                <w:szCs w:val="28"/>
                <w:vertAlign w:val="superscript"/>
              </w:rPr>
              <w:t xml:space="preserve">              </w:t>
            </w:r>
            <w:r w:rsidRPr="003006BC">
              <w:rPr>
                <w:sz w:val="16"/>
                <w:szCs w:val="16"/>
              </w:rPr>
              <w:t xml:space="preserve">(указывается одно из оснований: пп. 10 </w:t>
            </w:r>
            <w:hyperlink r:id="rId39" w:history="1">
              <w:r w:rsidRPr="003006BC">
                <w:rPr>
                  <w:sz w:val="16"/>
                  <w:szCs w:val="16"/>
                </w:rPr>
                <w:t>п. 2 ст. 39.3</w:t>
              </w:r>
            </w:hyperlink>
            <w:r w:rsidRPr="003006BC">
              <w:rPr>
                <w:sz w:val="16"/>
                <w:szCs w:val="16"/>
              </w:rPr>
              <w:t xml:space="preserve">, пп. 15 </w:t>
            </w:r>
            <w:hyperlink r:id="rId40" w:history="1">
              <w:r w:rsidRPr="003006BC">
                <w:rPr>
                  <w:sz w:val="16"/>
                  <w:szCs w:val="16"/>
                </w:rPr>
                <w:t>п. 2 ст. 39.6</w:t>
              </w:r>
            </w:hyperlink>
            <w:r w:rsidRPr="003006BC">
              <w:rPr>
                <w:sz w:val="16"/>
                <w:szCs w:val="16"/>
              </w:rPr>
              <w:t>, пп.6, 7 п. 2 ст. 39.10 Земельного кодекса РФ)</w:t>
            </w:r>
          </w:p>
          <w:p w:rsidR="002322B9" w:rsidRPr="00815489" w:rsidRDefault="002322B9" w:rsidP="000A6C10">
            <w:pPr>
              <w:jc w:val="both"/>
              <w:rPr>
                <w:sz w:val="16"/>
                <w:szCs w:val="16"/>
              </w:rPr>
            </w:pPr>
            <w:r w:rsidRPr="0088437D">
              <w:rPr>
                <w:sz w:val="20"/>
                <w:szCs w:val="20"/>
              </w:rPr>
              <w:t xml:space="preserve"> </w:t>
            </w:r>
            <w:r w:rsidRPr="00485EAB">
              <w:rPr>
                <w:color w:val="000000"/>
              </w:rPr>
              <w:t xml:space="preserve"> </w:t>
            </w:r>
            <w:r w:rsidRPr="008D60AF">
              <w:rPr>
                <w:color w:val="000000"/>
                <w:sz w:val="22"/>
                <w:szCs w:val="22"/>
              </w:rPr>
              <w:t xml:space="preserve">* </w:t>
            </w:r>
            <w:r w:rsidRPr="00815489">
              <w:rPr>
                <w:color w:val="000000"/>
                <w:sz w:val="16"/>
                <w:szCs w:val="16"/>
              </w:rPr>
              <w:t>В отношении испрашиваемого земельного участка принято следующее решение:</w:t>
            </w:r>
          </w:p>
          <w:p w:rsidR="002322B9" w:rsidRPr="00815489" w:rsidRDefault="002322B9" w:rsidP="000A6C10">
            <w:pPr>
              <w:numPr>
                <w:ilvl w:val="0"/>
                <w:numId w:val="13"/>
              </w:numPr>
              <w:autoSpaceDE w:val="0"/>
              <w:autoSpaceDN w:val="0"/>
              <w:adjustRightInd w:val="0"/>
              <w:ind w:left="709"/>
              <w:jc w:val="both"/>
              <w:rPr>
                <w:sz w:val="14"/>
                <w:szCs w:val="14"/>
              </w:rPr>
            </w:pPr>
            <w:r w:rsidRPr="00815489">
              <w:rPr>
                <w:sz w:val="14"/>
                <w:szCs w:val="14"/>
              </w:rPr>
              <w:t>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p w:rsidR="002322B9" w:rsidRPr="00815489" w:rsidRDefault="002322B9" w:rsidP="000A6C10">
            <w:pPr>
              <w:numPr>
                <w:ilvl w:val="0"/>
                <w:numId w:val="13"/>
              </w:numPr>
              <w:autoSpaceDE w:val="0"/>
              <w:autoSpaceDN w:val="0"/>
              <w:adjustRightInd w:val="0"/>
              <w:ind w:left="709"/>
              <w:jc w:val="both"/>
              <w:rPr>
                <w:sz w:val="14"/>
                <w:szCs w:val="14"/>
              </w:rPr>
            </w:pPr>
            <w:r w:rsidRPr="00815489">
              <w:rPr>
                <w:sz w:val="14"/>
                <w:szCs w:val="14"/>
              </w:rPr>
              <w:t>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p w:rsidR="002322B9" w:rsidRPr="00485EAB" w:rsidRDefault="002322B9" w:rsidP="000A6C10">
            <w:pPr>
              <w:pStyle w:val="ConsPlusNonformat"/>
              <w:jc w:val="both"/>
              <w:rPr>
                <w:rFonts w:ascii="Times New Roman" w:hAnsi="Times New Roman" w:cs="Times New Roman"/>
                <w:color w:val="000000"/>
                <w:sz w:val="24"/>
                <w:szCs w:val="24"/>
              </w:rPr>
            </w:pPr>
            <w:r w:rsidRPr="00485EAB">
              <w:rPr>
                <w:rFonts w:ascii="Times New Roman" w:hAnsi="Times New Roman" w:cs="Times New Roman"/>
                <w:color w:val="000000"/>
                <w:sz w:val="24"/>
                <w:szCs w:val="24"/>
              </w:rPr>
              <w:t>__________________________________________________________________________</w:t>
            </w:r>
          </w:p>
          <w:p w:rsidR="002322B9" w:rsidRPr="001D7FBE" w:rsidRDefault="002322B9" w:rsidP="000A6C10">
            <w:pPr>
              <w:pStyle w:val="ConsPlusNonformat"/>
              <w:ind w:left="480"/>
              <w:jc w:val="center"/>
              <w:rPr>
                <w:rFonts w:ascii="Times New Roman" w:hAnsi="Times New Roman" w:cs="Times New Roman"/>
                <w:color w:val="000000"/>
                <w:sz w:val="24"/>
                <w:szCs w:val="24"/>
                <w:vertAlign w:val="superscript"/>
              </w:rPr>
            </w:pPr>
            <w:r w:rsidRPr="001D7FBE">
              <w:rPr>
                <w:rFonts w:ascii="Times New Roman" w:hAnsi="Times New Roman" w:cs="Times New Roman"/>
                <w:color w:val="000000"/>
                <w:sz w:val="24"/>
                <w:szCs w:val="24"/>
                <w:vertAlign w:val="superscript"/>
              </w:rPr>
              <w:t>(указываются реквизиты решения и наименование органа, его принявшего)</w:t>
            </w:r>
          </w:p>
          <w:p w:rsidR="002322B9" w:rsidRPr="0042296B" w:rsidRDefault="002322B9" w:rsidP="000A6C10">
            <w:pPr>
              <w:ind w:right="283"/>
              <w:rPr>
                <w:b/>
                <w:bCs/>
                <w:color w:val="000000"/>
              </w:rPr>
            </w:pPr>
            <w:r w:rsidRPr="0042296B">
              <w:rPr>
                <w:b/>
                <w:bCs/>
                <w:color w:val="000000"/>
              </w:rPr>
              <w:t>_______________________</w:t>
            </w:r>
            <w:r w:rsidRPr="0042296B">
              <w:rPr>
                <w:b/>
                <w:bCs/>
                <w:color w:val="000000"/>
              </w:rPr>
              <w:tab/>
              <w:t xml:space="preserve"> </w:t>
            </w:r>
            <w:r w:rsidRPr="0042296B">
              <w:rPr>
                <w:b/>
                <w:bCs/>
                <w:color w:val="000000"/>
              </w:rPr>
              <w:tab/>
              <w:t xml:space="preserve">             __________________________</w:t>
            </w:r>
          </w:p>
          <w:p w:rsidR="002322B9" w:rsidRDefault="002322B9" w:rsidP="000A6C10">
            <w:pPr>
              <w:ind w:right="283"/>
              <w:rPr>
                <w:color w:val="000000"/>
                <w:sz w:val="16"/>
                <w:szCs w:val="16"/>
              </w:rPr>
            </w:pPr>
            <w:r w:rsidRPr="00376D49">
              <w:rPr>
                <w:sz w:val="16"/>
                <w:szCs w:val="16"/>
              </w:rPr>
              <w:t>(дата, подпись заявителя/представителя заявителя и печать)</w:t>
            </w:r>
            <w:r w:rsidRPr="00376D49">
              <w:rPr>
                <w:color w:val="000000"/>
                <w:sz w:val="16"/>
                <w:szCs w:val="16"/>
              </w:rPr>
              <w:t xml:space="preserve">                          (расшифровка подписи) </w:t>
            </w:r>
          </w:p>
          <w:p w:rsidR="002322B9" w:rsidRPr="00376D49" w:rsidRDefault="002322B9" w:rsidP="000A6C10">
            <w:pPr>
              <w:ind w:right="283"/>
              <w:rPr>
                <w:color w:val="000000"/>
                <w:sz w:val="16"/>
                <w:szCs w:val="16"/>
              </w:rPr>
            </w:pPr>
          </w:p>
          <w:p w:rsidR="002322B9" w:rsidRDefault="002322B9" w:rsidP="000A6C10">
            <w:pPr>
              <w:pStyle w:val="ConsPlusNormal"/>
              <w:ind w:right="283"/>
              <w:jc w:val="both"/>
              <w:rPr>
                <w:rFonts w:ascii="Times New Roman" w:hAnsi="Times New Roman" w:cs="Times New Roman"/>
                <w:sz w:val="24"/>
                <w:szCs w:val="24"/>
              </w:rPr>
            </w:pPr>
            <w:r w:rsidRPr="0055543D">
              <w:rPr>
                <w:rFonts w:ascii="Times New Roman" w:hAnsi="Times New Roman" w:cs="Times New Roman"/>
              </w:rPr>
              <w:t>Реквизиты документа, удостоверяющего личность (для заявителя – физического лица</w:t>
            </w:r>
            <w:r w:rsidRPr="0042296B">
              <w:rPr>
                <w:rFonts w:ascii="Times New Roman" w:hAnsi="Times New Roman" w:cs="Times New Roman"/>
                <w:sz w:val="24"/>
                <w:szCs w:val="24"/>
              </w:rPr>
              <w:t>):</w:t>
            </w:r>
            <w:r>
              <w:rPr>
                <w:rFonts w:ascii="Times New Roman" w:hAnsi="Times New Roman" w:cs="Times New Roman"/>
                <w:sz w:val="24"/>
                <w:szCs w:val="24"/>
              </w:rPr>
              <w:t xml:space="preserve"> ________________________________________________________________________</w:t>
            </w:r>
          </w:p>
          <w:p w:rsidR="002322B9" w:rsidRPr="0042296B" w:rsidRDefault="002322B9" w:rsidP="000A6C10">
            <w:pPr>
              <w:pStyle w:val="ConsPlusNormal"/>
              <w:ind w:right="283" w:firstLine="0"/>
              <w:jc w:val="both"/>
              <w:rPr>
                <w:rFonts w:ascii="Times New Roman" w:hAnsi="Times New Roman" w:cs="Times New Roman"/>
                <w:sz w:val="24"/>
                <w:szCs w:val="24"/>
              </w:rPr>
            </w:pPr>
          </w:p>
          <w:p w:rsidR="002322B9" w:rsidRPr="0055543D" w:rsidRDefault="002322B9" w:rsidP="000A6C10">
            <w:pPr>
              <w:pStyle w:val="ConsPlusNormal"/>
              <w:pBdr>
                <w:bottom w:val="single" w:sz="12" w:space="1" w:color="auto"/>
              </w:pBdr>
              <w:ind w:right="283" w:firstLine="709"/>
              <w:jc w:val="both"/>
              <w:rPr>
                <w:rFonts w:ascii="Times New Roman" w:hAnsi="Times New Roman" w:cs="Times New Roman"/>
              </w:rPr>
            </w:pPr>
            <w:r w:rsidRPr="0055543D">
              <w:rPr>
                <w:rFonts w:ascii="Times New Roman" w:hAnsi="Times New Roman" w:cs="Times New Roman"/>
              </w:rPr>
              <w:t>Реквизиты доверенности, реквизиты документа, удостоверяющего личность (для представителя получателя муниципальной услуги)</w:t>
            </w:r>
          </w:p>
          <w:p w:rsidR="002322B9" w:rsidRPr="0055543D" w:rsidRDefault="002322B9" w:rsidP="000A6C10">
            <w:pPr>
              <w:pStyle w:val="ConsPlusNormal"/>
              <w:pBdr>
                <w:bottom w:val="single" w:sz="12" w:space="1" w:color="auto"/>
              </w:pBdr>
              <w:ind w:right="283"/>
              <w:jc w:val="both"/>
              <w:rPr>
                <w:rFonts w:ascii="Times New Roman" w:hAnsi="Times New Roman" w:cs="Times New Roman"/>
              </w:rPr>
            </w:pPr>
          </w:p>
          <w:p w:rsidR="002322B9" w:rsidRDefault="002322B9" w:rsidP="000A6C10">
            <w:pPr>
              <w:autoSpaceDE w:val="0"/>
              <w:autoSpaceDN w:val="0"/>
              <w:adjustRightInd w:val="0"/>
              <w:ind w:right="283" w:firstLine="709"/>
              <w:jc w:val="both"/>
              <w:rPr>
                <w:sz w:val="20"/>
                <w:szCs w:val="20"/>
              </w:rPr>
            </w:pPr>
          </w:p>
          <w:p w:rsidR="002322B9" w:rsidRPr="0055543D" w:rsidRDefault="002322B9" w:rsidP="000A6C10">
            <w:pPr>
              <w:autoSpaceDE w:val="0"/>
              <w:autoSpaceDN w:val="0"/>
              <w:adjustRightInd w:val="0"/>
              <w:ind w:right="283" w:firstLine="709"/>
              <w:jc w:val="both"/>
              <w:rPr>
                <w:sz w:val="20"/>
                <w:szCs w:val="20"/>
              </w:rPr>
            </w:pPr>
            <w:r w:rsidRPr="0055543D">
              <w:rPr>
                <w:sz w:val="20"/>
                <w:szCs w:val="20"/>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322B9" w:rsidRPr="0042296B" w:rsidRDefault="002322B9" w:rsidP="0055543D">
            <w:pPr>
              <w:ind w:left="4956" w:right="141"/>
              <w:jc w:val="both"/>
            </w:pPr>
            <w:r w:rsidRPr="0042296B">
              <w:t>___________________________</w:t>
            </w:r>
          </w:p>
          <w:p w:rsidR="002322B9" w:rsidRPr="0042296B" w:rsidRDefault="002322B9" w:rsidP="0055543D">
            <w:pPr>
              <w:ind w:right="141"/>
              <w:rPr>
                <w:sz w:val="16"/>
                <w:szCs w:val="16"/>
              </w:rPr>
            </w:pPr>
            <w:r>
              <w:rPr>
                <w:sz w:val="16"/>
                <w:szCs w:val="16"/>
              </w:rPr>
              <w:t xml:space="preserve">                                                                                                    </w:t>
            </w:r>
            <w:r w:rsidRPr="0042296B">
              <w:rPr>
                <w:sz w:val="16"/>
                <w:szCs w:val="16"/>
              </w:rPr>
              <w:t xml:space="preserve">(подпись заявителя/представителя </w:t>
            </w:r>
            <w:r>
              <w:rPr>
                <w:sz w:val="16"/>
                <w:szCs w:val="16"/>
              </w:rPr>
              <w:t>получателя муниципальной услуги</w:t>
            </w:r>
            <w:r w:rsidRPr="0042296B">
              <w:rPr>
                <w:sz w:val="16"/>
                <w:szCs w:val="16"/>
              </w:rPr>
              <w:t>)</w:t>
            </w:r>
          </w:p>
          <w:p w:rsidR="002322B9" w:rsidRDefault="002322B9" w:rsidP="00843084">
            <w:pPr>
              <w:pStyle w:val="ConsPlusNonformat"/>
              <w:tabs>
                <w:tab w:val="left" w:pos="10260"/>
              </w:tabs>
              <w:jc w:val="both"/>
            </w:pPr>
          </w:p>
          <w:p w:rsidR="002322B9" w:rsidRPr="0042296B" w:rsidRDefault="002322B9" w:rsidP="007A2AF4">
            <w:pPr>
              <w:ind w:left="4224" w:right="141" w:firstLine="708"/>
              <w:rPr>
                <w:b/>
                <w:bCs/>
                <w:color w:val="000000"/>
                <w:sz w:val="20"/>
                <w:szCs w:val="20"/>
              </w:rPr>
            </w:pPr>
          </w:p>
          <w:tbl>
            <w:tblPr>
              <w:tblW w:w="92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67"/>
              <w:gridCol w:w="1276"/>
            </w:tblGrid>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rPr>
                      <w:sz w:val="18"/>
                      <w:szCs w:val="18"/>
                    </w:rPr>
                  </w:pPr>
                </w:p>
                <w:p w:rsidR="002322B9" w:rsidRPr="00C120A9" w:rsidRDefault="002322B9" w:rsidP="004676CA">
                  <w:pPr>
                    <w:framePr w:hSpace="180" w:wrap="around" w:hAnchor="margin" w:y="739"/>
                    <w:suppressAutoHyphens/>
                    <w:ind w:right="141"/>
                    <w:rPr>
                      <w:sz w:val="18"/>
                      <w:szCs w:val="18"/>
                      <w:lang w:eastAsia="ar-SA"/>
                    </w:rPr>
                  </w:pPr>
                  <w:r w:rsidRPr="00C120A9">
                    <w:rPr>
                      <w:sz w:val="18"/>
                      <w:szCs w:val="18"/>
                    </w:rPr>
                    <w:t>Уведомление о получении заявления, представленного в электронной форме, прошу выдать (направить):</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center"/>
                    <w:rPr>
                      <w:sz w:val="18"/>
                      <w:szCs w:val="18"/>
                      <w:lang w:eastAsia="ar-SA"/>
                    </w:rPr>
                  </w:pPr>
                  <w:r w:rsidRPr="00C120A9">
                    <w:rPr>
                      <w:sz w:val="18"/>
                      <w:szCs w:val="18"/>
                    </w:rPr>
                    <w:t xml:space="preserve">Отметить нужное знаком </w:t>
                  </w:r>
                  <w:r w:rsidRPr="00C120A9">
                    <w:rPr>
                      <w:sz w:val="18"/>
                      <w:szCs w:val="18"/>
                      <w:lang w:val="en-US"/>
                    </w:rPr>
                    <w:t>V</w:t>
                  </w: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r w:rsidRPr="00C120A9">
                    <w:rPr>
                      <w:sz w:val="18"/>
                      <w:szCs w:val="18"/>
                    </w:rPr>
                    <w:t>посредством информационно-телекоммуникационной сети Интернет через личный кабинет на едином или региональном портале**</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r w:rsidRPr="00C120A9">
                    <w:rPr>
                      <w:sz w:val="18"/>
                      <w:szCs w:val="18"/>
                    </w:rPr>
                    <w:t>при личном обращении в орган, предоставляющий муниципальную услугу</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r w:rsidRPr="00C120A9">
                    <w:rPr>
                      <w:sz w:val="18"/>
                      <w:szCs w:val="18"/>
                    </w:rPr>
                    <w:t>посредством почтового отправления</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rPr>
                  </w:pPr>
                  <w:r w:rsidRPr="00C120A9">
                    <w:rPr>
                      <w:sz w:val="18"/>
                      <w:szCs w:val="18"/>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rPr>
                  </w:pPr>
                  <w:r w:rsidRPr="00C120A9">
                    <w:rPr>
                      <w:sz w:val="18"/>
                      <w:szCs w:val="18"/>
                    </w:rPr>
                    <w:t>через государственное автономное учреждение Саратовской области «Многофункциональный центр предоставления государственных и муниципальных услуг» ***</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bl>
          <w:p w:rsidR="002322B9" w:rsidRPr="00C120A9" w:rsidRDefault="002322B9" w:rsidP="007A2AF4">
            <w:pPr>
              <w:ind w:left="4224" w:right="141" w:firstLine="708"/>
              <w:rPr>
                <w:b/>
                <w:bCs/>
                <w:color w:val="000000"/>
                <w:sz w:val="18"/>
                <w:szCs w:val="18"/>
              </w:rPr>
            </w:pPr>
          </w:p>
          <w:tbl>
            <w:tblPr>
              <w:tblW w:w="924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67"/>
              <w:gridCol w:w="1276"/>
            </w:tblGrid>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rPr>
                      <w:sz w:val="18"/>
                      <w:szCs w:val="18"/>
                    </w:rPr>
                  </w:pPr>
                </w:p>
                <w:p w:rsidR="002322B9" w:rsidRPr="00C120A9" w:rsidRDefault="002322B9" w:rsidP="004676CA">
                  <w:pPr>
                    <w:framePr w:hSpace="180" w:wrap="around" w:hAnchor="margin" w:y="739"/>
                    <w:suppressAutoHyphens/>
                    <w:ind w:right="141"/>
                    <w:rPr>
                      <w:sz w:val="18"/>
                      <w:szCs w:val="18"/>
                      <w:lang w:eastAsia="ar-SA"/>
                    </w:rPr>
                  </w:pPr>
                  <w:r w:rsidRPr="00C120A9">
                    <w:rPr>
                      <w:sz w:val="18"/>
                      <w:szCs w:val="18"/>
                    </w:rPr>
                    <w:t>Результат предоставления муниципальной услуги прошу выдать (направить):</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center"/>
                    <w:rPr>
                      <w:sz w:val="18"/>
                      <w:szCs w:val="18"/>
                      <w:lang w:eastAsia="ar-SA"/>
                    </w:rPr>
                  </w:pPr>
                  <w:r w:rsidRPr="00C120A9">
                    <w:rPr>
                      <w:sz w:val="18"/>
                      <w:szCs w:val="18"/>
                    </w:rPr>
                    <w:t xml:space="preserve">Отметить нужное знаком </w:t>
                  </w:r>
                  <w:r w:rsidRPr="00C120A9">
                    <w:rPr>
                      <w:sz w:val="18"/>
                      <w:szCs w:val="18"/>
                      <w:lang w:val="en-US"/>
                    </w:rPr>
                    <w:t>V</w:t>
                  </w: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r w:rsidRPr="00C120A9">
                    <w:rPr>
                      <w:sz w:val="18"/>
                      <w:szCs w:val="18"/>
                    </w:rPr>
                    <w:t>посредством информационно-телекоммуникационной сети Интернет через личный кабинет на едином или региональном портале**</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r w:rsidRPr="00C120A9">
                    <w:rPr>
                      <w:sz w:val="18"/>
                      <w:szCs w:val="18"/>
                    </w:rPr>
                    <w:t>при личном обращении в орган, предоставляющий муниципальную услугу</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r w:rsidRPr="00C120A9">
                    <w:rPr>
                      <w:sz w:val="18"/>
                      <w:szCs w:val="18"/>
                    </w:rPr>
                    <w:t>посредством почтового отправления</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r w:rsidR="002322B9" w:rsidRPr="00C120A9">
              <w:tc>
                <w:tcPr>
                  <w:tcW w:w="7967"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rPr>
                  </w:pPr>
                  <w:r w:rsidRPr="00C120A9">
                    <w:rPr>
                      <w:sz w:val="18"/>
                      <w:szCs w:val="18"/>
                    </w:rPr>
                    <w:t xml:space="preserve">посредством информационно-телекоммуникационной сети Интернет в виде электронного документа по адресу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2322B9" w:rsidRPr="00C120A9" w:rsidRDefault="002322B9" w:rsidP="004676CA">
                  <w:pPr>
                    <w:framePr w:hSpace="180" w:wrap="around" w:hAnchor="margin" w:y="739"/>
                    <w:suppressAutoHyphens/>
                    <w:ind w:right="141"/>
                    <w:jc w:val="both"/>
                    <w:rPr>
                      <w:sz w:val="18"/>
                      <w:szCs w:val="18"/>
                      <w:lang w:eastAsia="ar-SA"/>
                    </w:rPr>
                  </w:pPr>
                </w:p>
              </w:tc>
            </w:tr>
          </w:tbl>
          <w:p w:rsidR="002322B9" w:rsidRPr="0042296B" w:rsidRDefault="002322B9" w:rsidP="007A2AF4">
            <w:pPr>
              <w:ind w:left="4224" w:right="141" w:firstLine="708"/>
              <w:rPr>
                <w:b/>
                <w:bCs/>
                <w:color w:val="000000"/>
                <w:sz w:val="20"/>
                <w:szCs w:val="20"/>
              </w:rPr>
            </w:pPr>
          </w:p>
          <w:p w:rsidR="002322B9" w:rsidRPr="008A0200" w:rsidRDefault="002322B9" w:rsidP="008A0200">
            <w:pPr>
              <w:autoSpaceDE w:val="0"/>
              <w:autoSpaceDN w:val="0"/>
              <w:adjustRightInd w:val="0"/>
              <w:ind w:right="141"/>
              <w:outlineLvl w:val="1"/>
              <w:rPr>
                <w:vertAlign w:val="superscript"/>
              </w:rPr>
            </w:pPr>
            <w:r w:rsidRPr="0042296B">
              <w:rPr>
                <w:sz w:val="22"/>
                <w:szCs w:val="22"/>
              </w:rPr>
              <w:t>_________________________________                           _______________________________</w:t>
            </w:r>
            <w:r w:rsidRPr="0042296B">
              <w:rPr>
                <w:sz w:val="28"/>
                <w:szCs w:val="28"/>
                <w:vertAlign w:val="superscript"/>
              </w:rPr>
              <w:t xml:space="preserve">          </w:t>
            </w:r>
            <w:r w:rsidRPr="008A0200">
              <w:rPr>
                <w:vertAlign w:val="superscript"/>
              </w:rPr>
              <w:t xml:space="preserve">(фамилия, имя, отчество/наименование заявителя)         </w:t>
            </w:r>
            <w:r>
              <w:rPr>
                <w:vertAlign w:val="superscript"/>
              </w:rPr>
              <w:t xml:space="preserve">   </w:t>
            </w:r>
            <w:r w:rsidRPr="008A0200">
              <w:rPr>
                <w:vertAlign w:val="superscript"/>
              </w:rPr>
              <w:t xml:space="preserve"> (подпись заявителя/представителя получателя  муниципальной услуги)</w:t>
            </w:r>
          </w:p>
          <w:p w:rsidR="002322B9" w:rsidRPr="008A0200" w:rsidRDefault="002322B9" w:rsidP="007A2AF4">
            <w:pPr>
              <w:autoSpaceDE w:val="0"/>
              <w:autoSpaceDN w:val="0"/>
              <w:adjustRightInd w:val="0"/>
              <w:ind w:right="141"/>
              <w:outlineLvl w:val="1"/>
              <w:rPr>
                <w:vertAlign w:val="superscript"/>
              </w:rPr>
            </w:pPr>
            <w:r w:rsidRPr="008A0200">
              <w:rPr>
                <w:vertAlign w:val="superscript"/>
              </w:rPr>
              <w:t xml:space="preserve">                                                                            </w:t>
            </w:r>
          </w:p>
          <w:p w:rsidR="002322B9" w:rsidRDefault="002322B9" w:rsidP="007A2AF4">
            <w:pPr>
              <w:ind w:right="141" w:firstLine="567"/>
            </w:pPr>
          </w:p>
          <w:p w:rsidR="002322B9" w:rsidRDefault="002322B9" w:rsidP="007A2AF4">
            <w:pPr>
              <w:ind w:right="141" w:firstLine="567"/>
            </w:pPr>
            <w:r w:rsidRPr="007A2AF4">
              <w:rPr>
                <w:sz w:val="20"/>
                <w:szCs w:val="20"/>
              </w:rPr>
              <w:t xml:space="preserve">Приложение: </w:t>
            </w:r>
            <w:r w:rsidRPr="007A2AF4">
              <w:rPr>
                <w:sz w:val="20"/>
                <w:szCs w:val="20"/>
              </w:rPr>
              <w:br/>
            </w:r>
            <w:r w:rsidRPr="0042296B">
              <w:rPr>
                <w:sz w:val="22"/>
                <w:szCs w:val="22"/>
              </w:rPr>
              <w:t>_________________________________________________________________________________</w:t>
            </w:r>
            <w:r>
              <w:rPr>
                <w:sz w:val="22"/>
                <w:szCs w:val="22"/>
              </w:rPr>
              <w:t>____________________________________________________________________________________</w:t>
            </w:r>
            <w:r w:rsidRPr="0042296B">
              <w:rPr>
                <w:sz w:val="22"/>
                <w:szCs w:val="22"/>
              </w:rPr>
              <w:t>_</w:t>
            </w:r>
          </w:p>
          <w:p w:rsidR="002322B9" w:rsidRDefault="002322B9" w:rsidP="007A2AF4">
            <w:pPr>
              <w:ind w:right="141" w:firstLine="567"/>
            </w:pPr>
          </w:p>
          <w:p w:rsidR="002322B9" w:rsidRPr="00376D49" w:rsidRDefault="002322B9" w:rsidP="007A2AF4">
            <w:pPr>
              <w:ind w:right="141"/>
              <w:rPr>
                <w:sz w:val="16"/>
                <w:szCs w:val="16"/>
              </w:rPr>
            </w:pPr>
            <w:r>
              <w:rPr>
                <w:sz w:val="16"/>
                <w:szCs w:val="16"/>
              </w:rPr>
              <w:t xml:space="preserve"> </w:t>
            </w:r>
            <w:r w:rsidRPr="00376D49">
              <w:rPr>
                <w:sz w:val="16"/>
                <w:szCs w:val="16"/>
              </w:rPr>
              <w:t>*    указывается в случае если соответствующее решение принималось</w:t>
            </w:r>
          </w:p>
          <w:p w:rsidR="002322B9" w:rsidRPr="00376D49" w:rsidRDefault="002322B9" w:rsidP="007A2AF4">
            <w:pPr>
              <w:tabs>
                <w:tab w:val="left" w:pos="9356"/>
              </w:tabs>
              <w:jc w:val="both"/>
              <w:rPr>
                <w:sz w:val="16"/>
                <w:szCs w:val="16"/>
              </w:rPr>
            </w:pPr>
            <w:r w:rsidRPr="00376D49">
              <w:rPr>
                <w:sz w:val="16"/>
                <w:szCs w:val="16"/>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Default="002322B9" w:rsidP="00843084">
            <w:pPr>
              <w:pStyle w:val="ConsPlusNonformat"/>
              <w:tabs>
                <w:tab w:val="left" w:pos="10260"/>
              </w:tabs>
              <w:jc w:val="both"/>
            </w:pPr>
          </w:p>
          <w:p w:rsidR="002322B9" w:rsidRPr="0042296B" w:rsidRDefault="002322B9" w:rsidP="007A2AF4">
            <w:pPr>
              <w:pStyle w:val="ConsPlusNonformat"/>
              <w:tabs>
                <w:tab w:val="left" w:pos="10260"/>
              </w:tabs>
              <w:jc w:val="both"/>
            </w:pPr>
          </w:p>
        </w:tc>
      </w:tr>
    </w:tbl>
    <w:tbl>
      <w:tblPr>
        <w:tblW w:w="93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6"/>
      </w:tblGrid>
      <w:tr w:rsidR="002322B9" w:rsidRPr="0042296B">
        <w:trPr>
          <w:trHeight w:val="540"/>
        </w:trPr>
        <w:tc>
          <w:tcPr>
            <w:tcW w:w="9356" w:type="dxa"/>
          </w:tcPr>
          <w:tbl>
            <w:tblPr>
              <w:tblpPr w:leftFromText="180" w:rightFromText="180" w:vertAnchor="text" w:horzAnchor="margin" w:tblpY="330"/>
              <w:tblOverlap w:val="never"/>
              <w:tblW w:w="9288" w:type="dxa"/>
              <w:tblBorders>
                <w:insideH w:val="single" w:sz="4" w:space="0" w:color="auto"/>
              </w:tblBorders>
              <w:tblLayout w:type="fixed"/>
              <w:tblLook w:val="01E0"/>
            </w:tblPr>
            <w:tblGrid>
              <w:gridCol w:w="4416"/>
              <w:gridCol w:w="4872"/>
            </w:tblGrid>
            <w:tr w:rsidR="002322B9" w:rsidRPr="0042296B">
              <w:tc>
                <w:tcPr>
                  <w:tcW w:w="4416" w:type="dxa"/>
                </w:tcPr>
                <w:p w:rsidR="002322B9" w:rsidRPr="0042296B" w:rsidRDefault="002322B9" w:rsidP="007A2AF4">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2322B9" w:rsidRPr="00C35E36" w:rsidRDefault="002322B9" w:rsidP="007A2AF4">
                  <w:pPr>
                    <w:pStyle w:val="ConsNormal"/>
                    <w:widowControl/>
                    <w:ind w:firstLine="0"/>
                    <w:rPr>
                      <w:rFonts w:ascii="Times New Roman" w:hAnsi="Times New Roman" w:cs="Times New Roman"/>
                      <w:color w:val="000000"/>
                      <w:sz w:val="22"/>
                      <w:szCs w:val="22"/>
                    </w:rPr>
                  </w:pPr>
                  <w:r w:rsidRPr="00C35E36">
                    <w:rPr>
                      <w:rFonts w:ascii="Times New Roman" w:hAnsi="Times New Roman" w:cs="Times New Roman"/>
                      <w:color w:val="000000"/>
                      <w:sz w:val="22"/>
                      <w:szCs w:val="22"/>
                    </w:rPr>
                    <w:t>на бланке комитета</w:t>
                  </w:r>
                </w:p>
              </w:tc>
              <w:tc>
                <w:tcPr>
                  <w:tcW w:w="4872" w:type="dxa"/>
                </w:tcPr>
                <w:p w:rsidR="002322B9" w:rsidRPr="0042296B" w:rsidRDefault="002322B9" w:rsidP="007A2AF4">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3</w:t>
                  </w:r>
                </w:p>
                <w:p w:rsidR="002322B9" w:rsidRPr="0042296B" w:rsidRDefault="002322B9" w:rsidP="007A2AF4">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2322B9" w:rsidRPr="0042296B" w:rsidRDefault="002322B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w:t>
                  </w:r>
                  <w:r>
                    <w:rPr>
                      <w:rFonts w:ascii="Times New Roman" w:hAnsi="Times New Roman" w:cs="Times New Roman"/>
                    </w:rPr>
                    <w:t xml:space="preserve"> </w:t>
                  </w:r>
                  <w:r w:rsidRPr="0042296B">
                    <w:rPr>
                      <w:rFonts w:ascii="Times New Roman" w:hAnsi="Times New Roman" w:cs="Times New Roman"/>
                    </w:rPr>
                    <w:t>крестьянск</w:t>
                  </w:r>
                  <w:r>
                    <w:rPr>
                      <w:rFonts w:ascii="Times New Roman" w:hAnsi="Times New Roman" w:cs="Times New Roman"/>
                    </w:rPr>
                    <w:t>и</w:t>
                  </w:r>
                  <w:r w:rsidRPr="0042296B">
                    <w:rPr>
                      <w:rFonts w:ascii="Times New Roman" w:hAnsi="Times New Roman" w:cs="Times New Roman"/>
                    </w:rPr>
                    <w:t>м (фермерск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2322B9" w:rsidRPr="0042296B" w:rsidRDefault="002322B9" w:rsidP="007A2AF4">
            <w:pPr>
              <w:autoSpaceDE w:val="0"/>
              <w:autoSpaceDN w:val="0"/>
              <w:adjustRightInd w:val="0"/>
              <w:ind w:left="6237"/>
              <w:jc w:val="both"/>
              <w:outlineLvl w:val="0"/>
              <w:rPr>
                <w:b/>
                <w:bCs/>
              </w:rPr>
            </w:pPr>
          </w:p>
          <w:p w:rsidR="002322B9" w:rsidRPr="0042296B" w:rsidRDefault="002322B9" w:rsidP="007A2AF4">
            <w:pPr>
              <w:ind w:left="4320"/>
            </w:pPr>
          </w:p>
          <w:p w:rsidR="002322B9" w:rsidRPr="0042296B" w:rsidRDefault="002322B9" w:rsidP="007A2AF4">
            <w:pPr>
              <w:ind w:left="4320"/>
            </w:pPr>
            <w:r w:rsidRPr="0042296B">
              <w:t>______________________________________</w:t>
            </w:r>
          </w:p>
          <w:p w:rsidR="002322B9" w:rsidRPr="0042296B" w:rsidRDefault="002322B9" w:rsidP="007A2AF4">
            <w:pPr>
              <w:pStyle w:val="ConsNormal"/>
              <w:widowControl/>
              <w:spacing w:line="360" w:lineRule="auto"/>
              <w:ind w:left="4248"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2322B9" w:rsidRPr="0042296B" w:rsidRDefault="002322B9" w:rsidP="007A2AF4">
            <w:pPr>
              <w:ind w:left="4248" w:firstLine="72"/>
            </w:pPr>
            <w:r w:rsidRPr="0042296B">
              <w:t>______________________________________</w:t>
            </w:r>
          </w:p>
          <w:p w:rsidR="002322B9" w:rsidRPr="0042296B" w:rsidRDefault="002322B9" w:rsidP="007A2AF4">
            <w:pPr>
              <w:ind w:left="4248" w:firstLine="72"/>
            </w:pPr>
            <w:r w:rsidRPr="0042296B">
              <w:t>______________________________________</w:t>
            </w:r>
          </w:p>
          <w:p w:rsidR="002322B9" w:rsidRPr="0042296B" w:rsidRDefault="002322B9" w:rsidP="007A2AF4">
            <w:pPr>
              <w:ind w:left="4248" w:firstLine="72"/>
              <w:rPr>
                <w:color w:val="000000"/>
                <w:sz w:val="16"/>
                <w:szCs w:val="16"/>
              </w:rPr>
            </w:pPr>
            <w:r w:rsidRPr="0042296B">
              <w:rPr>
                <w:color w:val="000000"/>
                <w:sz w:val="16"/>
                <w:szCs w:val="16"/>
              </w:rPr>
              <w:t xml:space="preserve">       (адрес постоянного или преимущественного проживания</w:t>
            </w:r>
            <w:r>
              <w:rPr>
                <w:color w:val="000000"/>
                <w:sz w:val="16"/>
                <w:szCs w:val="16"/>
              </w:rPr>
              <w:t xml:space="preserve"> заявителя</w:t>
            </w:r>
            <w:r w:rsidRPr="0042296B">
              <w:rPr>
                <w:color w:val="000000"/>
                <w:sz w:val="16"/>
                <w:szCs w:val="16"/>
              </w:rPr>
              <w:t>/ местонахождение крестьянского (фермерского) хозяйства)</w:t>
            </w:r>
          </w:p>
          <w:p w:rsidR="002322B9" w:rsidRPr="0042296B" w:rsidRDefault="002322B9" w:rsidP="007A2AF4">
            <w:pPr>
              <w:pStyle w:val="ConsPlusNonformat"/>
              <w:jc w:val="center"/>
              <w:rPr>
                <w:rFonts w:ascii="Times New Roman" w:hAnsi="Times New Roman" w:cs="Times New Roman"/>
                <w:sz w:val="24"/>
                <w:szCs w:val="24"/>
              </w:rPr>
            </w:pPr>
          </w:p>
          <w:p w:rsidR="002322B9" w:rsidRPr="0042296B" w:rsidRDefault="002322B9" w:rsidP="007A2AF4">
            <w:pPr>
              <w:jc w:val="center"/>
            </w:pPr>
          </w:p>
          <w:p w:rsidR="002322B9" w:rsidRPr="0042296B" w:rsidRDefault="002322B9" w:rsidP="007A2AF4">
            <w:pPr>
              <w:jc w:val="center"/>
              <w:rPr>
                <w:b/>
                <w:bCs/>
              </w:rPr>
            </w:pPr>
            <w:r w:rsidRPr="0042296B">
              <w:rPr>
                <w:b/>
                <w:bCs/>
              </w:rPr>
              <w:t>УВЕДОМЛЕНИЕ</w:t>
            </w:r>
          </w:p>
          <w:p w:rsidR="002322B9" w:rsidRPr="0042296B" w:rsidRDefault="002322B9" w:rsidP="007A2AF4">
            <w:pPr>
              <w:jc w:val="center"/>
              <w:rPr>
                <w:b/>
                <w:bCs/>
              </w:rPr>
            </w:pPr>
            <w:r w:rsidRPr="0042296B">
              <w:rPr>
                <w:b/>
                <w:bCs/>
              </w:rPr>
              <w:t>о получении заявления</w:t>
            </w:r>
          </w:p>
          <w:p w:rsidR="002322B9" w:rsidRPr="0042296B" w:rsidRDefault="002322B9" w:rsidP="007A2AF4">
            <w:pPr>
              <w:ind w:firstLine="708"/>
            </w:pPr>
          </w:p>
          <w:p w:rsidR="002322B9" w:rsidRDefault="002322B9" w:rsidP="007A2AF4">
            <w:pPr>
              <w:ind w:firstLine="708"/>
              <w:jc w:val="both"/>
            </w:pPr>
            <w:r w:rsidRPr="0042296B">
              <w:t xml:space="preserve">Уведомляю Вас о том, что « ___ » ___________ 20___ года получено Ваше заявление </w:t>
            </w:r>
            <w:r w:rsidRPr="00E233DA">
              <w:t>о предварительном согласовании земельного участка</w:t>
            </w:r>
            <w:r>
              <w:t xml:space="preserve"> </w:t>
            </w:r>
            <w:r w:rsidRPr="00E233DA">
              <w:t>/о предоставлении земельного участка без проведения аукциона</w:t>
            </w:r>
            <w:r>
              <w:t xml:space="preserve">  для ________________________________</w:t>
            </w:r>
          </w:p>
          <w:p w:rsidR="002322B9" w:rsidRPr="0042296B" w:rsidRDefault="002322B9" w:rsidP="007A2AF4">
            <w:r w:rsidRPr="0042296B">
              <w:t>_____________________</w:t>
            </w:r>
            <w:r>
              <w:t>_______________________________________________________</w:t>
            </w:r>
          </w:p>
          <w:p w:rsidR="002322B9" w:rsidRDefault="002322B9" w:rsidP="007A2AF4">
            <w:pPr>
              <w:jc w:val="center"/>
              <w:rPr>
                <w:sz w:val="16"/>
                <w:szCs w:val="16"/>
              </w:rPr>
            </w:pPr>
            <w:r w:rsidRPr="0042296B">
              <w:rPr>
                <w:sz w:val="16"/>
                <w:szCs w:val="16"/>
              </w:rPr>
              <w:t>(указывается цель использования: для индивидуального жилищного строительства</w:t>
            </w:r>
            <w:r>
              <w:rPr>
                <w:sz w:val="16"/>
                <w:szCs w:val="16"/>
              </w:rPr>
              <w:t>; для</w:t>
            </w:r>
            <w:r w:rsidRPr="0042296B">
              <w:rPr>
                <w:sz w:val="16"/>
                <w:szCs w:val="16"/>
              </w:rPr>
              <w:t xml:space="preserve"> ведения личного подсобного хозяйства в границах населенного пункта</w:t>
            </w:r>
            <w:r>
              <w:rPr>
                <w:sz w:val="16"/>
                <w:szCs w:val="16"/>
              </w:rPr>
              <w:t>; для</w:t>
            </w:r>
            <w:r w:rsidRPr="0042296B">
              <w:rPr>
                <w:sz w:val="16"/>
                <w:szCs w:val="16"/>
              </w:rPr>
              <w:t xml:space="preserve"> садоводства</w:t>
            </w:r>
            <w:r>
              <w:rPr>
                <w:sz w:val="16"/>
                <w:szCs w:val="16"/>
              </w:rPr>
              <w:t>;</w:t>
            </w:r>
            <w:r w:rsidRPr="0042296B">
              <w:rPr>
                <w:sz w:val="16"/>
                <w:szCs w:val="16"/>
              </w:rPr>
              <w:t xml:space="preserve"> крестьянскому (фермерскому) хозяйству </w:t>
            </w:r>
            <w:r>
              <w:rPr>
                <w:sz w:val="16"/>
                <w:szCs w:val="16"/>
              </w:rPr>
              <w:t>-</w:t>
            </w:r>
            <w:r w:rsidRPr="0042296B">
              <w:rPr>
                <w:sz w:val="16"/>
                <w:szCs w:val="16"/>
              </w:rPr>
              <w:t xml:space="preserve">для осуществления </w:t>
            </w:r>
            <w:r>
              <w:rPr>
                <w:sz w:val="16"/>
                <w:szCs w:val="16"/>
              </w:rPr>
              <w:t>крестьянски</w:t>
            </w:r>
            <w:r w:rsidRPr="0042296B">
              <w:rPr>
                <w:sz w:val="16"/>
                <w:szCs w:val="16"/>
              </w:rPr>
              <w:t>м (фермерск</w:t>
            </w:r>
            <w:r>
              <w:rPr>
                <w:sz w:val="16"/>
                <w:szCs w:val="16"/>
              </w:rPr>
              <w:t>и</w:t>
            </w:r>
            <w:r w:rsidRPr="0042296B">
              <w:rPr>
                <w:sz w:val="16"/>
                <w:szCs w:val="16"/>
              </w:rPr>
              <w:t>м) хозяйств</w:t>
            </w:r>
            <w:r>
              <w:rPr>
                <w:sz w:val="16"/>
                <w:szCs w:val="16"/>
              </w:rPr>
              <w:t xml:space="preserve">ом </w:t>
            </w:r>
            <w:r w:rsidRPr="0042296B">
              <w:rPr>
                <w:sz w:val="16"/>
                <w:szCs w:val="16"/>
              </w:rPr>
              <w:t>его деятельности</w:t>
            </w:r>
            <w:r>
              <w:rPr>
                <w:sz w:val="16"/>
                <w:szCs w:val="16"/>
              </w:rPr>
              <w:t>)</w:t>
            </w:r>
          </w:p>
          <w:p w:rsidR="002322B9" w:rsidRPr="00C8721E" w:rsidRDefault="002322B9" w:rsidP="007A2AF4">
            <w:pPr>
              <w:jc w:val="both"/>
            </w:pPr>
            <w:r w:rsidRPr="00C8721E">
              <w:t>в форме электронного документа с использованием информационно-телекоммуникационной сети Интернет с приложением следующих документов, представленных в форме электронных документов:</w:t>
            </w:r>
          </w:p>
          <w:p w:rsidR="002322B9" w:rsidRPr="00C8721E" w:rsidRDefault="002322B9" w:rsidP="007A2AF4">
            <w:pPr>
              <w:jc w:val="both"/>
            </w:pPr>
            <w:r w:rsidRPr="00C8721E">
              <w:t xml:space="preserve">_________________________________________________________________________ </w:t>
            </w:r>
          </w:p>
          <w:p w:rsidR="002322B9" w:rsidRPr="001937F3" w:rsidRDefault="002322B9" w:rsidP="007A2AF4">
            <w:pPr>
              <w:jc w:val="center"/>
              <w:rPr>
                <w:sz w:val="20"/>
                <w:szCs w:val="20"/>
              </w:rPr>
            </w:pPr>
            <w:r w:rsidRPr="001937F3">
              <w:rPr>
                <w:sz w:val="20"/>
                <w:szCs w:val="20"/>
              </w:rPr>
              <w:t>(перечень документов и наименований файлов)</w:t>
            </w:r>
          </w:p>
          <w:p w:rsidR="002322B9" w:rsidRPr="00C8721E" w:rsidRDefault="002322B9" w:rsidP="007A2AF4">
            <w:pPr>
              <w:jc w:val="both"/>
            </w:pPr>
            <w:r w:rsidRPr="00C8721E">
              <w:t>_________________________________________________________________________,</w:t>
            </w:r>
          </w:p>
          <w:p w:rsidR="002322B9" w:rsidRPr="00C8721E" w:rsidRDefault="002322B9" w:rsidP="007A2AF4">
            <w:pPr>
              <w:jc w:val="both"/>
            </w:pPr>
            <w:r w:rsidRPr="00C8721E">
              <w:t>которому присвоен входящий регистрационный № __________.</w:t>
            </w:r>
          </w:p>
          <w:p w:rsidR="002322B9" w:rsidRPr="00C8721E" w:rsidRDefault="002322B9" w:rsidP="007A2AF4">
            <w:pPr>
              <w:ind w:firstLine="708"/>
            </w:pPr>
          </w:p>
          <w:p w:rsidR="002322B9" w:rsidRPr="0042296B" w:rsidRDefault="002322B9" w:rsidP="007A2AF4">
            <w:pPr>
              <w:ind w:right="283" w:firstLine="708"/>
            </w:pPr>
          </w:p>
          <w:p w:rsidR="002322B9" w:rsidRPr="0042296B" w:rsidRDefault="002322B9" w:rsidP="007A2AF4">
            <w:pPr>
              <w:ind w:right="283" w:firstLine="708"/>
            </w:pPr>
          </w:p>
          <w:p w:rsidR="002322B9" w:rsidRPr="0042296B" w:rsidRDefault="002322B9" w:rsidP="007A2AF4">
            <w:pPr>
              <w:ind w:right="283" w:firstLine="708"/>
            </w:pPr>
          </w:p>
          <w:p w:rsidR="002322B9" w:rsidRPr="0042296B" w:rsidRDefault="002322B9" w:rsidP="007A2AF4">
            <w:pPr>
              <w:ind w:right="283"/>
            </w:pPr>
            <w:r w:rsidRPr="00C120A9">
              <w:rPr>
                <w:b/>
                <w:bCs/>
              </w:rPr>
              <w:t>Председатель комитета</w:t>
            </w:r>
            <w:r w:rsidRPr="0042296B">
              <w:tab/>
            </w:r>
            <w:r w:rsidRPr="0042296B">
              <w:tab/>
              <w:t xml:space="preserve">         </w:t>
            </w:r>
            <w:r w:rsidRPr="0042296B">
              <w:tab/>
              <w:t xml:space="preserve">         ______________ /______________/</w:t>
            </w:r>
          </w:p>
          <w:p w:rsidR="002322B9" w:rsidRDefault="002322B9" w:rsidP="007A2AF4">
            <w:pPr>
              <w:ind w:right="283"/>
              <w:rPr>
                <w:sz w:val="20"/>
                <w:szCs w:val="20"/>
              </w:rPr>
            </w:pPr>
            <w:r w:rsidRPr="0042296B">
              <w:tab/>
            </w:r>
            <w:r w:rsidRPr="0042296B">
              <w:tab/>
            </w:r>
            <w:r w:rsidRPr="0042296B">
              <w:tab/>
            </w:r>
            <w:r w:rsidRPr="0042296B">
              <w:tab/>
            </w:r>
            <w:r w:rsidRPr="0042296B">
              <w:tab/>
            </w:r>
            <w:r w:rsidRPr="0042296B">
              <w:tab/>
            </w:r>
            <w:r w:rsidRPr="0042296B">
              <w:tab/>
            </w:r>
            <w:r w:rsidRPr="0042296B">
              <w:rPr>
                <w:sz w:val="20"/>
                <w:szCs w:val="20"/>
              </w:rPr>
              <w:t xml:space="preserve">       (подпись)</w:t>
            </w:r>
            <w:r w:rsidRPr="0042296B">
              <w:rPr>
                <w:sz w:val="20"/>
                <w:szCs w:val="20"/>
              </w:rPr>
              <w:tab/>
            </w:r>
            <w:r w:rsidRPr="0042296B">
              <w:rPr>
                <w:sz w:val="20"/>
                <w:szCs w:val="20"/>
              </w:rPr>
              <w:tab/>
              <w:t xml:space="preserve"> (Ф.И.О.)</w:t>
            </w:r>
          </w:p>
          <w:p w:rsidR="002322B9" w:rsidRDefault="002322B9" w:rsidP="007A2AF4">
            <w:pPr>
              <w:ind w:right="283"/>
              <w:rPr>
                <w:sz w:val="20"/>
                <w:szCs w:val="20"/>
              </w:rPr>
            </w:pPr>
          </w:p>
          <w:p w:rsidR="002322B9" w:rsidRDefault="002322B9" w:rsidP="007A2AF4">
            <w:pPr>
              <w:ind w:right="283"/>
              <w:rPr>
                <w:sz w:val="20"/>
                <w:szCs w:val="20"/>
              </w:rPr>
            </w:pPr>
          </w:p>
          <w:p w:rsidR="002322B9" w:rsidRDefault="002322B9" w:rsidP="007A2AF4">
            <w:pPr>
              <w:ind w:right="283"/>
              <w:rPr>
                <w:sz w:val="20"/>
                <w:szCs w:val="20"/>
              </w:rPr>
            </w:pPr>
          </w:p>
          <w:p w:rsidR="002322B9" w:rsidRPr="0042296B" w:rsidRDefault="002322B9" w:rsidP="007A2AF4">
            <w:pPr>
              <w:ind w:right="283"/>
              <w:rPr>
                <w:sz w:val="20"/>
                <w:szCs w:val="20"/>
              </w:rPr>
            </w:pPr>
            <w:r w:rsidRPr="0042296B">
              <w:rPr>
                <w:sz w:val="20"/>
                <w:szCs w:val="20"/>
              </w:rPr>
              <w:tab/>
            </w:r>
            <w:r w:rsidRPr="0042296B">
              <w:rPr>
                <w:sz w:val="20"/>
                <w:szCs w:val="20"/>
              </w:rPr>
              <w:tab/>
            </w:r>
            <w:r w:rsidRPr="0042296B">
              <w:rPr>
                <w:sz w:val="20"/>
                <w:szCs w:val="20"/>
              </w:rPr>
              <w:tab/>
            </w:r>
          </w:p>
          <w:p w:rsidR="002322B9" w:rsidRPr="0042296B" w:rsidRDefault="002322B9" w:rsidP="007A2AF4">
            <w:pPr>
              <w:ind w:right="283"/>
              <w:rPr>
                <w:b/>
                <w:bCs/>
              </w:rPr>
            </w:pPr>
          </w:p>
          <w:p w:rsidR="002322B9" w:rsidRPr="0042296B" w:rsidRDefault="002322B9" w:rsidP="007A2AF4">
            <w:pPr>
              <w:ind w:right="283"/>
              <w:rPr>
                <w:b/>
                <w:bCs/>
              </w:rPr>
            </w:pPr>
          </w:p>
          <w:p w:rsidR="002322B9" w:rsidRPr="0042296B" w:rsidRDefault="002322B9" w:rsidP="007A2AF4">
            <w:pPr>
              <w:ind w:right="283"/>
              <w:jc w:val="both"/>
              <w:rPr>
                <w:sz w:val="20"/>
                <w:szCs w:val="20"/>
              </w:rPr>
            </w:pPr>
          </w:p>
        </w:tc>
      </w:tr>
    </w:tbl>
    <w:p w:rsidR="002322B9" w:rsidRDefault="002322B9" w:rsidP="00E5134E">
      <w:pPr>
        <w:autoSpaceDE w:val="0"/>
        <w:autoSpaceDN w:val="0"/>
        <w:adjustRightInd w:val="0"/>
        <w:ind w:left="6237"/>
        <w:jc w:val="both"/>
        <w:outlineLvl w:val="0"/>
        <w:rPr>
          <w:sz w:val="20"/>
          <w:szCs w:val="20"/>
        </w:rPr>
      </w:pPr>
    </w:p>
    <w:p w:rsidR="002322B9" w:rsidRDefault="002322B9" w:rsidP="00E5134E">
      <w:pPr>
        <w:autoSpaceDE w:val="0"/>
        <w:autoSpaceDN w:val="0"/>
        <w:adjustRightInd w:val="0"/>
        <w:ind w:left="6237"/>
        <w:jc w:val="both"/>
        <w:outlineLvl w:val="0"/>
        <w:rPr>
          <w:sz w:val="20"/>
          <w:szCs w:val="20"/>
        </w:rPr>
      </w:pPr>
    </w:p>
    <w:p w:rsidR="002322B9" w:rsidRDefault="002322B9" w:rsidP="00E5134E">
      <w:pPr>
        <w:autoSpaceDE w:val="0"/>
        <w:autoSpaceDN w:val="0"/>
        <w:adjustRightInd w:val="0"/>
        <w:ind w:left="6237"/>
        <w:jc w:val="both"/>
        <w:outlineLvl w:val="0"/>
        <w:rPr>
          <w:sz w:val="20"/>
          <w:szCs w:val="20"/>
        </w:rPr>
      </w:pPr>
    </w:p>
    <w:p w:rsidR="002322B9" w:rsidRDefault="002322B9" w:rsidP="00E5134E">
      <w:pPr>
        <w:autoSpaceDE w:val="0"/>
        <w:autoSpaceDN w:val="0"/>
        <w:adjustRightInd w:val="0"/>
        <w:ind w:left="6237"/>
        <w:jc w:val="both"/>
        <w:outlineLvl w:val="0"/>
        <w:rPr>
          <w:sz w:val="20"/>
          <w:szCs w:val="20"/>
        </w:rPr>
      </w:pPr>
    </w:p>
    <w:p w:rsidR="002322B9" w:rsidRDefault="002322B9" w:rsidP="00E5134E">
      <w:pPr>
        <w:autoSpaceDE w:val="0"/>
        <w:autoSpaceDN w:val="0"/>
        <w:adjustRightInd w:val="0"/>
        <w:ind w:left="6237"/>
        <w:jc w:val="both"/>
        <w:outlineLvl w:val="0"/>
        <w:rPr>
          <w:sz w:val="20"/>
          <w:szCs w:val="20"/>
        </w:rPr>
      </w:pPr>
    </w:p>
    <w:p w:rsidR="002322B9" w:rsidRDefault="002322B9" w:rsidP="00E5134E">
      <w:pPr>
        <w:autoSpaceDE w:val="0"/>
        <w:autoSpaceDN w:val="0"/>
        <w:adjustRightInd w:val="0"/>
        <w:ind w:left="6237"/>
        <w:jc w:val="both"/>
        <w:outlineLvl w:val="0"/>
        <w:rPr>
          <w:sz w:val="20"/>
          <w:szCs w:val="20"/>
        </w:rPr>
      </w:pPr>
    </w:p>
    <w:p w:rsidR="002322B9" w:rsidRDefault="002322B9" w:rsidP="00284C12">
      <w:pPr>
        <w:ind w:right="283" w:firstLine="567"/>
        <w:jc w:val="both"/>
        <w:rPr>
          <w:sz w:val="20"/>
          <w:szCs w:val="20"/>
        </w:rPr>
      </w:pPr>
    </w:p>
    <w:tbl>
      <w:tblPr>
        <w:tblW w:w="952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6"/>
      </w:tblGrid>
      <w:tr w:rsidR="002322B9" w:rsidRPr="0042296B">
        <w:trPr>
          <w:trHeight w:val="360"/>
        </w:trPr>
        <w:tc>
          <w:tcPr>
            <w:tcW w:w="9526" w:type="dxa"/>
          </w:tcPr>
          <w:p w:rsidR="002322B9" w:rsidRDefault="002322B9" w:rsidP="007F2AFA">
            <w:pPr>
              <w:ind w:right="283"/>
              <w:rPr>
                <w:sz w:val="20"/>
                <w:szCs w:val="20"/>
              </w:rPr>
            </w:pPr>
          </w:p>
          <w:tbl>
            <w:tblPr>
              <w:tblpPr w:leftFromText="180" w:rightFromText="180" w:vertAnchor="text" w:horzAnchor="margin" w:tblpY="330"/>
              <w:tblOverlap w:val="never"/>
              <w:tblW w:w="9288" w:type="dxa"/>
              <w:tblBorders>
                <w:insideH w:val="single" w:sz="4" w:space="0" w:color="auto"/>
              </w:tblBorders>
              <w:tblLayout w:type="fixed"/>
              <w:tblLook w:val="01E0"/>
            </w:tblPr>
            <w:tblGrid>
              <w:gridCol w:w="4416"/>
              <w:gridCol w:w="4872"/>
            </w:tblGrid>
            <w:tr w:rsidR="002322B9" w:rsidRPr="0042296B">
              <w:tc>
                <w:tcPr>
                  <w:tcW w:w="4416" w:type="dxa"/>
                </w:tcPr>
                <w:p w:rsidR="002322B9" w:rsidRPr="0042296B" w:rsidRDefault="002322B9" w:rsidP="007F2AFA">
                  <w:pPr>
                    <w:pStyle w:val="ConsNormal"/>
                    <w:ind w:firstLine="0"/>
                    <w:jc w:val="both"/>
                    <w:rPr>
                      <w:rFonts w:ascii="Times New Roman" w:hAnsi="Times New Roman" w:cs="Times New Roman"/>
                      <w:b/>
                      <w:bCs/>
                      <w:color w:val="000000"/>
                      <w:sz w:val="24"/>
                      <w:szCs w:val="24"/>
                    </w:rPr>
                  </w:pPr>
                  <w:r w:rsidRPr="0042296B">
                    <w:rPr>
                      <w:rFonts w:ascii="Times New Roman" w:hAnsi="Times New Roman" w:cs="Times New Roman"/>
                      <w:b/>
                      <w:bCs/>
                      <w:color w:val="000000"/>
                      <w:sz w:val="24"/>
                      <w:szCs w:val="24"/>
                    </w:rPr>
                    <w:t>Форма</w:t>
                  </w:r>
                </w:p>
                <w:p w:rsidR="002322B9" w:rsidRPr="00C35E36" w:rsidRDefault="002322B9" w:rsidP="007F2AFA">
                  <w:pPr>
                    <w:pStyle w:val="ConsNormal"/>
                    <w:widowControl/>
                    <w:ind w:firstLine="0"/>
                    <w:rPr>
                      <w:rFonts w:ascii="Times New Roman" w:hAnsi="Times New Roman" w:cs="Times New Roman"/>
                      <w:color w:val="000000"/>
                      <w:sz w:val="22"/>
                      <w:szCs w:val="22"/>
                    </w:rPr>
                  </w:pPr>
                  <w:r w:rsidRPr="00C35E36">
                    <w:rPr>
                      <w:rFonts w:ascii="Times New Roman" w:hAnsi="Times New Roman" w:cs="Times New Roman"/>
                      <w:color w:val="000000"/>
                      <w:sz w:val="22"/>
                      <w:szCs w:val="22"/>
                    </w:rPr>
                    <w:t>на бланке комитета</w:t>
                  </w:r>
                </w:p>
              </w:tc>
              <w:tc>
                <w:tcPr>
                  <w:tcW w:w="4872" w:type="dxa"/>
                </w:tcPr>
                <w:p w:rsidR="002322B9" w:rsidRPr="0042296B" w:rsidRDefault="002322B9" w:rsidP="007F2AFA">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4</w:t>
                  </w:r>
                </w:p>
                <w:p w:rsidR="002322B9" w:rsidRPr="0042296B" w:rsidRDefault="002322B9" w:rsidP="007F2AFA">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2322B9" w:rsidRPr="0042296B" w:rsidRDefault="002322B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им</w:t>
                  </w:r>
                  <w:r w:rsidRPr="0042296B">
                    <w:rPr>
                      <w:rFonts w:ascii="Times New Roman" w:hAnsi="Times New Roman" w:cs="Times New Roman"/>
                    </w:rPr>
                    <w:t xml:space="preserve"> (фермерск</w:t>
                  </w:r>
                  <w:r>
                    <w:rPr>
                      <w:rFonts w:ascii="Times New Roman" w:hAnsi="Times New Roman" w:cs="Times New Roman"/>
                    </w:rPr>
                    <w:t>им</w:t>
                  </w:r>
                  <w:r w:rsidRPr="0042296B">
                    <w:rPr>
                      <w:rFonts w:ascii="Times New Roman" w:hAnsi="Times New Roman" w:cs="Times New Roman"/>
                    </w:rPr>
                    <w:t>) хозяйств</w:t>
                  </w:r>
                  <w:r>
                    <w:rPr>
                      <w:rFonts w:ascii="Times New Roman" w:hAnsi="Times New Roman" w:cs="Times New Roman"/>
                    </w:rPr>
                    <w:t xml:space="preserve">ом </w:t>
                  </w:r>
                  <w:r w:rsidRPr="0042296B">
                    <w:rPr>
                      <w:rFonts w:ascii="Times New Roman" w:hAnsi="Times New Roman" w:cs="Times New Roman"/>
                    </w:rPr>
                    <w:t xml:space="preserve">его деятельности» </w:t>
                  </w:r>
                </w:p>
              </w:tc>
            </w:tr>
          </w:tbl>
          <w:p w:rsidR="002322B9" w:rsidRPr="0042296B" w:rsidRDefault="002322B9" w:rsidP="007F2AFA"/>
          <w:p w:rsidR="002322B9" w:rsidRPr="0042296B" w:rsidRDefault="002322B9" w:rsidP="007F2AFA">
            <w:pPr>
              <w:ind w:left="4320" w:right="141"/>
            </w:pPr>
            <w:r w:rsidRPr="0042296B">
              <w:t>______________________________________</w:t>
            </w:r>
          </w:p>
          <w:p w:rsidR="002322B9" w:rsidRPr="0042296B" w:rsidRDefault="002322B9" w:rsidP="007F2AFA">
            <w:pPr>
              <w:pStyle w:val="ConsNormal"/>
              <w:widowControl/>
              <w:spacing w:line="360" w:lineRule="auto"/>
              <w:ind w:left="4248" w:right="141" w:firstLine="72"/>
              <w:rPr>
                <w:rFonts w:ascii="Times New Roman" w:hAnsi="Times New Roman" w:cs="Times New Roman"/>
                <w:sz w:val="16"/>
                <w:szCs w:val="16"/>
              </w:rPr>
            </w:pPr>
            <w:r w:rsidRPr="0042296B">
              <w:rPr>
                <w:rFonts w:ascii="Times New Roman" w:hAnsi="Times New Roman" w:cs="Times New Roman"/>
              </w:rPr>
              <w:t xml:space="preserve"> </w:t>
            </w:r>
            <w:r>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2322B9" w:rsidRPr="0042296B" w:rsidRDefault="002322B9" w:rsidP="007F2AFA">
            <w:pPr>
              <w:ind w:left="4248" w:right="141" w:firstLine="72"/>
            </w:pPr>
            <w:r w:rsidRPr="0042296B">
              <w:t>______________________________________</w:t>
            </w:r>
          </w:p>
          <w:p w:rsidR="002322B9" w:rsidRPr="0042296B" w:rsidRDefault="002322B9" w:rsidP="007F2AFA">
            <w:pPr>
              <w:ind w:left="4248" w:right="141" w:firstLine="72"/>
            </w:pPr>
            <w:r w:rsidRPr="0042296B">
              <w:t>______________________________________</w:t>
            </w:r>
          </w:p>
          <w:p w:rsidR="002322B9" w:rsidRPr="0042296B" w:rsidRDefault="002322B9"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2322B9" w:rsidRPr="0042296B" w:rsidRDefault="002322B9" w:rsidP="007F2AFA">
            <w:pPr>
              <w:pStyle w:val="ConsPlusNonformat"/>
              <w:ind w:right="141"/>
              <w:jc w:val="center"/>
              <w:rPr>
                <w:rFonts w:ascii="Times New Roman" w:hAnsi="Times New Roman" w:cs="Times New Roman"/>
                <w:sz w:val="24"/>
                <w:szCs w:val="24"/>
              </w:rPr>
            </w:pPr>
          </w:p>
          <w:p w:rsidR="002322B9" w:rsidRPr="0042296B" w:rsidRDefault="002322B9" w:rsidP="007F2AFA">
            <w:pPr>
              <w:ind w:right="141"/>
              <w:jc w:val="center"/>
            </w:pPr>
          </w:p>
          <w:p w:rsidR="002322B9" w:rsidRPr="0042296B" w:rsidRDefault="002322B9" w:rsidP="007F2AFA">
            <w:pPr>
              <w:ind w:right="283"/>
              <w:jc w:val="center"/>
              <w:rPr>
                <w:b/>
                <w:bCs/>
              </w:rPr>
            </w:pPr>
            <w:r w:rsidRPr="0042296B">
              <w:rPr>
                <w:b/>
                <w:bCs/>
              </w:rPr>
              <w:t>УВЕДОМЛЕНИЕ</w:t>
            </w:r>
          </w:p>
          <w:p w:rsidR="002322B9" w:rsidRPr="0042296B" w:rsidRDefault="002322B9" w:rsidP="007F2AFA">
            <w:pPr>
              <w:ind w:right="283"/>
              <w:jc w:val="center"/>
              <w:rPr>
                <w:b/>
                <w:bCs/>
              </w:rPr>
            </w:pPr>
            <w:r w:rsidRPr="0042296B">
              <w:rPr>
                <w:b/>
                <w:bCs/>
              </w:rPr>
              <w:t>об оставлении заявления без рассмотрения</w:t>
            </w:r>
          </w:p>
          <w:p w:rsidR="002322B9" w:rsidRPr="0042296B" w:rsidRDefault="002322B9" w:rsidP="007F2AFA">
            <w:pPr>
              <w:ind w:right="283" w:firstLine="708"/>
              <w:jc w:val="center"/>
              <w:rPr>
                <w:b/>
                <w:bCs/>
              </w:rPr>
            </w:pPr>
          </w:p>
          <w:p w:rsidR="002322B9" w:rsidRPr="0042296B" w:rsidRDefault="002322B9" w:rsidP="00CF58E1">
            <w:pPr>
              <w:ind w:firstLine="708"/>
              <w:jc w:val="both"/>
              <w:rPr>
                <w:color w:val="000000"/>
              </w:rPr>
            </w:pPr>
            <w:r w:rsidRPr="0042296B">
              <w:t xml:space="preserve">Уведомляю Вас об оставлении заявления </w:t>
            </w:r>
            <w:r>
              <w:t xml:space="preserve">о </w:t>
            </w:r>
            <w:r w:rsidRPr="0042296B">
              <w:t>предварительно</w:t>
            </w:r>
            <w:r>
              <w:t>м</w:t>
            </w:r>
            <w:r w:rsidRPr="0042296B">
              <w:t xml:space="preserve"> согласова</w:t>
            </w:r>
            <w:r>
              <w:t xml:space="preserve">нии земельного участка / </w:t>
            </w:r>
            <w:r w:rsidRPr="0042296B">
              <w:t>о предоставлении земельного участка</w:t>
            </w:r>
            <w:r>
              <w:t xml:space="preserve"> </w:t>
            </w:r>
            <w:r w:rsidRPr="0042296B">
              <w:t xml:space="preserve">без проведения </w:t>
            </w:r>
            <w:r>
              <w:t>аукциона</w:t>
            </w:r>
            <w:r w:rsidRPr="0042296B">
              <w:t xml:space="preserve"> без рассмотрения по основанию, предусмотренному пунктом 2.7 административного регламента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t>и</w:t>
            </w:r>
            <w:r w:rsidRPr="0042296B">
              <w:t>м (фермерск</w:t>
            </w:r>
            <w:r>
              <w:t>и</w:t>
            </w:r>
            <w:r w:rsidRPr="0042296B">
              <w:t>м) хозяйств</w:t>
            </w:r>
            <w:r>
              <w:t xml:space="preserve">ом </w:t>
            </w:r>
            <w:r w:rsidRPr="0042296B">
              <w:t>его деятельности», утвержденного постановлением администрации Энгельсского муниципального района от_________№___________, ввиду подачи заявления с нарушением</w:t>
            </w:r>
            <w:r w:rsidRPr="0042296B">
              <w:rPr>
                <w:color w:val="000000"/>
              </w:rPr>
              <w:t xml:space="preserve"> порядка и способа подачи, утвержденных приказом Минэкономразвития </w:t>
            </w:r>
            <w:r>
              <w:t>Российской Федерации</w:t>
            </w:r>
            <w:r w:rsidRPr="0042296B">
              <w:rPr>
                <w:color w:val="000000"/>
              </w:rPr>
              <w:t xml:space="preserve"> от 14 января 2015 года № 7</w:t>
            </w:r>
            <w:r>
              <w:rPr>
                <w:color w:val="000000"/>
              </w:rPr>
              <w:t>.</w:t>
            </w:r>
            <w:r w:rsidRPr="0042296B">
              <w:br/>
            </w:r>
          </w:p>
          <w:p w:rsidR="002322B9" w:rsidRPr="0042296B" w:rsidRDefault="002322B9" w:rsidP="007F2AFA">
            <w:pPr>
              <w:ind w:right="141"/>
              <w:jc w:val="both"/>
            </w:pPr>
            <w:r w:rsidRPr="0042296B">
              <w:rPr>
                <w:color w:val="000000"/>
              </w:rPr>
              <w:t xml:space="preserve"> ________________________________________________________________________.</w:t>
            </w:r>
          </w:p>
          <w:p w:rsidR="002322B9" w:rsidRPr="0042296B" w:rsidRDefault="002322B9" w:rsidP="007F2AFA">
            <w:pPr>
              <w:ind w:right="141"/>
              <w:rPr>
                <w:sz w:val="20"/>
                <w:szCs w:val="20"/>
              </w:rPr>
            </w:pPr>
            <w:r w:rsidRPr="0042296B">
              <w:rPr>
                <w:sz w:val="20"/>
                <w:szCs w:val="20"/>
              </w:rPr>
              <w:t xml:space="preserve">                          </w:t>
            </w:r>
            <w:r>
              <w:rPr>
                <w:sz w:val="20"/>
                <w:szCs w:val="20"/>
              </w:rPr>
              <w:t xml:space="preserve">         </w:t>
            </w:r>
            <w:r w:rsidRPr="0042296B">
              <w:rPr>
                <w:sz w:val="20"/>
                <w:szCs w:val="20"/>
              </w:rPr>
              <w:t xml:space="preserve">  (указываются допущенные нарушения установленных требований, _________________________________________________________________________________________</w:t>
            </w:r>
          </w:p>
          <w:p w:rsidR="002322B9" w:rsidRPr="0042296B" w:rsidRDefault="002322B9" w:rsidP="007F2AFA">
            <w:pPr>
              <w:ind w:right="141"/>
              <w:rPr>
                <w:sz w:val="20"/>
                <w:szCs w:val="20"/>
              </w:rPr>
            </w:pPr>
            <w:r w:rsidRPr="0042296B">
              <w:rPr>
                <w:sz w:val="20"/>
                <w:szCs w:val="20"/>
              </w:rPr>
              <w:t xml:space="preserve">                                        в соответствии с которыми должно быть представлено заявление)</w:t>
            </w:r>
          </w:p>
          <w:p w:rsidR="002322B9" w:rsidRPr="0042296B" w:rsidRDefault="002322B9" w:rsidP="007F2AFA">
            <w:pPr>
              <w:ind w:right="141"/>
            </w:pPr>
          </w:p>
          <w:p w:rsidR="002322B9" w:rsidRPr="0042296B" w:rsidRDefault="002322B9" w:rsidP="007F2AFA">
            <w:pPr>
              <w:ind w:right="141"/>
            </w:pPr>
          </w:p>
          <w:p w:rsidR="002322B9" w:rsidRPr="0042296B" w:rsidRDefault="002322B9" w:rsidP="007F2AFA">
            <w:pPr>
              <w:ind w:right="141"/>
            </w:pPr>
          </w:p>
          <w:p w:rsidR="002322B9" w:rsidRPr="0042296B" w:rsidRDefault="002322B9" w:rsidP="007F2AFA">
            <w:pPr>
              <w:ind w:right="141"/>
            </w:pPr>
          </w:p>
          <w:p w:rsidR="002322B9" w:rsidRPr="0042296B" w:rsidRDefault="002322B9" w:rsidP="007F2AFA">
            <w:pPr>
              <w:ind w:right="141"/>
              <w:rPr>
                <w:sz w:val="20"/>
                <w:szCs w:val="20"/>
              </w:rPr>
            </w:pPr>
            <w:r w:rsidRPr="0042296B">
              <w:t>Председатель комитета</w:t>
            </w:r>
            <w:r w:rsidRPr="0042296B">
              <w:tab/>
            </w:r>
            <w:r w:rsidRPr="0042296B">
              <w:tab/>
            </w:r>
            <w:r w:rsidRPr="0042296B">
              <w:tab/>
              <w:t>______________/____________________/</w:t>
            </w:r>
            <w:r w:rsidRPr="0042296B">
              <w:tab/>
            </w:r>
            <w:r w:rsidRPr="0042296B">
              <w:tab/>
            </w:r>
            <w:r w:rsidRPr="0042296B">
              <w:tab/>
            </w:r>
            <w:r w:rsidRPr="0042296B">
              <w:tab/>
            </w:r>
            <w:r w:rsidRPr="0042296B">
              <w:tab/>
            </w:r>
            <w:r w:rsidRPr="0042296B">
              <w:tab/>
            </w:r>
            <w:r w:rsidRPr="0042296B">
              <w:tab/>
            </w:r>
            <w:r w:rsidRPr="0042296B">
              <w:rPr>
                <w:sz w:val="20"/>
                <w:szCs w:val="20"/>
              </w:rPr>
              <w:t xml:space="preserve">          (подпись)</w:t>
            </w:r>
            <w:r w:rsidRPr="0042296B">
              <w:rPr>
                <w:sz w:val="20"/>
                <w:szCs w:val="20"/>
              </w:rPr>
              <w:tab/>
              <w:t xml:space="preserve">          (инициалы, фамилия)</w:t>
            </w:r>
          </w:p>
          <w:p w:rsidR="002322B9" w:rsidRPr="0042296B" w:rsidRDefault="002322B9" w:rsidP="007F2AFA">
            <w:pPr>
              <w:autoSpaceDE w:val="0"/>
              <w:autoSpaceDN w:val="0"/>
              <w:adjustRightInd w:val="0"/>
              <w:ind w:left="6237" w:right="141"/>
              <w:jc w:val="both"/>
              <w:outlineLvl w:val="0"/>
              <w:rPr>
                <w:b/>
                <w:bCs/>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2322B9" w:rsidRPr="0042296B">
              <w:trPr>
                <w:trHeight w:val="2344"/>
              </w:trPr>
              <w:tc>
                <w:tcPr>
                  <w:tcW w:w="4512" w:type="dxa"/>
                </w:tcPr>
                <w:p w:rsidR="002322B9" w:rsidRPr="0042296B" w:rsidRDefault="002322B9" w:rsidP="007F2AFA">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2322B9" w:rsidRPr="0042296B" w:rsidRDefault="002322B9" w:rsidP="007F2AFA">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2322B9" w:rsidRPr="0042296B" w:rsidRDefault="002322B9" w:rsidP="007F2AFA">
                  <w:pPr>
                    <w:pStyle w:val="ConsNormal"/>
                    <w:widowControl/>
                    <w:ind w:firstLine="0"/>
                    <w:rPr>
                      <w:rFonts w:ascii="Times New Roman" w:hAnsi="Times New Roman" w:cs="Times New Roman"/>
                      <w:color w:val="000000"/>
                    </w:rPr>
                  </w:pPr>
                </w:p>
              </w:tc>
              <w:tc>
                <w:tcPr>
                  <w:tcW w:w="4978" w:type="dxa"/>
                </w:tcPr>
                <w:p w:rsidR="002322B9" w:rsidRPr="0042296B" w:rsidRDefault="002322B9" w:rsidP="007F2AFA">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Приложение 5</w:t>
                  </w:r>
                </w:p>
                <w:p w:rsidR="002322B9" w:rsidRPr="0042296B" w:rsidRDefault="002322B9" w:rsidP="007F2AFA">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2322B9" w:rsidRPr="0042296B" w:rsidRDefault="002322B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w:t>
                  </w:r>
                  <w:r>
                    <w:rPr>
                      <w:rFonts w:ascii="Times New Roman" w:hAnsi="Times New Roman" w:cs="Times New Roman"/>
                    </w:rPr>
                    <w:t xml:space="preserve"> </w:t>
                  </w:r>
                  <w:r w:rsidRPr="0042296B">
                    <w:rPr>
                      <w:rFonts w:ascii="Times New Roman" w:hAnsi="Times New Roman" w:cs="Times New Roman"/>
                    </w:rPr>
                    <w:t>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2322B9" w:rsidRPr="0042296B" w:rsidRDefault="002322B9" w:rsidP="007F2AFA">
            <w:pPr>
              <w:pStyle w:val="ConsNormal"/>
              <w:widowControl/>
              <w:ind w:left="3540" w:firstLine="708"/>
              <w:rPr>
                <w:rFonts w:ascii="Times New Roman" w:hAnsi="Times New Roman" w:cs="Times New Roman"/>
                <w:sz w:val="24"/>
                <w:szCs w:val="24"/>
              </w:rPr>
            </w:pPr>
          </w:p>
          <w:p w:rsidR="002322B9" w:rsidRPr="0042296B" w:rsidRDefault="002322B9" w:rsidP="007F2AFA">
            <w:pPr>
              <w:ind w:left="4320" w:right="141"/>
            </w:pPr>
            <w:r w:rsidRPr="0042296B">
              <w:t>______________________________________</w:t>
            </w:r>
          </w:p>
          <w:p w:rsidR="002322B9" w:rsidRPr="0042296B" w:rsidRDefault="002322B9" w:rsidP="007F2AFA">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2322B9" w:rsidRPr="0042296B" w:rsidRDefault="002322B9" w:rsidP="007F2AFA">
            <w:pPr>
              <w:ind w:left="4248" w:right="141" w:firstLine="72"/>
            </w:pPr>
            <w:r w:rsidRPr="0042296B">
              <w:t>______________________________________</w:t>
            </w:r>
          </w:p>
          <w:p w:rsidR="002322B9" w:rsidRPr="0042296B" w:rsidRDefault="002322B9" w:rsidP="007F2AFA">
            <w:pPr>
              <w:ind w:left="4248" w:right="141" w:firstLine="72"/>
            </w:pPr>
            <w:r w:rsidRPr="0042296B">
              <w:t>______________________________________</w:t>
            </w:r>
          </w:p>
          <w:p w:rsidR="002322B9" w:rsidRPr="0042296B" w:rsidRDefault="002322B9"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2322B9" w:rsidRPr="0042296B" w:rsidRDefault="002322B9" w:rsidP="007F2AFA">
            <w:pPr>
              <w:rPr>
                <w:color w:val="000000"/>
                <w:sz w:val="20"/>
                <w:szCs w:val="20"/>
              </w:rPr>
            </w:pPr>
          </w:p>
          <w:p w:rsidR="002322B9" w:rsidRPr="0042296B" w:rsidRDefault="002322B9" w:rsidP="007F2AFA">
            <w:pPr>
              <w:jc w:val="center"/>
              <w:rPr>
                <w:b/>
                <w:bCs/>
              </w:rPr>
            </w:pPr>
          </w:p>
          <w:p w:rsidR="002322B9" w:rsidRPr="0042296B" w:rsidRDefault="002322B9" w:rsidP="007F2AFA">
            <w:pPr>
              <w:jc w:val="center"/>
              <w:rPr>
                <w:b/>
                <w:bCs/>
              </w:rPr>
            </w:pPr>
            <w:r w:rsidRPr="0042296B">
              <w:rPr>
                <w:b/>
                <w:bCs/>
              </w:rPr>
              <w:t>УВЕДОМЛЕНИЕ</w:t>
            </w:r>
          </w:p>
          <w:p w:rsidR="002322B9" w:rsidRPr="0042296B" w:rsidRDefault="002322B9" w:rsidP="007F2AFA">
            <w:pPr>
              <w:jc w:val="center"/>
              <w:rPr>
                <w:b/>
                <w:bCs/>
              </w:rPr>
            </w:pPr>
            <w:r w:rsidRPr="0042296B">
              <w:rPr>
                <w:b/>
                <w:bCs/>
              </w:rPr>
              <w:t>о возврате заявления</w:t>
            </w:r>
          </w:p>
          <w:p w:rsidR="002322B9" w:rsidRPr="0042296B" w:rsidRDefault="002322B9" w:rsidP="007F2AFA">
            <w:pPr>
              <w:ind w:firstLine="708"/>
              <w:jc w:val="center"/>
              <w:rPr>
                <w:b/>
                <w:bCs/>
              </w:rPr>
            </w:pPr>
          </w:p>
          <w:p w:rsidR="002322B9" w:rsidRPr="0042296B" w:rsidRDefault="002322B9" w:rsidP="007F2AFA">
            <w:pPr>
              <w:ind w:firstLine="708"/>
              <w:jc w:val="both"/>
            </w:pPr>
            <w:r w:rsidRPr="0042296B">
              <w:t xml:space="preserve">Уведомляю Вас о возврате заявления </w:t>
            </w:r>
            <w:r>
              <w:t xml:space="preserve">о </w:t>
            </w:r>
            <w:r w:rsidRPr="0042296B">
              <w:t>предварительно</w:t>
            </w:r>
            <w:r>
              <w:t>м</w:t>
            </w:r>
            <w:r w:rsidRPr="0042296B">
              <w:t xml:space="preserve"> согласова</w:t>
            </w:r>
            <w:r>
              <w:t>нии земельного участка/</w:t>
            </w:r>
            <w:r w:rsidRPr="0042296B">
              <w:t>о предоставлении земельного участка</w:t>
            </w:r>
            <w:r>
              <w:t xml:space="preserve"> </w:t>
            </w:r>
            <w:r w:rsidRPr="0042296B">
              <w:t xml:space="preserve">без проведения </w:t>
            </w:r>
            <w:r>
              <w:t>аукциона</w:t>
            </w:r>
            <w:r w:rsidRPr="0042296B">
              <w:t xml:space="preserve"> по следующему</w:t>
            </w:r>
            <w:r>
              <w:t xml:space="preserve">            </w:t>
            </w:r>
            <w:r w:rsidRPr="0042296B">
              <w:t xml:space="preserve">(-им) основанию(-ям), предусмотренному(-ым) </w:t>
            </w:r>
            <w:r>
              <w:t>под</w:t>
            </w:r>
            <w:r w:rsidRPr="0042296B">
              <w:t>пунктом 2.8.</w:t>
            </w:r>
            <w:r>
              <w:t>1 пункта 2.8</w:t>
            </w:r>
            <w:r w:rsidRPr="0042296B">
              <w:t xml:space="preserve"> административного регламента 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w:t>
            </w:r>
            <w:r>
              <w:t xml:space="preserve">крестьянским (фермерским) хозяйством </w:t>
            </w:r>
            <w:r w:rsidRPr="0042296B">
              <w:t>его деятельности»», утвержденного постановлением администрации Энгельсского муниципального района от _________№___________:</w:t>
            </w:r>
          </w:p>
          <w:p w:rsidR="002322B9" w:rsidRPr="0042296B" w:rsidRDefault="002322B9" w:rsidP="007F2AFA">
            <w:pPr>
              <w:ind w:firstLine="708"/>
              <w:jc w:val="both"/>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6852"/>
              <w:gridCol w:w="1509"/>
            </w:tblGrid>
            <w:tr w:rsidR="002322B9" w:rsidRPr="0042296B">
              <w:trPr>
                <w:trHeight w:val="562"/>
              </w:trPr>
              <w:tc>
                <w:tcPr>
                  <w:tcW w:w="769" w:type="dxa"/>
                  <w:tcBorders>
                    <w:top w:val="single" w:sz="4" w:space="0" w:color="auto"/>
                    <w:left w:val="single" w:sz="4" w:space="0" w:color="auto"/>
                    <w:bottom w:val="single" w:sz="4" w:space="0" w:color="auto"/>
                    <w:right w:val="single" w:sz="4" w:space="0" w:color="auto"/>
                  </w:tcBorders>
                  <w:vAlign w:val="center"/>
                </w:tcPr>
                <w:p w:rsidR="002322B9" w:rsidRPr="0042296B" w:rsidRDefault="002322B9" w:rsidP="007F2AFA">
                  <w:pPr>
                    <w:jc w:val="center"/>
                  </w:pPr>
                  <w:r w:rsidRPr="0042296B">
                    <w:t>№</w:t>
                  </w:r>
                </w:p>
                <w:p w:rsidR="002322B9" w:rsidRPr="0042296B" w:rsidRDefault="002322B9" w:rsidP="007F2AFA">
                  <w:pPr>
                    <w:jc w:val="center"/>
                  </w:pPr>
                  <w:r w:rsidRPr="0042296B">
                    <w:t>п/п</w:t>
                  </w:r>
                </w:p>
              </w:tc>
              <w:tc>
                <w:tcPr>
                  <w:tcW w:w="6852" w:type="dxa"/>
                  <w:tcBorders>
                    <w:top w:val="single" w:sz="4" w:space="0" w:color="auto"/>
                    <w:left w:val="single" w:sz="4" w:space="0" w:color="auto"/>
                    <w:bottom w:val="single" w:sz="4" w:space="0" w:color="auto"/>
                    <w:right w:val="single" w:sz="4" w:space="0" w:color="auto"/>
                  </w:tcBorders>
                  <w:vAlign w:val="center"/>
                </w:tcPr>
                <w:p w:rsidR="002322B9" w:rsidRPr="0042296B" w:rsidRDefault="002322B9" w:rsidP="007F2AFA">
                  <w:pPr>
                    <w:jc w:val="center"/>
                  </w:pPr>
                  <w:r w:rsidRPr="0042296B">
                    <w:t>Перечень оснований для возврата заявления</w:t>
                  </w:r>
                </w:p>
              </w:tc>
              <w:tc>
                <w:tcPr>
                  <w:tcW w:w="1509" w:type="dxa"/>
                  <w:tcBorders>
                    <w:top w:val="single" w:sz="4" w:space="0" w:color="auto"/>
                    <w:left w:val="single" w:sz="4" w:space="0" w:color="auto"/>
                    <w:bottom w:val="single" w:sz="4" w:space="0" w:color="auto"/>
                    <w:right w:val="single" w:sz="4" w:space="0" w:color="auto"/>
                  </w:tcBorders>
                  <w:vAlign w:val="center"/>
                </w:tcPr>
                <w:p w:rsidR="002322B9" w:rsidRPr="0042296B" w:rsidRDefault="002322B9" w:rsidP="007F2AFA">
                  <w:pPr>
                    <w:jc w:val="center"/>
                  </w:pPr>
                  <w:r w:rsidRPr="0042296B">
                    <w:t>Наличие оснований</w:t>
                  </w:r>
                </w:p>
                <w:p w:rsidR="002322B9" w:rsidRPr="0042296B" w:rsidRDefault="002322B9" w:rsidP="007F2AFA">
                  <w:pPr>
                    <w:jc w:val="center"/>
                  </w:pPr>
                  <w:r w:rsidRPr="0042296B">
                    <w:t xml:space="preserve">отмечается знаком </w:t>
                  </w:r>
                  <w:r w:rsidRPr="0042296B">
                    <w:rPr>
                      <w:lang w:val="en-US"/>
                    </w:rPr>
                    <w:t>V</w:t>
                  </w:r>
                </w:p>
              </w:tc>
            </w:tr>
            <w:tr w:rsidR="002322B9" w:rsidRPr="0042296B">
              <w:tc>
                <w:tcPr>
                  <w:tcW w:w="769" w:type="dxa"/>
                  <w:tcBorders>
                    <w:top w:val="single" w:sz="4" w:space="0" w:color="auto"/>
                    <w:left w:val="single" w:sz="4" w:space="0" w:color="auto"/>
                    <w:bottom w:val="single" w:sz="4" w:space="0" w:color="auto"/>
                    <w:right w:val="single" w:sz="4" w:space="0" w:color="auto"/>
                  </w:tcBorders>
                </w:tcPr>
                <w:p w:rsidR="002322B9" w:rsidRPr="0042296B" w:rsidRDefault="002322B9" w:rsidP="007F2AFA">
                  <w:pPr>
                    <w:jc w:val="center"/>
                  </w:pPr>
                  <w:r w:rsidRPr="0042296B">
                    <w:t>1</w:t>
                  </w:r>
                </w:p>
              </w:tc>
              <w:tc>
                <w:tcPr>
                  <w:tcW w:w="6852" w:type="dxa"/>
                  <w:tcBorders>
                    <w:top w:val="single" w:sz="4" w:space="0" w:color="auto"/>
                    <w:left w:val="single" w:sz="4" w:space="0" w:color="auto"/>
                    <w:bottom w:val="single" w:sz="4" w:space="0" w:color="auto"/>
                    <w:right w:val="single" w:sz="4" w:space="0" w:color="auto"/>
                  </w:tcBorders>
                </w:tcPr>
                <w:p w:rsidR="002322B9" w:rsidRPr="0042296B" w:rsidRDefault="002322B9" w:rsidP="007F2AFA">
                  <w:pPr>
                    <w:pStyle w:val="ConsPlusNormal"/>
                    <w:tabs>
                      <w:tab w:val="left" w:pos="900"/>
                    </w:tabs>
                    <w:ind w:firstLine="0"/>
                    <w:jc w:val="both"/>
                    <w:rPr>
                      <w:rFonts w:ascii="Times New Roman" w:hAnsi="Times New Roman" w:cs="Times New Roman"/>
                      <w:sz w:val="24"/>
                      <w:szCs w:val="24"/>
                    </w:rPr>
                  </w:pPr>
                  <w:r w:rsidRPr="0042296B">
                    <w:rPr>
                      <w:rFonts w:ascii="Times New Roman" w:hAnsi="Times New Roman" w:cs="Times New Roman"/>
                      <w:sz w:val="24"/>
                      <w:szCs w:val="24"/>
                    </w:rPr>
                    <w:t xml:space="preserve">несоответствие содержания заявления сведениям, предусмотренным </w:t>
                  </w:r>
                  <w:r>
                    <w:rPr>
                      <w:rFonts w:ascii="Times New Roman" w:hAnsi="Times New Roman" w:cs="Times New Roman"/>
                      <w:sz w:val="24"/>
                      <w:szCs w:val="24"/>
                    </w:rPr>
                    <w:t>п</w:t>
                  </w:r>
                  <w:r w:rsidRPr="0042296B">
                    <w:rPr>
                      <w:rFonts w:ascii="Times New Roman" w:hAnsi="Times New Roman" w:cs="Times New Roman"/>
                      <w:sz w:val="24"/>
                      <w:szCs w:val="24"/>
                    </w:rPr>
                    <w:t>риложением 1 к административному регламенту</w:t>
                  </w:r>
                  <w:r>
                    <w:rPr>
                      <w:rFonts w:ascii="Times New Roman" w:hAnsi="Times New Roman" w:cs="Times New Roman"/>
                      <w:sz w:val="24"/>
                      <w:szCs w:val="24"/>
                    </w:rPr>
                    <w:t xml:space="preserve"> (с указанием такого несоответствия)</w:t>
                  </w:r>
                </w:p>
              </w:tc>
              <w:tc>
                <w:tcPr>
                  <w:tcW w:w="1509" w:type="dxa"/>
                  <w:tcBorders>
                    <w:top w:val="single" w:sz="4" w:space="0" w:color="auto"/>
                    <w:left w:val="single" w:sz="4" w:space="0" w:color="auto"/>
                    <w:bottom w:val="single" w:sz="4" w:space="0" w:color="auto"/>
                    <w:right w:val="single" w:sz="4" w:space="0" w:color="auto"/>
                  </w:tcBorders>
                </w:tcPr>
                <w:p w:rsidR="002322B9" w:rsidRPr="0042296B" w:rsidRDefault="002322B9" w:rsidP="007F2AFA"/>
              </w:tc>
            </w:tr>
            <w:tr w:rsidR="002322B9" w:rsidRPr="0042296B">
              <w:tc>
                <w:tcPr>
                  <w:tcW w:w="769" w:type="dxa"/>
                  <w:tcBorders>
                    <w:top w:val="single" w:sz="4" w:space="0" w:color="auto"/>
                    <w:left w:val="single" w:sz="4" w:space="0" w:color="auto"/>
                    <w:bottom w:val="single" w:sz="4" w:space="0" w:color="auto"/>
                    <w:right w:val="single" w:sz="4" w:space="0" w:color="auto"/>
                  </w:tcBorders>
                </w:tcPr>
                <w:p w:rsidR="002322B9" w:rsidRPr="0042296B" w:rsidRDefault="002322B9" w:rsidP="007F2AFA">
                  <w:pPr>
                    <w:jc w:val="center"/>
                  </w:pPr>
                  <w:r w:rsidRPr="0042296B">
                    <w:t>2</w:t>
                  </w:r>
                </w:p>
              </w:tc>
              <w:tc>
                <w:tcPr>
                  <w:tcW w:w="6852" w:type="dxa"/>
                  <w:tcBorders>
                    <w:top w:val="single" w:sz="4" w:space="0" w:color="auto"/>
                    <w:left w:val="single" w:sz="4" w:space="0" w:color="auto"/>
                    <w:bottom w:val="single" w:sz="4" w:space="0" w:color="auto"/>
                    <w:right w:val="single" w:sz="4" w:space="0" w:color="auto"/>
                  </w:tcBorders>
                </w:tcPr>
                <w:p w:rsidR="002322B9" w:rsidRPr="0042296B" w:rsidRDefault="002322B9" w:rsidP="007F2AFA">
                  <w:pPr>
                    <w:jc w:val="both"/>
                  </w:pPr>
                  <w:r w:rsidRPr="0042296B">
                    <w:t xml:space="preserve">непредставление какого-либо из документов, предусмотренных </w:t>
                  </w:r>
                  <w:r>
                    <w:t>под</w:t>
                  </w:r>
                  <w:r w:rsidRPr="0042296B">
                    <w:t>пунктами 2.6.3</w:t>
                  </w:r>
                  <w:r>
                    <w:t>-</w:t>
                  </w:r>
                  <w:r w:rsidRPr="0042296B">
                    <w:t>2.6.4</w:t>
                  </w:r>
                  <w:r>
                    <w:t xml:space="preserve"> пункта 2.6</w:t>
                  </w:r>
                  <w:r w:rsidRPr="0042296B">
                    <w:t xml:space="preserve"> административного регламента (с указанием наименования документа(-ов), который (-ые) не представлены)</w:t>
                  </w:r>
                </w:p>
              </w:tc>
              <w:tc>
                <w:tcPr>
                  <w:tcW w:w="1509" w:type="dxa"/>
                  <w:tcBorders>
                    <w:top w:val="single" w:sz="4" w:space="0" w:color="auto"/>
                    <w:left w:val="single" w:sz="4" w:space="0" w:color="auto"/>
                    <w:bottom w:val="single" w:sz="4" w:space="0" w:color="auto"/>
                    <w:right w:val="single" w:sz="4" w:space="0" w:color="auto"/>
                  </w:tcBorders>
                </w:tcPr>
                <w:p w:rsidR="002322B9" w:rsidRPr="0042296B" w:rsidRDefault="002322B9" w:rsidP="007F2AFA"/>
              </w:tc>
            </w:tr>
            <w:tr w:rsidR="002322B9" w:rsidRPr="0042296B">
              <w:tc>
                <w:tcPr>
                  <w:tcW w:w="769" w:type="dxa"/>
                  <w:tcBorders>
                    <w:top w:val="single" w:sz="4" w:space="0" w:color="auto"/>
                    <w:left w:val="single" w:sz="4" w:space="0" w:color="auto"/>
                    <w:bottom w:val="single" w:sz="4" w:space="0" w:color="auto"/>
                    <w:right w:val="single" w:sz="4" w:space="0" w:color="auto"/>
                  </w:tcBorders>
                </w:tcPr>
                <w:p w:rsidR="002322B9" w:rsidRPr="0042296B" w:rsidRDefault="002322B9" w:rsidP="007F2AFA">
                  <w:pPr>
                    <w:jc w:val="center"/>
                  </w:pPr>
                  <w:r w:rsidRPr="0042296B">
                    <w:t>3</w:t>
                  </w:r>
                </w:p>
              </w:tc>
              <w:tc>
                <w:tcPr>
                  <w:tcW w:w="6852" w:type="dxa"/>
                  <w:tcBorders>
                    <w:top w:val="single" w:sz="4" w:space="0" w:color="auto"/>
                    <w:left w:val="single" w:sz="4" w:space="0" w:color="auto"/>
                    <w:bottom w:val="single" w:sz="4" w:space="0" w:color="auto"/>
                    <w:right w:val="single" w:sz="4" w:space="0" w:color="auto"/>
                  </w:tcBorders>
                </w:tcPr>
                <w:p w:rsidR="002322B9" w:rsidRPr="0042296B" w:rsidRDefault="002322B9" w:rsidP="007F2AFA">
                  <w:pPr>
                    <w:jc w:val="both"/>
                  </w:pPr>
                  <w:r w:rsidRPr="0042296B">
                    <w:t>подача заявления в иной уполномоченный орган</w:t>
                  </w:r>
                </w:p>
              </w:tc>
              <w:tc>
                <w:tcPr>
                  <w:tcW w:w="1509" w:type="dxa"/>
                  <w:tcBorders>
                    <w:top w:val="single" w:sz="4" w:space="0" w:color="auto"/>
                    <w:left w:val="single" w:sz="4" w:space="0" w:color="auto"/>
                    <w:bottom w:val="single" w:sz="4" w:space="0" w:color="auto"/>
                    <w:right w:val="single" w:sz="4" w:space="0" w:color="auto"/>
                  </w:tcBorders>
                </w:tcPr>
                <w:p w:rsidR="002322B9" w:rsidRPr="0042296B" w:rsidRDefault="002322B9" w:rsidP="007F2AFA"/>
              </w:tc>
            </w:tr>
          </w:tbl>
          <w:p w:rsidR="002322B9" w:rsidRPr="0042296B" w:rsidRDefault="002322B9" w:rsidP="007F2AFA"/>
          <w:p w:rsidR="002322B9" w:rsidRPr="0042296B" w:rsidRDefault="002322B9" w:rsidP="007F2AFA">
            <w:r w:rsidRPr="0042296B">
              <w:t>Приложение на ____ л. в ___ экз.</w:t>
            </w:r>
          </w:p>
          <w:p w:rsidR="002322B9" w:rsidRDefault="002322B9" w:rsidP="007F2AFA"/>
          <w:p w:rsidR="002322B9" w:rsidRPr="0042296B" w:rsidRDefault="002322B9" w:rsidP="007F2AFA"/>
          <w:p w:rsidR="002322B9" w:rsidRDefault="002322B9" w:rsidP="007F2AFA">
            <w:pPr>
              <w:ind w:right="283"/>
              <w:rPr>
                <w:sz w:val="20"/>
                <w:szCs w:val="20"/>
              </w:rPr>
            </w:pPr>
            <w:r w:rsidRPr="0042296B">
              <w:t>Председатель комитета</w:t>
            </w:r>
            <w:r w:rsidRPr="0042296B">
              <w:tab/>
            </w:r>
            <w:r w:rsidRPr="0042296B">
              <w:tab/>
              <w:t xml:space="preserve">                ______________ /____________________/</w:t>
            </w:r>
            <w:r w:rsidRPr="0042296B">
              <w:tab/>
            </w:r>
            <w:r w:rsidRPr="0042296B">
              <w:tab/>
            </w:r>
            <w:r w:rsidRPr="0042296B">
              <w:tab/>
            </w:r>
            <w:r w:rsidRPr="0042296B">
              <w:tab/>
            </w:r>
            <w:r w:rsidRPr="0042296B">
              <w:tab/>
            </w:r>
            <w:r w:rsidRPr="0042296B">
              <w:tab/>
            </w:r>
            <w:r w:rsidRPr="0042296B">
              <w:tab/>
              <w:t xml:space="preserve">  </w:t>
            </w:r>
            <w:r w:rsidRPr="0042296B">
              <w:rPr>
                <w:sz w:val="20"/>
                <w:szCs w:val="20"/>
              </w:rPr>
              <w:t xml:space="preserve"> (подпись)</w:t>
            </w:r>
            <w:r w:rsidRPr="0042296B">
              <w:rPr>
                <w:sz w:val="20"/>
                <w:szCs w:val="20"/>
              </w:rPr>
              <w:tab/>
              <w:t xml:space="preserve">      (инициалы, фамилия)</w:t>
            </w: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2322B9" w:rsidRPr="0042296B">
              <w:trPr>
                <w:trHeight w:val="2344"/>
              </w:trPr>
              <w:tc>
                <w:tcPr>
                  <w:tcW w:w="4512" w:type="dxa"/>
                </w:tcPr>
                <w:p w:rsidR="002322B9" w:rsidRPr="0042296B" w:rsidRDefault="002322B9" w:rsidP="007F2AFA">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2322B9" w:rsidRPr="0042296B" w:rsidRDefault="002322B9" w:rsidP="007F2AFA">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2322B9" w:rsidRPr="0042296B" w:rsidRDefault="002322B9" w:rsidP="007F2AFA">
                  <w:pPr>
                    <w:pStyle w:val="ConsNormal"/>
                    <w:widowControl/>
                    <w:ind w:firstLine="0"/>
                    <w:rPr>
                      <w:rFonts w:ascii="Times New Roman" w:hAnsi="Times New Roman" w:cs="Times New Roman"/>
                      <w:color w:val="000000"/>
                    </w:rPr>
                  </w:pPr>
                </w:p>
              </w:tc>
              <w:tc>
                <w:tcPr>
                  <w:tcW w:w="4978" w:type="dxa"/>
                </w:tcPr>
                <w:p w:rsidR="002322B9" w:rsidRPr="0042296B" w:rsidRDefault="002322B9" w:rsidP="007F2AFA">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 xml:space="preserve">Приложение </w:t>
                  </w:r>
                  <w:r>
                    <w:rPr>
                      <w:rFonts w:ascii="Times New Roman" w:hAnsi="Times New Roman" w:cs="Times New Roman"/>
                      <w:b/>
                      <w:bCs/>
                      <w:color w:val="000000"/>
                    </w:rPr>
                    <w:t>6</w:t>
                  </w:r>
                </w:p>
                <w:p w:rsidR="002322B9" w:rsidRPr="0042296B" w:rsidRDefault="002322B9" w:rsidP="007F2AFA">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2322B9" w:rsidRPr="0042296B" w:rsidRDefault="002322B9" w:rsidP="007F2AFA">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2322B9" w:rsidRDefault="002322B9" w:rsidP="007F2AFA">
            <w:pPr>
              <w:tabs>
                <w:tab w:val="left" w:pos="5640"/>
              </w:tabs>
              <w:ind w:right="72"/>
              <w:rPr>
                <w:sz w:val="20"/>
                <w:szCs w:val="20"/>
              </w:rPr>
            </w:pPr>
          </w:p>
          <w:p w:rsidR="002322B9" w:rsidRPr="0042296B" w:rsidRDefault="002322B9" w:rsidP="007F2AFA">
            <w:pPr>
              <w:ind w:left="4320" w:right="141"/>
            </w:pPr>
            <w:r w:rsidRPr="0042296B">
              <w:t>______________________________________</w:t>
            </w:r>
          </w:p>
          <w:p w:rsidR="002322B9" w:rsidRPr="0042296B" w:rsidRDefault="002322B9" w:rsidP="007F2AFA">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2322B9" w:rsidRPr="0042296B" w:rsidRDefault="002322B9" w:rsidP="007F2AFA">
            <w:pPr>
              <w:ind w:left="4248" w:right="141" w:firstLine="72"/>
            </w:pPr>
            <w:r w:rsidRPr="0042296B">
              <w:t>______________________________________</w:t>
            </w:r>
          </w:p>
          <w:p w:rsidR="002322B9" w:rsidRPr="0042296B" w:rsidRDefault="002322B9" w:rsidP="007F2AFA">
            <w:pPr>
              <w:ind w:left="4248" w:right="141" w:firstLine="72"/>
            </w:pPr>
            <w:r w:rsidRPr="0042296B">
              <w:t>______________________________________</w:t>
            </w:r>
          </w:p>
          <w:p w:rsidR="002322B9" w:rsidRPr="0042296B" w:rsidRDefault="002322B9" w:rsidP="007F2AFA">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2322B9" w:rsidRPr="00E36701" w:rsidRDefault="002322B9" w:rsidP="007F2AFA">
            <w:pPr>
              <w:jc w:val="center"/>
              <w:rPr>
                <w:b/>
                <w:bCs/>
              </w:rPr>
            </w:pPr>
          </w:p>
          <w:p w:rsidR="002322B9" w:rsidRPr="00E36701" w:rsidRDefault="002322B9" w:rsidP="007F2AFA">
            <w:pPr>
              <w:jc w:val="center"/>
              <w:rPr>
                <w:b/>
                <w:bCs/>
              </w:rPr>
            </w:pPr>
          </w:p>
          <w:p w:rsidR="002322B9" w:rsidRPr="00E36701" w:rsidRDefault="002322B9" w:rsidP="007F2AFA">
            <w:pPr>
              <w:jc w:val="center"/>
              <w:rPr>
                <w:b/>
                <w:bCs/>
              </w:rPr>
            </w:pPr>
          </w:p>
          <w:p w:rsidR="002322B9" w:rsidRPr="00E36701" w:rsidRDefault="002322B9" w:rsidP="007F2AFA">
            <w:pPr>
              <w:jc w:val="center"/>
              <w:rPr>
                <w:b/>
                <w:bCs/>
              </w:rPr>
            </w:pPr>
          </w:p>
          <w:p w:rsidR="002322B9" w:rsidRPr="00E36701" w:rsidRDefault="002322B9" w:rsidP="007F2AFA">
            <w:pPr>
              <w:jc w:val="center"/>
              <w:rPr>
                <w:b/>
                <w:bCs/>
              </w:rPr>
            </w:pPr>
            <w:r w:rsidRPr="00E36701">
              <w:rPr>
                <w:b/>
                <w:bCs/>
                <w:sz w:val="22"/>
                <w:szCs w:val="22"/>
              </w:rPr>
              <w:t>УВЕДОМЛЕНИЕ</w:t>
            </w:r>
          </w:p>
          <w:p w:rsidR="002322B9" w:rsidRPr="00E36701" w:rsidRDefault="002322B9" w:rsidP="007F2AFA">
            <w:pPr>
              <w:jc w:val="center"/>
              <w:rPr>
                <w:b/>
                <w:bCs/>
              </w:rPr>
            </w:pPr>
            <w:r w:rsidRPr="00E36701">
              <w:rPr>
                <w:b/>
                <w:bCs/>
                <w:sz w:val="22"/>
                <w:szCs w:val="22"/>
              </w:rPr>
              <w:t>о продлении срока рассмотрения заявления</w:t>
            </w:r>
          </w:p>
          <w:p w:rsidR="002322B9" w:rsidRPr="00E36701" w:rsidRDefault="002322B9" w:rsidP="007F2AFA">
            <w:pPr>
              <w:jc w:val="center"/>
              <w:rPr>
                <w:b/>
                <w:bCs/>
              </w:rPr>
            </w:pPr>
          </w:p>
          <w:p w:rsidR="002322B9" w:rsidRPr="00E36701" w:rsidRDefault="002322B9" w:rsidP="007F2AFA">
            <w:pPr>
              <w:jc w:val="both"/>
            </w:pPr>
            <w:r w:rsidRPr="00E36701">
              <w:rPr>
                <w:sz w:val="22"/>
                <w:szCs w:val="22"/>
              </w:rPr>
              <w:t xml:space="preserve">          Уведомляю Вас о том, что на основании статьи 3.5 Федерального закона от 25.10.2001 № 137-ФЗ «О введении в действие Земельного кодекса Российской Федерации» срок рассмотрения Вашего заявления продлевается до __________________ в связи с необходимостью согласования схемы расположения земельного участка, в соответствии с которой предстоит образовать земельный участок, с министерством природных ресурсов и экологии Саратовской области.</w:t>
            </w:r>
          </w:p>
          <w:p w:rsidR="002322B9" w:rsidRPr="00E36701" w:rsidRDefault="002322B9" w:rsidP="007F2AFA"/>
          <w:p w:rsidR="002322B9" w:rsidRPr="00E36701" w:rsidRDefault="002322B9" w:rsidP="007F2AFA"/>
          <w:p w:rsidR="002322B9" w:rsidRPr="00E36701" w:rsidRDefault="002322B9" w:rsidP="007F2AFA"/>
          <w:p w:rsidR="002322B9" w:rsidRPr="00E36701" w:rsidRDefault="002322B9" w:rsidP="007F2AFA"/>
          <w:p w:rsidR="002322B9" w:rsidRPr="00E36701" w:rsidRDefault="002322B9" w:rsidP="007F2AFA">
            <w:r w:rsidRPr="00E36701">
              <w:rPr>
                <w:sz w:val="22"/>
                <w:szCs w:val="22"/>
              </w:rPr>
              <w:t>Председатель комитета</w:t>
            </w:r>
            <w:r w:rsidRPr="00E36701">
              <w:rPr>
                <w:sz w:val="22"/>
                <w:szCs w:val="22"/>
              </w:rPr>
              <w:tab/>
            </w:r>
            <w:r w:rsidRPr="00E36701">
              <w:rPr>
                <w:sz w:val="22"/>
                <w:szCs w:val="22"/>
              </w:rPr>
              <w:tab/>
              <w:t xml:space="preserve">                         /______________ /______________/</w:t>
            </w:r>
          </w:p>
          <w:p w:rsidR="002322B9" w:rsidRPr="0084706A" w:rsidRDefault="002322B9" w:rsidP="007F2AFA">
            <w:pPr>
              <w:rPr>
                <w:sz w:val="18"/>
                <w:szCs w:val="18"/>
              </w:rPr>
            </w:pP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84706A">
              <w:rPr>
                <w:sz w:val="18"/>
                <w:szCs w:val="18"/>
              </w:rPr>
              <w:t xml:space="preserve">      (подпись)</w:t>
            </w:r>
            <w:r w:rsidRPr="0084706A">
              <w:rPr>
                <w:sz w:val="18"/>
                <w:szCs w:val="18"/>
              </w:rPr>
              <w:tab/>
            </w:r>
            <w:r w:rsidRPr="0084706A">
              <w:rPr>
                <w:sz w:val="18"/>
                <w:szCs w:val="18"/>
              </w:rPr>
              <w:tab/>
              <w:t xml:space="preserve">   (Ф.И.О.)</w:t>
            </w:r>
            <w:r w:rsidRPr="0084706A">
              <w:rPr>
                <w:sz w:val="18"/>
                <w:szCs w:val="18"/>
              </w:rPr>
              <w:tab/>
            </w:r>
          </w:p>
          <w:p w:rsidR="002322B9" w:rsidRDefault="002322B9" w:rsidP="007F2AFA"/>
          <w:p w:rsidR="002322B9" w:rsidRDefault="002322B9" w:rsidP="007F2AFA"/>
          <w:p w:rsidR="002322B9" w:rsidRDefault="002322B9" w:rsidP="007F2AFA"/>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2322B9" w:rsidRPr="0042296B">
              <w:trPr>
                <w:trHeight w:val="2344"/>
              </w:trPr>
              <w:tc>
                <w:tcPr>
                  <w:tcW w:w="4512" w:type="dxa"/>
                </w:tcPr>
                <w:p w:rsidR="002322B9" w:rsidRPr="0042296B" w:rsidRDefault="002322B9" w:rsidP="003D2345">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2322B9" w:rsidRPr="0042296B" w:rsidRDefault="002322B9" w:rsidP="003D2345">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2322B9" w:rsidRPr="0042296B" w:rsidRDefault="002322B9" w:rsidP="003D2345">
                  <w:pPr>
                    <w:pStyle w:val="ConsNormal"/>
                    <w:widowControl/>
                    <w:ind w:firstLine="0"/>
                    <w:rPr>
                      <w:rFonts w:ascii="Times New Roman" w:hAnsi="Times New Roman" w:cs="Times New Roman"/>
                      <w:color w:val="000000"/>
                    </w:rPr>
                  </w:pPr>
                </w:p>
              </w:tc>
              <w:tc>
                <w:tcPr>
                  <w:tcW w:w="4978" w:type="dxa"/>
                </w:tcPr>
                <w:p w:rsidR="002322B9" w:rsidRPr="0042296B" w:rsidRDefault="002322B9" w:rsidP="003D2345">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 xml:space="preserve">Приложение </w:t>
                  </w:r>
                  <w:r>
                    <w:rPr>
                      <w:rFonts w:ascii="Times New Roman" w:hAnsi="Times New Roman" w:cs="Times New Roman"/>
                      <w:b/>
                      <w:bCs/>
                      <w:color w:val="000000"/>
                    </w:rPr>
                    <w:t>7</w:t>
                  </w:r>
                </w:p>
                <w:p w:rsidR="002322B9" w:rsidRPr="0042296B" w:rsidRDefault="002322B9" w:rsidP="003D2345">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2322B9" w:rsidRPr="0042296B" w:rsidRDefault="002322B9" w:rsidP="003D2345">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2322B9" w:rsidRDefault="002322B9" w:rsidP="003D2345">
            <w:pPr>
              <w:ind w:left="4320" w:right="141"/>
            </w:pPr>
          </w:p>
          <w:p w:rsidR="002322B9" w:rsidRDefault="002322B9" w:rsidP="003D2345">
            <w:pPr>
              <w:ind w:left="4320" w:right="141"/>
            </w:pPr>
          </w:p>
          <w:p w:rsidR="002322B9" w:rsidRPr="0042296B" w:rsidRDefault="002322B9" w:rsidP="003D2345">
            <w:pPr>
              <w:ind w:left="4320" w:right="141"/>
            </w:pPr>
            <w:r w:rsidRPr="0042296B">
              <w:t>______________________________________</w:t>
            </w:r>
          </w:p>
          <w:p w:rsidR="002322B9" w:rsidRPr="0042296B" w:rsidRDefault="002322B9" w:rsidP="003D2345">
            <w:pPr>
              <w:pStyle w:val="ConsNormal"/>
              <w:widowControl/>
              <w:spacing w:line="360" w:lineRule="auto"/>
              <w:ind w:left="4248" w:right="141" w:firstLine="72"/>
              <w:rPr>
                <w:rFonts w:ascii="Times New Roman" w:hAnsi="Times New Roman" w:cs="Times New Roman"/>
                <w:sz w:val="16"/>
                <w:szCs w:val="16"/>
              </w:rPr>
            </w:pPr>
            <w:r w:rsidRPr="0042296B">
              <w:rPr>
                <w:rFonts w:ascii="Times New Roman" w:hAnsi="Times New Roman" w:cs="Times New Roman"/>
              </w:rPr>
              <w:t xml:space="preserve"> </w:t>
            </w:r>
            <w:r>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2322B9" w:rsidRPr="0042296B" w:rsidRDefault="002322B9" w:rsidP="003D2345">
            <w:pPr>
              <w:ind w:left="4248" w:right="141" w:firstLine="72"/>
            </w:pPr>
            <w:r w:rsidRPr="0042296B">
              <w:t>______________________________________</w:t>
            </w:r>
          </w:p>
          <w:p w:rsidR="002322B9" w:rsidRPr="0042296B" w:rsidRDefault="002322B9" w:rsidP="003D2345">
            <w:pPr>
              <w:ind w:left="4248" w:right="141" w:firstLine="72"/>
            </w:pPr>
            <w:r w:rsidRPr="0042296B">
              <w:t>______________________________________</w:t>
            </w:r>
          </w:p>
          <w:p w:rsidR="002322B9" w:rsidRPr="0042296B" w:rsidRDefault="002322B9" w:rsidP="003D2345">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2322B9" w:rsidRPr="00E36701" w:rsidRDefault="002322B9" w:rsidP="003D2345">
            <w:pPr>
              <w:jc w:val="center"/>
              <w:rPr>
                <w:b/>
                <w:bCs/>
              </w:rPr>
            </w:pPr>
          </w:p>
          <w:p w:rsidR="002322B9" w:rsidRPr="00E36701" w:rsidRDefault="002322B9" w:rsidP="003D2345">
            <w:pPr>
              <w:jc w:val="center"/>
              <w:rPr>
                <w:b/>
                <w:bCs/>
              </w:rPr>
            </w:pPr>
          </w:p>
          <w:p w:rsidR="002322B9" w:rsidRPr="00E36701" w:rsidRDefault="002322B9" w:rsidP="003D2345">
            <w:pPr>
              <w:jc w:val="center"/>
              <w:rPr>
                <w:b/>
                <w:bCs/>
              </w:rPr>
            </w:pPr>
          </w:p>
          <w:p w:rsidR="002322B9" w:rsidRPr="00E36701" w:rsidRDefault="002322B9" w:rsidP="003D2345">
            <w:pPr>
              <w:jc w:val="center"/>
              <w:rPr>
                <w:b/>
                <w:bCs/>
              </w:rPr>
            </w:pPr>
          </w:p>
          <w:p w:rsidR="002322B9" w:rsidRPr="00E36701" w:rsidRDefault="002322B9" w:rsidP="003D2345">
            <w:pPr>
              <w:jc w:val="center"/>
              <w:rPr>
                <w:b/>
                <w:bCs/>
              </w:rPr>
            </w:pPr>
            <w:r w:rsidRPr="00E36701">
              <w:rPr>
                <w:b/>
                <w:bCs/>
                <w:sz w:val="22"/>
                <w:szCs w:val="22"/>
              </w:rPr>
              <w:t>УВЕДОМЛЕНИЕ</w:t>
            </w:r>
          </w:p>
          <w:p w:rsidR="002322B9" w:rsidRPr="00E36701" w:rsidRDefault="002322B9" w:rsidP="003D2345">
            <w:pPr>
              <w:jc w:val="center"/>
              <w:rPr>
                <w:b/>
                <w:bCs/>
              </w:rPr>
            </w:pPr>
            <w:r>
              <w:rPr>
                <w:b/>
                <w:bCs/>
                <w:sz w:val="22"/>
                <w:szCs w:val="22"/>
              </w:rPr>
              <w:t>об отсутствии заявлений иных граждан, крестьянских (фермерских) хозяйств</w:t>
            </w:r>
          </w:p>
          <w:p w:rsidR="002322B9" w:rsidRPr="00E36701" w:rsidRDefault="002322B9" w:rsidP="003D2345">
            <w:pPr>
              <w:jc w:val="center"/>
              <w:rPr>
                <w:b/>
                <w:bCs/>
              </w:rPr>
            </w:pPr>
          </w:p>
          <w:p w:rsidR="002322B9" w:rsidRPr="00E36701" w:rsidRDefault="002322B9" w:rsidP="003D2345">
            <w:pPr>
              <w:jc w:val="center"/>
              <w:rPr>
                <w:b/>
                <w:bCs/>
              </w:rPr>
            </w:pPr>
          </w:p>
          <w:p w:rsidR="002322B9" w:rsidRPr="00E36701" w:rsidRDefault="002322B9" w:rsidP="003D2345">
            <w:pPr>
              <w:jc w:val="center"/>
              <w:rPr>
                <w:b/>
                <w:bCs/>
              </w:rPr>
            </w:pPr>
          </w:p>
          <w:p w:rsidR="002322B9" w:rsidRDefault="002322B9" w:rsidP="003D2345">
            <w:pPr>
              <w:jc w:val="both"/>
            </w:pPr>
            <w:r w:rsidRPr="00E36701">
              <w:rPr>
                <w:sz w:val="22"/>
                <w:szCs w:val="22"/>
              </w:rPr>
              <w:t xml:space="preserve">          Уведомляю Вас о том, что </w:t>
            </w:r>
            <w:r>
              <w:rPr>
                <w:sz w:val="22"/>
                <w:szCs w:val="22"/>
              </w:rPr>
              <w:t>в течение тридцати дней со дня опубликования извещения о предоставлении земельного участка для _______________________________________________</w:t>
            </w:r>
          </w:p>
          <w:p w:rsidR="002322B9" w:rsidRDefault="002322B9" w:rsidP="003D2345">
            <w:pPr>
              <w:jc w:val="center"/>
              <w:rPr>
                <w:sz w:val="16"/>
                <w:szCs w:val="16"/>
              </w:rPr>
            </w:pPr>
            <w:r w:rsidRPr="0042296B">
              <w:rPr>
                <w:sz w:val="16"/>
                <w:szCs w:val="16"/>
              </w:rPr>
              <w:t>(указывается цель использования: для индивидуального жилищного строительства</w:t>
            </w:r>
            <w:r>
              <w:rPr>
                <w:sz w:val="16"/>
                <w:szCs w:val="16"/>
              </w:rPr>
              <w:t>; для</w:t>
            </w:r>
            <w:r w:rsidRPr="0042296B">
              <w:rPr>
                <w:sz w:val="16"/>
                <w:szCs w:val="16"/>
              </w:rPr>
              <w:t xml:space="preserve"> ведения личного подсобного хозяйства в границах населенного пункта</w:t>
            </w:r>
            <w:r>
              <w:rPr>
                <w:sz w:val="16"/>
                <w:szCs w:val="16"/>
              </w:rPr>
              <w:t xml:space="preserve">; для </w:t>
            </w:r>
            <w:r w:rsidRPr="0042296B">
              <w:rPr>
                <w:sz w:val="16"/>
                <w:szCs w:val="16"/>
              </w:rPr>
              <w:t>садоводства</w:t>
            </w:r>
            <w:r>
              <w:rPr>
                <w:sz w:val="16"/>
                <w:szCs w:val="16"/>
              </w:rPr>
              <w:t>;</w:t>
            </w:r>
            <w:r w:rsidRPr="0042296B">
              <w:rPr>
                <w:sz w:val="16"/>
                <w:szCs w:val="16"/>
              </w:rPr>
              <w:t xml:space="preserve"> крестьянскому (фермерскому) хозяйству для осуществления </w:t>
            </w:r>
            <w:r w:rsidRPr="003D2345">
              <w:rPr>
                <w:sz w:val="16"/>
                <w:szCs w:val="16"/>
              </w:rPr>
              <w:t xml:space="preserve">крестьянским (фермерским) хозяйством </w:t>
            </w:r>
            <w:r w:rsidRPr="0042296B">
              <w:rPr>
                <w:sz w:val="16"/>
                <w:szCs w:val="16"/>
              </w:rPr>
              <w:t>его деятельности</w:t>
            </w:r>
          </w:p>
          <w:p w:rsidR="002322B9" w:rsidRDefault="002322B9" w:rsidP="003D2345">
            <w:pPr>
              <w:jc w:val="both"/>
            </w:pPr>
            <w:r>
              <w:rPr>
                <w:sz w:val="22"/>
                <w:szCs w:val="22"/>
              </w:rPr>
              <w:t>заявления иных граждан / крестьянских (фермерских) хозяйств не поступали.</w:t>
            </w:r>
          </w:p>
          <w:p w:rsidR="002322B9" w:rsidRDefault="002322B9" w:rsidP="003D2345">
            <w:pPr>
              <w:jc w:val="both"/>
            </w:pPr>
            <w:r w:rsidRPr="00E36701">
              <w:rPr>
                <w:sz w:val="22"/>
                <w:szCs w:val="22"/>
              </w:rPr>
              <w:t xml:space="preserve"> </w:t>
            </w:r>
          </w:p>
          <w:p w:rsidR="002322B9" w:rsidRDefault="002322B9" w:rsidP="003D2345">
            <w:pPr>
              <w:jc w:val="both"/>
            </w:pPr>
          </w:p>
          <w:p w:rsidR="002322B9" w:rsidRPr="00E36701" w:rsidRDefault="002322B9" w:rsidP="003D2345"/>
          <w:p w:rsidR="002322B9" w:rsidRPr="00E36701" w:rsidRDefault="002322B9" w:rsidP="003D2345"/>
          <w:p w:rsidR="002322B9" w:rsidRPr="00E36701" w:rsidRDefault="002322B9" w:rsidP="003D2345"/>
          <w:p w:rsidR="002322B9" w:rsidRPr="00E36701" w:rsidRDefault="002322B9" w:rsidP="003D2345">
            <w:r w:rsidRPr="00E36701">
              <w:rPr>
                <w:sz w:val="22"/>
                <w:szCs w:val="22"/>
              </w:rPr>
              <w:t>Председатель комитета</w:t>
            </w:r>
            <w:r w:rsidRPr="00E36701">
              <w:rPr>
                <w:sz w:val="22"/>
                <w:szCs w:val="22"/>
              </w:rPr>
              <w:tab/>
            </w:r>
            <w:r w:rsidRPr="00E36701">
              <w:rPr>
                <w:sz w:val="22"/>
                <w:szCs w:val="22"/>
              </w:rPr>
              <w:tab/>
              <w:t xml:space="preserve">                         /______________ /______________/</w:t>
            </w:r>
          </w:p>
          <w:p w:rsidR="002322B9" w:rsidRPr="0084706A" w:rsidRDefault="002322B9" w:rsidP="003D2345">
            <w:pPr>
              <w:rPr>
                <w:sz w:val="18"/>
                <w:szCs w:val="18"/>
              </w:rPr>
            </w:pP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E36701">
              <w:rPr>
                <w:sz w:val="22"/>
                <w:szCs w:val="22"/>
              </w:rPr>
              <w:tab/>
            </w:r>
            <w:r w:rsidRPr="0084706A">
              <w:rPr>
                <w:sz w:val="18"/>
                <w:szCs w:val="18"/>
              </w:rPr>
              <w:t xml:space="preserve">      (подпись)</w:t>
            </w:r>
            <w:r w:rsidRPr="0084706A">
              <w:rPr>
                <w:sz w:val="18"/>
                <w:szCs w:val="18"/>
              </w:rPr>
              <w:tab/>
            </w:r>
            <w:r w:rsidRPr="0084706A">
              <w:rPr>
                <w:sz w:val="18"/>
                <w:szCs w:val="18"/>
              </w:rPr>
              <w:tab/>
              <w:t xml:space="preserve">   (Ф.И.О.)</w:t>
            </w:r>
            <w:r w:rsidRPr="0084706A">
              <w:rPr>
                <w:sz w:val="18"/>
                <w:szCs w:val="18"/>
              </w:rPr>
              <w:tab/>
            </w:r>
          </w:p>
          <w:p w:rsidR="002322B9" w:rsidRPr="00E36701" w:rsidRDefault="002322B9" w:rsidP="003D2345"/>
          <w:p w:rsidR="002322B9" w:rsidRPr="00E36701" w:rsidRDefault="002322B9" w:rsidP="003D2345"/>
          <w:p w:rsidR="002322B9" w:rsidRPr="00E36701" w:rsidRDefault="002322B9" w:rsidP="003D2345"/>
          <w:p w:rsidR="002322B9" w:rsidRPr="00E36701" w:rsidRDefault="002322B9" w:rsidP="003D2345"/>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tbl>
            <w:tblPr>
              <w:tblpPr w:leftFromText="180" w:rightFromText="180" w:vertAnchor="text" w:horzAnchor="margin" w:tblpY="330"/>
              <w:tblOverlap w:val="never"/>
              <w:tblW w:w="9490" w:type="dxa"/>
              <w:tblBorders>
                <w:insideH w:val="single" w:sz="4" w:space="0" w:color="auto"/>
              </w:tblBorders>
              <w:tblLayout w:type="fixed"/>
              <w:tblLook w:val="01E0"/>
            </w:tblPr>
            <w:tblGrid>
              <w:gridCol w:w="4512"/>
              <w:gridCol w:w="4978"/>
            </w:tblGrid>
            <w:tr w:rsidR="002322B9" w:rsidRPr="0042296B">
              <w:trPr>
                <w:trHeight w:val="2344"/>
              </w:trPr>
              <w:tc>
                <w:tcPr>
                  <w:tcW w:w="4512" w:type="dxa"/>
                </w:tcPr>
                <w:p w:rsidR="002322B9" w:rsidRPr="0042296B" w:rsidRDefault="002322B9" w:rsidP="003D2345">
                  <w:pPr>
                    <w:pStyle w:val="ConsNormal"/>
                    <w:ind w:firstLine="0"/>
                    <w:jc w:val="both"/>
                    <w:rPr>
                      <w:rFonts w:ascii="Times New Roman" w:hAnsi="Times New Roman" w:cs="Times New Roman"/>
                      <w:b/>
                      <w:bCs/>
                      <w:color w:val="000000"/>
                    </w:rPr>
                  </w:pPr>
                  <w:r w:rsidRPr="0042296B">
                    <w:rPr>
                      <w:rFonts w:ascii="Times New Roman" w:hAnsi="Times New Roman" w:cs="Times New Roman"/>
                      <w:b/>
                      <w:bCs/>
                      <w:color w:val="000000"/>
                    </w:rPr>
                    <w:t>Форма</w:t>
                  </w:r>
                </w:p>
                <w:p w:rsidR="002322B9" w:rsidRPr="0042296B" w:rsidRDefault="002322B9" w:rsidP="003D2345">
                  <w:pPr>
                    <w:pStyle w:val="ConsNormal"/>
                    <w:ind w:firstLine="0"/>
                    <w:jc w:val="both"/>
                    <w:rPr>
                      <w:rFonts w:ascii="Times New Roman" w:hAnsi="Times New Roman" w:cs="Times New Roman"/>
                      <w:color w:val="000000"/>
                    </w:rPr>
                  </w:pPr>
                  <w:r w:rsidRPr="0042296B">
                    <w:rPr>
                      <w:rFonts w:ascii="Times New Roman" w:hAnsi="Times New Roman" w:cs="Times New Roman"/>
                      <w:color w:val="000000"/>
                    </w:rPr>
                    <w:t xml:space="preserve">на бланке комитета </w:t>
                  </w:r>
                </w:p>
                <w:p w:rsidR="002322B9" w:rsidRPr="0042296B" w:rsidRDefault="002322B9" w:rsidP="003D2345">
                  <w:pPr>
                    <w:pStyle w:val="ConsNormal"/>
                    <w:widowControl/>
                    <w:ind w:firstLine="0"/>
                    <w:rPr>
                      <w:rFonts w:ascii="Times New Roman" w:hAnsi="Times New Roman" w:cs="Times New Roman"/>
                      <w:color w:val="000000"/>
                    </w:rPr>
                  </w:pPr>
                </w:p>
              </w:tc>
              <w:tc>
                <w:tcPr>
                  <w:tcW w:w="4978" w:type="dxa"/>
                </w:tcPr>
                <w:p w:rsidR="002322B9" w:rsidRPr="0042296B" w:rsidRDefault="002322B9" w:rsidP="003D2345">
                  <w:pPr>
                    <w:pStyle w:val="ConsNormal"/>
                    <w:widowControl/>
                    <w:ind w:firstLine="0"/>
                    <w:jc w:val="both"/>
                    <w:rPr>
                      <w:rFonts w:ascii="Times New Roman" w:hAnsi="Times New Roman" w:cs="Times New Roman"/>
                      <w:b/>
                      <w:bCs/>
                      <w:color w:val="000000"/>
                    </w:rPr>
                  </w:pPr>
                  <w:r w:rsidRPr="0042296B">
                    <w:rPr>
                      <w:rFonts w:ascii="Times New Roman" w:hAnsi="Times New Roman" w:cs="Times New Roman"/>
                      <w:b/>
                      <w:bCs/>
                      <w:color w:val="000000"/>
                    </w:rPr>
                    <w:t xml:space="preserve">Приложение </w:t>
                  </w:r>
                  <w:r>
                    <w:rPr>
                      <w:rFonts w:ascii="Times New Roman" w:hAnsi="Times New Roman" w:cs="Times New Roman"/>
                      <w:b/>
                      <w:bCs/>
                      <w:color w:val="000000"/>
                    </w:rPr>
                    <w:t>8</w:t>
                  </w:r>
                </w:p>
                <w:p w:rsidR="002322B9" w:rsidRPr="0042296B" w:rsidRDefault="002322B9" w:rsidP="003D2345">
                  <w:pPr>
                    <w:ind w:left="-12"/>
                    <w:jc w:val="both"/>
                    <w:rPr>
                      <w:sz w:val="20"/>
                      <w:szCs w:val="20"/>
                    </w:rPr>
                  </w:pPr>
                  <w:r w:rsidRPr="0042296B">
                    <w:rPr>
                      <w:color w:val="000000"/>
                      <w:sz w:val="20"/>
                      <w:szCs w:val="20"/>
                    </w:rPr>
                    <w:t xml:space="preserve">к </w:t>
                  </w:r>
                  <w:r w:rsidRPr="0042296B">
                    <w:rPr>
                      <w:sz w:val="20"/>
                      <w:szCs w:val="20"/>
                    </w:rPr>
                    <w:t>административному регламенту</w:t>
                  </w:r>
                </w:p>
                <w:p w:rsidR="002322B9" w:rsidRPr="0042296B" w:rsidRDefault="002322B9" w:rsidP="003D2345">
                  <w:pPr>
                    <w:pStyle w:val="ConsNormal"/>
                    <w:widowControl/>
                    <w:ind w:firstLine="0"/>
                    <w:jc w:val="both"/>
                    <w:rPr>
                      <w:rFonts w:ascii="Times New Roman" w:hAnsi="Times New Roman" w:cs="Times New Roman"/>
                      <w:color w:val="000000"/>
                    </w:rPr>
                  </w:pPr>
                  <w:r w:rsidRPr="0042296B">
                    <w:rPr>
                      <w:rFonts w:ascii="Times New Roman" w:hAnsi="Times New Roman" w:cs="Times New Roman"/>
                    </w:rPr>
                    <w:t>предоставления комитетом по земельным ресурсам администрации Энгельсского муниципального района муниципальной услуги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крестьянскому (фермерскому) хозяйству для осуществления крестьянск</w:t>
                  </w:r>
                  <w:r>
                    <w:rPr>
                      <w:rFonts w:ascii="Times New Roman" w:hAnsi="Times New Roman" w:cs="Times New Roman"/>
                    </w:rPr>
                    <w:t xml:space="preserve">им </w:t>
                  </w:r>
                  <w:r w:rsidRPr="0042296B">
                    <w:rPr>
                      <w:rFonts w:ascii="Times New Roman" w:hAnsi="Times New Roman" w:cs="Times New Roman"/>
                    </w:rPr>
                    <w:t>(фермерск</w:t>
                  </w:r>
                  <w:r>
                    <w:rPr>
                      <w:rFonts w:ascii="Times New Roman" w:hAnsi="Times New Roman" w:cs="Times New Roman"/>
                    </w:rPr>
                    <w:t>и</w:t>
                  </w:r>
                  <w:r w:rsidRPr="0042296B">
                    <w:rPr>
                      <w:rFonts w:ascii="Times New Roman" w:hAnsi="Times New Roman" w:cs="Times New Roman"/>
                    </w:rPr>
                    <w:t>м) хозяйств</w:t>
                  </w:r>
                  <w:r>
                    <w:rPr>
                      <w:rFonts w:ascii="Times New Roman" w:hAnsi="Times New Roman" w:cs="Times New Roman"/>
                    </w:rPr>
                    <w:t>ом</w:t>
                  </w:r>
                  <w:r w:rsidRPr="0042296B">
                    <w:rPr>
                      <w:rFonts w:ascii="Times New Roman" w:hAnsi="Times New Roman" w:cs="Times New Roman"/>
                    </w:rPr>
                    <w:t xml:space="preserve"> его деятельности» </w:t>
                  </w:r>
                </w:p>
              </w:tc>
            </w:tr>
          </w:tbl>
          <w:p w:rsidR="002322B9" w:rsidRDefault="002322B9" w:rsidP="003D2345">
            <w:pPr>
              <w:pStyle w:val="ConsNormal"/>
              <w:widowControl/>
              <w:spacing w:line="360" w:lineRule="auto"/>
              <w:ind w:left="4320" w:firstLine="0"/>
              <w:rPr>
                <w:rFonts w:ascii="Times New Roman" w:hAnsi="Times New Roman" w:cs="Times New Roman"/>
                <w:sz w:val="24"/>
                <w:szCs w:val="24"/>
              </w:rPr>
            </w:pPr>
          </w:p>
          <w:p w:rsidR="002322B9" w:rsidRPr="0042296B" w:rsidRDefault="002322B9" w:rsidP="003D2345">
            <w:pPr>
              <w:ind w:left="4320" w:right="141"/>
            </w:pPr>
            <w:r w:rsidRPr="0042296B">
              <w:t>______________________________________</w:t>
            </w:r>
          </w:p>
          <w:p w:rsidR="002322B9" w:rsidRPr="0042296B" w:rsidRDefault="002322B9" w:rsidP="003D2345">
            <w:pPr>
              <w:pStyle w:val="ConsNormal"/>
              <w:widowControl/>
              <w:spacing w:line="360" w:lineRule="auto"/>
              <w:ind w:left="4248" w:right="141" w:firstLine="72"/>
              <w:rPr>
                <w:rFonts w:ascii="Times New Roman" w:hAnsi="Times New Roman" w:cs="Times New Roman"/>
                <w:sz w:val="16"/>
                <w:szCs w:val="16"/>
              </w:rPr>
            </w:pPr>
            <w:r>
              <w:rPr>
                <w:rFonts w:ascii="Times New Roman" w:hAnsi="Times New Roman" w:cs="Times New Roman"/>
              </w:rPr>
              <w:t xml:space="preserve">                    </w:t>
            </w:r>
            <w:r w:rsidRPr="0042296B">
              <w:rPr>
                <w:rFonts w:ascii="Times New Roman" w:hAnsi="Times New Roman" w:cs="Times New Roman"/>
              </w:rPr>
              <w:t xml:space="preserve"> </w:t>
            </w:r>
            <w:r w:rsidRPr="0042296B">
              <w:rPr>
                <w:rFonts w:ascii="Times New Roman" w:hAnsi="Times New Roman" w:cs="Times New Roman"/>
                <w:sz w:val="16"/>
                <w:szCs w:val="16"/>
              </w:rPr>
              <w:t>(</w:t>
            </w:r>
            <w:r w:rsidRPr="0042296B">
              <w:rPr>
                <w:rFonts w:ascii="Times New Roman" w:hAnsi="Times New Roman" w:cs="Times New Roman"/>
                <w:color w:val="000000"/>
                <w:sz w:val="16"/>
                <w:szCs w:val="16"/>
              </w:rPr>
              <w:t xml:space="preserve">ФИО/наименование </w:t>
            </w:r>
            <w:r>
              <w:rPr>
                <w:rFonts w:ascii="Times New Roman" w:hAnsi="Times New Roman" w:cs="Times New Roman"/>
                <w:color w:val="000000"/>
                <w:sz w:val="16"/>
                <w:szCs w:val="16"/>
              </w:rPr>
              <w:t>заявителя</w:t>
            </w:r>
            <w:r w:rsidRPr="0042296B">
              <w:rPr>
                <w:rFonts w:ascii="Times New Roman" w:hAnsi="Times New Roman" w:cs="Times New Roman"/>
                <w:color w:val="000000"/>
                <w:sz w:val="16"/>
                <w:szCs w:val="16"/>
              </w:rPr>
              <w:t>)</w:t>
            </w:r>
          </w:p>
          <w:p w:rsidR="002322B9" w:rsidRPr="0042296B" w:rsidRDefault="002322B9" w:rsidP="003D2345">
            <w:pPr>
              <w:ind w:left="4248" w:right="141" w:firstLine="72"/>
            </w:pPr>
            <w:r w:rsidRPr="0042296B">
              <w:t>______________________________________</w:t>
            </w:r>
          </w:p>
          <w:p w:rsidR="002322B9" w:rsidRPr="0042296B" w:rsidRDefault="002322B9" w:rsidP="003D2345">
            <w:pPr>
              <w:ind w:left="4248" w:right="141" w:firstLine="72"/>
            </w:pPr>
            <w:r w:rsidRPr="0042296B">
              <w:t>______________________________________</w:t>
            </w:r>
          </w:p>
          <w:p w:rsidR="002322B9" w:rsidRPr="0042296B" w:rsidRDefault="002322B9" w:rsidP="003D2345">
            <w:pPr>
              <w:ind w:left="4536" w:right="141"/>
              <w:rPr>
                <w:color w:val="000000"/>
                <w:sz w:val="16"/>
                <w:szCs w:val="16"/>
              </w:rPr>
            </w:pPr>
            <w:r w:rsidRPr="0042296B">
              <w:rPr>
                <w:color w:val="000000"/>
                <w:sz w:val="16"/>
                <w:szCs w:val="16"/>
              </w:rPr>
              <w:t>(адрес постоянного или преимущественного проживания/      местонахождение крестьянского (фермерского) хозяйства)</w:t>
            </w:r>
          </w:p>
          <w:p w:rsidR="002322B9" w:rsidRPr="00E36701" w:rsidRDefault="002322B9" w:rsidP="003D2345">
            <w:pPr>
              <w:jc w:val="center"/>
              <w:rPr>
                <w:b/>
                <w:bCs/>
              </w:rPr>
            </w:pPr>
          </w:p>
          <w:p w:rsidR="002322B9" w:rsidRPr="00C8721E" w:rsidRDefault="002322B9" w:rsidP="003D2345">
            <w:pPr>
              <w:pStyle w:val="ConsPlusNonformat"/>
              <w:jc w:val="center"/>
              <w:rPr>
                <w:rFonts w:ascii="Times New Roman" w:hAnsi="Times New Roman" w:cs="Times New Roman"/>
                <w:sz w:val="24"/>
                <w:szCs w:val="24"/>
              </w:rPr>
            </w:pPr>
          </w:p>
          <w:p w:rsidR="002322B9" w:rsidRPr="00C8721E" w:rsidRDefault="002322B9" w:rsidP="003D2345">
            <w:pPr>
              <w:jc w:val="center"/>
              <w:rPr>
                <w:b/>
                <w:bCs/>
              </w:rPr>
            </w:pPr>
          </w:p>
          <w:p w:rsidR="002322B9" w:rsidRPr="00C8721E" w:rsidRDefault="002322B9" w:rsidP="003D2345">
            <w:pPr>
              <w:jc w:val="center"/>
              <w:rPr>
                <w:b/>
                <w:bCs/>
              </w:rPr>
            </w:pPr>
            <w:r w:rsidRPr="00C8721E">
              <w:rPr>
                <w:b/>
                <w:bCs/>
              </w:rPr>
              <w:t>УВЕДОМЛЕНИЕ</w:t>
            </w:r>
          </w:p>
          <w:p w:rsidR="002322B9" w:rsidRPr="00C8721E" w:rsidRDefault="002322B9" w:rsidP="003D2345">
            <w:pPr>
              <w:jc w:val="center"/>
              <w:rPr>
                <w:b/>
                <w:bCs/>
              </w:rPr>
            </w:pPr>
            <w:r w:rsidRPr="00C8721E">
              <w:rPr>
                <w:b/>
                <w:bCs/>
              </w:rPr>
              <w:t xml:space="preserve">о результатах рассмотрения документов, необходимых </w:t>
            </w:r>
          </w:p>
          <w:p w:rsidR="002322B9" w:rsidRPr="00C8721E" w:rsidRDefault="002322B9" w:rsidP="003D2345">
            <w:pPr>
              <w:jc w:val="center"/>
              <w:rPr>
                <w:b/>
                <w:bCs/>
              </w:rPr>
            </w:pPr>
            <w:r w:rsidRPr="00C8721E">
              <w:rPr>
                <w:b/>
                <w:bCs/>
              </w:rPr>
              <w:t>для предоставления муниципальной услуги</w:t>
            </w:r>
          </w:p>
          <w:p w:rsidR="002322B9" w:rsidRPr="00C8721E" w:rsidRDefault="002322B9" w:rsidP="003D2345">
            <w:pPr>
              <w:jc w:val="center"/>
              <w:rPr>
                <w:b/>
                <w:bCs/>
              </w:rPr>
            </w:pPr>
          </w:p>
          <w:p w:rsidR="002322B9" w:rsidRPr="00C8721E" w:rsidRDefault="002322B9" w:rsidP="003D2345">
            <w:pPr>
              <w:ind w:firstLine="708"/>
            </w:pPr>
          </w:p>
          <w:p w:rsidR="002322B9" w:rsidRPr="00C8721E" w:rsidRDefault="002322B9" w:rsidP="003D2345">
            <w:pPr>
              <w:ind w:firstLine="708"/>
              <w:jc w:val="both"/>
            </w:pPr>
            <w:r w:rsidRPr="00C8721E">
              <w:t>Уведомляю Вас о том, что по результатам рассмотрения Вашего заявления и представленных документов принято решение, которое будет направлено (выдано) Вам способом, указанным в заявлении.</w:t>
            </w:r>
          </w:p>
          <w:p w:rsidR="002322B9" w:rsidRPr="00C8721E" w:rsidRDefault="002322B9" w:rsidP="003D2345">
            <w:pPr>
              <w:ind w:firstLine="708"/>
            </w:pPr>
          </w:p>
          <w:p w:rsidR="002322B9" w:rsidRPr="00C8721E" w:rsidRDefault="002322B9" w:rsidP="003D2345"/>
          <w:p w:rsidR="002322B9" w:rsidRPr="00C8721E" w:rsidRDefault="002322B9" w:rsidP="003D2345">
            <w:pPr>
              <w:rPr>
                <w:b/>
                <w:bCs/>
              </w:rPr>
            </w:pPr>
            <w:r w:rsidRPr="00C8721E">
              <w:rPr>
                <w:b/>
                <w:bCs/>
              </w:rPr>
              <w:t>Председатель комитета</w:t>
            </w:r>
            <w:r w:rsidRPr="00C8721E">
              <w:rPr>
                <w:b/>
                <w:bCs/>
              </w:rPr>
              <w:tab/>
            </w:r>
            <w:r w:rsidRPr="00C8721E">
              <w:rPr>
                <w:b/>
                <w:bCs/>
              </w:rPr>
              <w:tab/>
              <w:t xml:space="preserve">                         /______________ /______________/</w:t>
            </w:r>
          </w:p>
          <w:p w:rsidR="002322B9" w:rsidRPr="000B738A" w:rsidRDefault="002322B9" w:rsidP="003D2345">
            <w:pPr>
              <w:tabs>
                <w:tab w:val="left" w:pos="5640"/>
              </w:tabs>
              <w:ind w:right="72"/>
              <w:rPr>
                <w:sz w:val="20"/>
                <w:szCs w:val="20"/>
              </w:rPr>
            </w:pPr>
            <w:r>
              <w:tab/>
            </w:r>
            <w:r>
              <w:tab/>
            </w:r>
            <w:r w:rsidRPr="000B738A">
              <w:rPr>
                <w:sz w:val="20"/>
                <w:szCs w:val="20"/>
              </w:rPr>
              <w:t>(подпись)</w:t>
            </w:r>
            <w:r w:rsidRPr="000B738A">
              <w:rPr>
                <w:sz w:val="20"/>
                <w:szCs w:val="20"/>
              </w:rPr>
              <w:tab/>
            </w:r>
            <w:r w:rsidRPr="000B738A">
              <w:rPr>
                <w:sz w:val="20"/>
                <w:szCs w:val="20"/>
              </w:rPr>
              <w:tab/>
              <w:t>(Ф.И.О.)</w:t>
            </w:r>
            <w:r w:rsidRPr="000B738A">
              <w:rPr>
                <w:sz w:val="20"/>
                <w:szCs w:val="20"/>
              </w:rPr>
              <w:tab/>
            </w: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Default="002322B9" w:rsidP="007F2AFA">
            <w:pPr>
              <w:ind w:right="283"/>
              <w:rPr>
                <w:sz w:val="20"/>
                <w:szCs w:val="20"/>
              </w:rPr>
            </w:pPr>
          </w:p>
          <w:p w:rsidR="002322B9" w:rsidRPr="0042296B" w:rsidRDefault="002322B9" w:rsidP="007F2AFA">
            <w:pPr>
              <w:ind w:right="283"/>
              <w:rPr>
                <w:sz w:val="20"/>
                <w:szCs w:val="20"/>
              </w:rPr>
            </w:pPr>
          </w:p>
        </w:tc>
      </w:tr>
    </w:tbl>
    <w:p w:rsidR="002322B9" w:rsidRDefault="002322B9" w:rsidP="00BE1236">
      <w:pPr>
        <w:tabs>
          <w:tab w:val="left" w:pos="5640"/>
        </w:tabs>
        <w:ind w:right="72"/>
      </w:pPr>
    </w:p>
    <w:sectPr w:rsidR="002322B9" w:rsidSect="00E128A5">
      <w:headerReference w:type="default" r:id="rId41"/>
      <w:footerReference w:type="default" r:id="rId42"/>
      <w:pgSz w:w="11906" w:h="16838"/>
      <w:pgMar w:top="1134" w:right="851"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2B9" w:rsidRPr="00C551B1" w:rsidRDefault="002322B9" w:rsidP="00C551B1">
      <w:pPr>
        <w:pStyle w:val="ConsNormal"/>
        <w:rPr>
          <w:rFonts w:ascii="Times New Roman" w:hAnsi="Times New Roman" w:cs="Times New Roman"/>
          <w:sz w:val="24"/>
          <w:szCs w:val="24"/>
        </w:rPr>
      </w:pPr>
      <w:r>
        <w:separator/>
      </w:r>
    </w:p>
  </w:endnote>
  <w:endnote w:type="continuationSeparator" w:id="0">
    <w:p w:rsidR="002322B9" w:rsidRPr="00C551B1" w:rsidRDefault="002322B9" w:rsidP="00C551B1">
      <w:pPr>
        <w:pStyle w:val="ConsNormal"/>
        <w:rPr>
          <w:rFonts w:ascii="Times New Roman" w:hAnsi="Times New Roman" w:cs="Times New Roman"/>
          <w:sz w:val="24"/>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B9" w:rsidRDefault="00232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2B9" w:rsidRPr="00C551B1" w:rsidRDefault="002322B9" w:rsidP="00C551B1">
      <w:pPr>
        <w:pStyle w:val="ConsNormal"/>
        <w:rPr>
          <w:rFonts w:ascii="Times New Roman" w:hAnsi="Times New Roman" w:cs="Times New Roman"/>
          <w:sz w:val="24"/>
          <w:szCs w:val="24"/>
        </w:rPr>
      </w:pPr>
      <w:r>
        <w:separator/>
      </w:r>
    </w:p>
  </w:footnote>
  <w:footnote w:type="continuationSeparator" w:id="0">
    <w:p w:rsidR="002322B9" w:rsidRPr="00C551B1" w:rsidRDefault="002322B9" w:rsidP="00C551B1">
      <w:pPr>
        <w:pStyle w:val="ConsNormal"/>
        <w:rPr>
          <w:rFonts w:ascii="Times New Roman" w:hAnsi="Times New Roman" w:cs="Times New Roman"/>
          <w:sz w:val="24"/>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2B9" w:rsidRDefault="002322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8E6"/>
    <w:multiLevelType w:val="multilevel"/>
    <w:tmpl w:val="E03A9F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AB5AF0"/>
    <w:multiLevelType w:val="hybridMultilevel"/>
    <w:tmpl w:val="304C2312"/>
    <w:lvl w:ilvl="0" w:tplc="AC245A5E">
      <w:start w:val="1"/>
      <w:numFmt w:val="decimal"/>
      <w:lvlText w:val="%1."/>
      <w:lvlJc w:val="left"/>
      <w:pPr>
        <w:tabs>
          <w:tab w:val="num" w:pos="720"/>
        </w:tabs>
        <w:ind w:left="720" w:hanging="360"/>
      </w:pPr>
      <w:rPr>
        <w:rFonts w:hint="default"/>
      </w:rPr>
    </w:lvl>
    <w:lvl w:ilvl="1" w:tplc="3878B922">
      <w:numFmt w:val="none"/>
      <w:lvlText w:val=""/>
      <w:lvlJc w:val="left"/>
      <w:pPr>
        <w:tabs>
          <w:tab w:val="num" w:pos="360"/>
        </w:tabs>
      </w:pPr>
    </w:lvl>
    <w:lvl w:ilvl="2" w:tplc="F10AB808">
      <w:numFmt w:val="none"/>
      <w:lvlText w:val=""/>
      <w:lvlJc w:val="left"/>
      <w:pPr>
        <w:tabs>
          <w:tab w:val="num" w:pos="360"/>
        </w:tabs>
      </w:pPr>
    </w:lvl>
    <w:lvl w:ilvl="3" w:tplc="9C223B38">
      <w:numFmt w:val="none"/>
      <w:lvlText w:val=""/>
      <w:lvlJc w:val="left"/>
      <w:pPr>
        <w:tabs>
          <w:tab w:val="num" w:pos="360"/>
        </w:tabs>
      </w:pPr>
    </w:lvl>
    <w:lvl w:ilvl="4" w:tplc="3B0A7ABA">
      <w:numFmt w:val="none"/>
      <w:lvlText w:val=""/>
      <w:lvlJc w:val="left"/>
      <w:pPr>
        <w:tabs>
          <w:tab w:val="num" w:pos="360"/>
        </w:tabs>
      </w:pPr>
    </w:lvl>
    <w:lvl w:ilvl="5" w:tplc="CC2C45E2">
      <w:numFmt w:val="none"/>
      <w:lvlText w:val=""/>
      <w:lvlJc w:val="left"/>
      <w:pPr>
        <w:tabs>
          <w:tab w:val="num" w:pos="360"/>
        </w:tabs>
      </w:pPr>
    </w:lvl>
    <w:lvl w:ilvl="6" w:tplc="3F983C50">
      <w:numFmt w:val="none"/>
      <w:lvlText w:val=""/>
      <w:lvlJc w:val="left"/>
      <w:pPr>
        <w:tabs>
          <w:tab w:val="num" w:pos="360"/>
        </w:tabs>
      </w:pPr>
    </w:lvl>
    <w:lvl w:ilvl="7" w:tplc="42C4D236">
      <w:numFmt w:val="none"/>
      <w:lvlText w:val=""/>
      <w:lvlJc w:val="left"/>
      <w:pPr>
        <w:tabs>
          <w:tab w:val="num" w:pos="360"/>
        </w:tabs>
      </w:pPr>
    </w:lvl>
    <w:lvl w:ilvl="8" w:tplc="102E1928">
      <w:numFmt w:val="none"/>
      <w:lvlText w:val=""/>
      <w:lvlJc w:val="left"/>
      <w:pPr>
        <w:tabs>
          <w:tab w:val="num" w:pos="360"/>
        </w:tabs>
      </w:pPr>
    </w:lvl>
  </w:abstractNum>
  <w:abstractNum w:abstractNumId="2">
    <w:nsid w:val="15FE76B8"/>
    <w:multiLevelType w:val="hybridMultilevel"/>
    <w:tmpl w:val="7CBA665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0F774A"/>
    <w:multiLevelType w:val="hybridMultilevel"/>
    <w:tmpl w:val="B33EDC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2B3419E5"/>
    <w:multiLevelType w:val="multilevel"/>
    <w:tmpl w:val="401CE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900C3D"/>
    <w:multiLevelType w:val="multilevel"/>
    <w:tmpl w:val="410A84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FC101B"/>
    <w:multiLevelType w:val="hybridMultilevel"/>
    <w:tmpl w:val="23DADDEE"/>
    <w:lvl w:ilvl="0" w:tplc="F77CEC1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pStyle w:val="3"/>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3A657FCA"/>
    <w:multiLevelType w:val="hybridMultilevel"/>
    <w:tmpl w:val="7AA2347A"/>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nsid w:val="44930B41"/>
    <w:multiLevelType w:val="hybridMultilevel"/>
    <w:tmpl w:val="BD3298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9272013"/>
    <w:multiLevelType w:val="hybridMultilevel"/>
    <w:tmpl w:val="7520BA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C9A3FB1"/>
    <w:multiLevelType w:val="multilevel"/>
    <w:tmpl w:val="2FB48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C613A7"/>
    <w:multiLevelType w:val="hybridMultilevel"/>
    <w:tmpl w:val="62DCEBF0"/>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752D2206"/>
    <w:multiLevelType w:val="hybridMultilevel"/>
    <w:tmpl w:val="D5E8BF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6CA7052"/>
    <w:multiLevelType w:val="hybridMultilevel"/>
    <w:tmpl w:val="761C7C8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nsid w:val="76CF3D1A"/>
    <w:multiLevelType w:val="multilevel"/>
    <w:tmpl w:val="76483B5C"/>
    <w:lvl w:ilvl="0">
      <w:start w:val="1"/>
      <w:numFmt w:val="decimal"/>
      <w:lvlText w:val="%1."/>
      <w:lvlJc w:val="left"/>
      <w:pPr>
        <w:ind w:left="720" w:hanging="360"/>
      </w:pPr>
      <w:rPr>
        <w:b/>
        <w:bCs/>
      </w:rPr>
    </w:lvl>
    <w:lvl w:ilvl="1">
      <w:start w:val="5"/>
      <w:numFmt w:val="decimal"/>
      <w:isLgl/>
      <w:lvlText w:val="%1.%2."/>
      <w:lvlJc w:val="left"/>
      <w:pPr>
        <w:ind w:left="1575" w:hanging="1035"/>
      </w:pPr>
      <w:rPr>
        <w:b/>
        <w:bCs/>
      </w:rPr>
    </w:lvl>
    <w:lvl w:ilvl="2">
      <w:start w:val="1"/>
      <w:numFmt w:val="decimal"/>
      <w:isLgl/>
      <w:lvlText w:val="%1.%2.%3."/>
      <w:lvlJc w:val="left"/>
      <w:pPr>
        <w:ind w:left="1755" w:hanging="1035"/>
      </w:pPr>
      <w:rPr>
        <w:b/>
        <w:bCs/>
      </w:rPr>
    </w:lvl>
    <w:lvl w:ilvl="3">
      <w:start w:val="1"/>
      <w:numFmt w:val="decimal"/>
      <w:isLgl/>
      <w:lvlText w:val="%1.%2.%3.%4."/>
      <w:lvlJc w:val="left"/>
      <w:pPr>
        <w:ind w:left="1935" w:hanging="1035"/>
      </w:pPr>
      <w:rPr>
        <w:b/>
        <w:bCs/>
      </w:rPr>
    </w:lvl>
    <w:lvl w:ilvl="4">
      <w:start w:val="1"/>
      <w:numFmt w:val="decimal"/>
      <w:isLgl/>
      <w:lvlText w:val="%1.%2.%3.%4.%5."/>
      <w:lvlJc w:val="left"/>
      <w:pPr>
        <w:ind w:left="2160" w:hanging="1080"/>
      </w:pPr>
      <w:rPr>
        <w:b/>
        <w:bCs/>
      </w:rPr>
    </w:lvl>
    <w:lvl w:ilvl="5">
      <w:start w:val="1"/>
      <w:numFmt w:val="decimal"/>
      <w:isLgl/>
      <w:lvlText w:val="%1.%2.%3.%4.%5.%6."/>
      <w:lvlJc w:val="left"/>
      <w:pPr>
        <w:ind w:left="2340" w:hanging="1080"/>
      </w:pPr>
      <w:rPr>
        <w:b/>
        <w:bCs/>
      </w:rPr>
    </w:lvl>
    <w:lvl w:ilvl="6">
      <w:start w:val="1"/>
      <w:numFmt w:val="decimal"/>
      <w:isLgl/>
      <w:lvlText w:val="%1.%2.%3.%4.%5.%6.%7."/>
      <w:lvlJc w:val="left"/>
      <w:pPr>
        <w:ind w:left="2880" w:hanging="1440"/>
      </w:pPr>
      <w:rPr>
        <w:b/>
        <w:bCs/>
      </w:rPr>
    </w:lvl>
    <w:lvl w:ilvl="7">
      <w:start w:val="1"/>
      <w:numFmt w:val="decimal"/>
      <w:isLgl/>
      <w:lvlText w:val="%1.%2.%3.%4.%5.%6.%7.%8."/>
      <w:lvlJc w:val="left"/>
      <w:pPr>
        <w:ind w:left="3060" w:hanging="1440"/>
      </w:pPr>
      <w:rPr>
        <w:b/>
        <w:bCs/>
      </w:rPr>
    </w:lvl>
    <w:lvl w:ilvl="8">
      <w:start w:val="1"/>
      <w:numFmt w:val="decimal"/>
      <w:isLgl/>
      <w:lvlText w:val="%1.%2.%3.%4.%5.%6.%7.%8.%9."/>
      <w:lvlJc w:val="left"/>
      <w:pPr>
        <w:ind w:left="3600" w:hanging="1800"/>
      </w:pPr>
      <w:rPr>
        <w:b/>
        <w:bCs/>
      </w:rPr>
    </w:lvl>
  </w:abstractNum>
  <w:abstractNum w:abstractNumId="15">
    <w:nsid w:val="77B64B8B"/>
    <w:multiLevelType w:val="hybridMultilevel"/>
    <w:tmpl w:val="A5C60B3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78AC37C8"/>
    <w:multiLevelType w:val="hybridMultilevel"/>
    <w:tmpl w:val="C9D45D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5"/>
  </w:num>
  <w:num w:numId="3">
    <w:abstractNumId w:val="0"/>
  </w:num>
  <w:num w:numId="4">
    <w:abstractNumId w:val="4"/>
  </w:num>
  <w:num w:numId="5">
    <w:abstractNumId w:val="10"/>
  </w:num>
  <w:num w:numId="6">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7"/>
  </w:num>
  <w:num w:numId="13">
    <w:abstractNumId w:val="13"/>
  </w:num>
  <w:num w:numId="14">
    <w:abstractNumId w:val="8"/>
  </w:num>
  <w:num w:numId="15">
    <w:abstractNumId w:val="12"/>
  </w:num>
  <w:num w:numId="16">
    <w:abstractNumId w:val="9"/>
  </w:num>
  <w:num w:numId="17">
    <w:abstractNumId w:val="16"/>
  </w:num>
  <w:num w:numId="18">
    <w:abstractNumId w:val="15"/>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4C34"/>
    <w:rsid w:val="000032E7"/>
    <w:rsid w:val="00003CD7"/>
    <w:rsid w:val="00003D01"/>
    <w:rsid w:val="00005628"/>
    <w:rsid w:val="00006943"/>
    <w:rsid w:val="00011993"/>
    <w:rsid w:val="000132A0"/>
    <w:rsid w:val="00021326"/>
    <w:rsid w:val="00023ED5"/>
    <w:rsid w:val="00030603"/>
    <w:rsid w:val="00030F77"/>
    <w:rsid w:val="00030F9A"/>
    <w:rsid w:val="00031F23"/>
    <w:rsid w:val="00033FF9"/>
    <w:rsid w:val="00037785"/>
    <w:rsid w:val="0004053C"/>
    <w:rsid w:val="0004195B"/>
    <w:rsid w:val="000427FC"/>
    <w:rsid w:val="00043B9B"/>
    <w:rsid w:val="00044A7C"/>
    <w:rsid w:val="00046D2C"/>
    <w:rsid w:val="00047214"/>
    <w:rsid w:val="00050B4C"/>
    <w:rsid w:val="00052667"/>
    <w:rsid w:val="00052741"/>
    <w:rsid w:val="00054ABB"/>
    <w:rsid w:val="00056CAB"/>
    <w:rsid w:val="00061279"/>
    <w:rsid w:val="00061B3F"/>
    <w:rsid w:val="000651C0"/>
    <w:rsid w:val="000705A6"/>
    <w:rsid w:val="00072699"/>
    <w:rsid w:val="00072C6F"/>
    <w:rsid w:val="00072EB3"/>
    <w:rsid w:val="00073206"/>
    <w:rsid w:val="00076776"/>
    <w:rsid w:val="00076BF3"/>
    <w:rsid w:val="0008157A"/>
    <w:rsid w:val="0008190E"/>
    <w:rsid w:val="00083469"/>
    <w:rsid w:val="000850D1"/>
    <w:rsid w:val="000861D9"/>
    <w:rsid w:val="00091073"/>
    <w:rsid w:val="0009452F"/>
    <w:rsid w:val="000A5975"/>
    <w:rsid w:val="000A6C10"/>
    <w:rsid w:val="000A6F80"/>
    <w:rsid w:val="000B17F6"/>
    <w:rsid w:val="000B1CCE"/>
    <w:rsid w:val="000B2C31"/>
    <w:rsid w:val="000B2FC7"/>
    <w:rsid w:val="000B5E88"/>
    <w:rsid w:val="000B701B"/>
    <w:rsid w:val="000B738A"/>
    <w:rsid w:val="000B74FB"/>
    <w:rsid w:val="000C0308"/>
    <w:rsid w:val="000C0FEF"/>
    <w:rsid w:val="000C13A7"/>
    <w:rsid w:val="000C26FF"/>
    <w:rsid w:val="000C7764"/>
    <w:rsid w:val="000D1A13"/>
    <w:rsid w:val="000D3A15"/>
    <w:rsid w:val="000D7E9F"/>
    <w:rsid w:val="000E195E"/>
    <w:rsid w:val="000E21AB"/>
    <w:rsid w:val="000E626C"/>
    <w:rsid w:val="000E7F41"/>
    <w:rsid w:val="000F06C0"/>
    <w:rsid w:val="000F1123"/>
    <w:rsid w:val="000F1ADA"/>
    <w:rsid w:val="000F4BE5"/>
    <w:rsid w:val="000F5CED"/>
    <w:rsid w:val="000F60B9"/>
    <w:rsid w:val="000F650B"/>
    <w:rsid w:val="000F6931"/>
    <w:rsid w:val="00100699"/>
    <w:rsid w:val="00100A98"/>
    <w:rsid w:val="001011A0"/>
    <w:rsid w:val="00101A72"/>
    <w:rsid w:val="00102C5C"/>
    <w:rsid w:val="001044B0"/>
    <w:rsid w:val="0010452D"/>
    <w:rsid w:val="0010504F"/>
    <w:rsid w:val="001065FA"/>
    <w:rsid w:val="00107114"/>
    <w:rsid w:val="00111066"/>
    <w:rsid w:val="00111E21"/>
    <w:rsid w:val="001126B0"/>
    <w:rsid w:val="00113E2D"/>
    <w:rsid w:val="0011499D"/>
    <w:rsid w:val="001155BE"/>
    <w:rsid w:val="001158BA"/>
    <w:rsid w:val="00116581"/>
    <w:rsid w:val="001203CE"/>
    <w:rsid w:val="001217CA"/>
    <w:rsid w:val="0012261B"/>
    <w:rsid w:val="00122CF1"/>
    <w:rsid w:val="00122F91"/>
    <w:rsid w:val="00124346"/>
    <w:rsid w:val="00124C85"/>
    <w:rsid w:val="00125876"/>
    <w:rsid w:val="001264EC"/>
    <w:rsid w:val="00126CA9"/>
    <w:rsid w:val="0012757F"/>
    <w:rsid w:val="00127C30"/>
    <w:rsid w:val="00131E9D"/>
    <w:rsid w:val="0013224F"/>
    <w:rsid w:val="00134B60"/>
    <w:rsid w:val="0013531A"/>
    <w:rsid w:val="0013584B"/>
    <w:rsid w:val="001404BF"/>
    <w:rsid w:val="00144B5F"/>
    <w:rsid w:val="00144D92"/>
    <w:rsid w:val="00146272"/>
    <w:rsid w:val="00151410"/>
    <w:rsid w:val="00151885"/>
    <w:rsid w:val="00151B4B"/>
    <w:rsid w:val="001529F4"/>
    <w:rsid w:val="00153FEF"/>
    <w:rsid w:val="00154144"/>
    <w:rsid w:val="00155DB5"/>
    <w:rsid w:val="001560F7"/>
    <w:rsid w:val="00157E41"/>
    <w:rsid w:val="001601CA"/>
    <w:rsid w:val="00160864"/>
    <w:rsid w:val="00161ECF"/>
    <w:rsid w:val="001621B0"/>
    <w:rsid w:val="0016238B"/>
    <w:rsid w:val="0016383B"/>
    <w:rsid w:val="00163E12"/>
    <w:rsid w:val="00164610"/>
    <w:rsid w:val="001664AE"/>
    <w:rsid w:val="001676CF"/>
    <w:rsid w:val="00167714"/>
    <w:rsid w:val="001733E1"/>
    <w:rsid w:val="00176069"/>
    <w:rsid w:val="001804A3"/>
    <w:rsid w:val="00181692"/>
    <w:rsid w:val="00182CF7"/>
    <w:rsid w:val="00182D6C"/>
    <w:rsid w:val="00182FCE"/>
    <w:rsid w:val="00183E8B"/>
    <w:rsid w:val="00184C34"/>
    <w:rsid w:val="00185D40"/>
    <w:rsid w:val="00190828"/>
    <w:rsid w:val="00190DAE"/>
    <w:rsid w:val="001937F3"/>
    <w:rsid w:val="00196AE4"/>
    <w:rsid w:val="00196F82"/>
    <w:rsid w:val="001B7ABA"/>
    <w:rsid w:val="001C3013"/>
    <w:rsid w:val="001C57B1"/>
    <w:rsid w:val="001C6D01"/>
    <w:rsid w:val="001D03B1"/>
    <w:rsid w:val="001D0E58"/>
    <w:rsid w:val="001D12F0"/>
    <w:rsid w:val="001D1D07"/>
    <w:rsid w:val="001D3366"/>
    <w:rsid w:val="001D3683"/>
    <w:rsid w:val="001D7FBE"/>
    <w:rsid w:val="001E0F0D"/>
    <w:rsid w:val="001E277D"/>
    <w:rsid w:val="001E2951"/>
    <w:rsid w:val="001E77C9"/>
    <w:rsid w:val="001E7873"/>
    <w:rsid w:val="001F03B5"/>
    <w:rsid w:val="001F2034"/>
    <w:rsid w:val="001F3366"/>
    <w:rsid w:val="001F3574"/>
    <w:rsid w:val="001F5031"/>
    <w:rsid w:val="001F5B67"/>
    <w:rsid w:val="001F5D0D"/>
    <w:rsid w:val="001F5E4C"/>
    <w:rsid w:val="00202845"/>
    <w:rsid w:val="00203ACE"/>
    <w:rsid w:val="00204D4C"/>
    <w:rsid w:val="0020754A"/>
    <w:rsid w:val="002100CE"/>
    <w:rsid w:val="00210144"/>
    <w:rsid w:val="00211E25"/>
    <w:rsid w:val="00211FB2"/>
    <w:rsid w:val="002136D0"/>
    <w:rsid w:val="002136F7"/>
    <w:rsid w:val="002144EA"/>
    <w:rsid w:val="00214A69"/>
    <w:rsid w:val="00214FC7"/>
    <w:rsid w:val="002153F9"/>
    <w:rsid w:val="00215C13"/>
    <w:rsid w:val="00217C46"/>
    <w:rsid w:val="002205AA"/>
    <w:rsid w:val="00221BDA"/>
    <w:rsid w:val="002235EE"/>
    <w:rsid w:val="0022676A"/>
    <w:rsid w:val="0022751A"/>
    <w:rsid w:val="00230B24"/>
    <w:rsid w:val="00231F3C"/>
    <w:rsid w:val="002322B9"/>
    <w:rsid w:val="00233658"/>
    <w:rsid w:val="00233D09"/>
    <w:rsid w:val="00236829"/>
    <w:rsid w:val="00240405"/>
    <w:rsid w:val="0024244C"/>
    <w:rsid w:val="002424D9"/>
    <w:rsid w:val="00242DE9"/>
    <w:rsid w:val="00244148"/>
    <w:rsid w:val="002448E4"/>
    <w:rsid w:val="00246393"/>
    <w:rsid w:val="00250231"/>
    <w:rsid w:val="00250963"/>
    <w:rsid w:val="002512BA"/>
    <w:rsid w:val="00251550"/>
    <w:rsid w:val="002518B4"/>
    <w:rsid w:val="00252932"/>
    <w:rsid w:val="0025463E"/>
    <w:rsid w:val="00254F80"/>
    <w:rsid w:val="0025504C"/>
    <w:rsid w:val="00256B04"/>
    <w:rsid w:val="00256E81"/>
    <w:rsid w:val="00257A98"/>
    <w:rsid w:val="00260150"/>
    <w:rsid w:val="00260816"/>
    <w:rsid w:val="0026158F"/>
    <w:rsid w:val="002616D1"/>
    <w:rsid w:val="00261768"/>
    <w:rsid w:val="00262367"/>
    <w:rsid w:val="0026368B"/>
    <w:rsid w:val="00263D69"/>
    <w:rsid w:val="002646FE"/>
    <w:rsid w:val="002672F2"/>
    <w:rsid w:val="00270055"/>
    <w:rsid w:val="002715C4"/>
    <w:rsid w:val="00273AE6"/>
    <w:rsid w:val="00275941"/>
    <w:rsid w:val="00275BFC"/>
    <w:rsid w:val="00275DC8"/>
    <w:rsid w:val="00277372"/>
    <w:rsid w:val="00277D03"/>
    <w:rsid w:val="00281C3A"/>
    <w:rsid w:val="00281DEB"/>
    <w:rsid w:val="00281F79"/>
    <w:rsid w:val="002824D9"/>
    <w:rsid w:val="002825ED"/>
    <w:rsid w:val="00284C12"/>
    <w:rsid w:val="0029146E"/>
    <w:rsid w:val="00293AFC"/>
    <w:rsid w:val="002946B5"/>
    <w:rsid w:val="00294D36"/>
    <w:rsid w:val="00297250"/>
    <w:rsid w:val="00297858"/>
    <w:rsid w:val="002979C9"/>
    <w:rsid w:val="002A011E"/>
    <w:rsid w:val="002A2C0A"/>
    <w:rsid w:val="002A4A71"/>
    <w:rsid w:val="002A523A"/>
    <w:rsid w:val="002A5DC7"/>
    <w:rsid w:val="002B4800"/>
    <w:rsid w:val="002B6162"/>
    <w:rsid w:val="002C0011"/>
    <w:rsid w:val="002C1E49"/>
    <w:rsid w:val="002C27D6"/>
    <w:rsid w:val="002C63F4"/>
    <w:rsid w:val="002C7D80"/>
    <w:rsid w:val="002D3BC8"/>
    <w:rsid w:val="002D3D81"/>
    <w:rsid w:val="002D47D5"/>
    <w:rsid w:val="002D4A76"/>
    <w:rsid w:val="002D5AE1"/>
    <w:rsid w:val="002D6472"/>
    <w:rsid w:val="002D73D1"/>
    <w:rsid w:val="002E00BA"/>
    <w:rsid w:val="002E0133"/>
    <w:rsid w:val="002E2587"/>
    <w:rsid w:val="002E3134"/>
    <w:rsid w:val="002E3E5B"/>
    <w:rsid w:val="002E4FA4"/>
    <w:rsid w:val="002F1C29"/>
    <w:rsid w:val="002F649F"/>
    <w:rsid w:val="002F6895"/>
    <w:rsid w:val="002F7932"/>
    <w:rsid w:val="003006BC"/>
    <w:rsid w:val="00300D0D"/>
    <w:rsid w:val="00300EC1"/>
    <w:rsid w:val="00300FCD"/>
    <w:rsid w:val="00301BA1"/>
    <w:rsid w:val="0030271C"/>
    <w:rsid w:val="00302F6E"/>
    <w:rsid w:val="0030308B"/>
    <w:rsid w:val="00305FCB"/>
    <w:rsid w:val="00307312"/>
    <w:rsid w:val="00310B0E"/>
    <w:rsid w:val="00311B45"/>
    <w:rsid w:val="00313A86"/>
    <w:rsid w:val="00314E07"/>
    <w:rsid w:val="003229B1"/>
    <w:rsid w:val="003233EE"/>
    <w:rsid w:val="00324E80"/>
    <w:rsid w:val="00324FD3"/>
    <w:rsid w:val="00325AC6"/>
    <w:rsid w:val="003267D3"/>
    <w:rsid w:val="00326CEE"/>
    <w:rsid w:val="00327EED"/>
    <w:rsid w:val="003304EB"/>
    <w:rsid w:val="003312CD"/>
    <w:rsid w:val="00333682"/>
    <w:rsid w:val="003362C2"/>
    <w:rsid w:val="00337EAA"/>
    <w:rsid w:val="00340FEC"/>
    <w:rsid w:val="00341E75"/>
    <w:rsid w:val="003429C0"/>
    <w:rsid w:val="003442DD"/>
    <w:rsid w:val="00345478"/>
    <w:rsid w:val="00346D61"/>
    <w:rsid w:val="00350469"/>
    <w:rsid w:val="00352B13"/>
    <w:rsid w:val="00355829"/>
    <w:rsid w:val="0035589C"/>
    <w:rsid w:val="00355ABD"/>
    <w:rsid w:val="003576AC"/>
    <w:rsid w:val="003577C8"/>
    <w:rsid w:val="00360207"/>
    <w:rsid w:val="00360F1A"/>
    <w:rsid w:val="0036274A"/>
    <w:rsid w:val="00366D73"/>
    <w:rsid w:val="00367F62"/>
    <w:rsid w:val="00370AC0"/>
    <w:rsid w:val="00370EC9"/>
    <w:rsid w:val="003711C5"/>
    <w:rsid w:val="00372D8B"/>
    <w:rsid w:val="00373116"/>
    <w:rsid w:val="00376D49"/>
    <w:rsid w:val="0038056C"/>
    <w:rsid w:val="00381088"/>
    <w:rsid w:val="0038319E"/>
    <w:rsid w:val="00383930"/>
    <w:rsid w:val="00386393"/>
    <w:rsid w:val="003869D6"/>
    <w:rsid w:val="0038722F"/>
    <w:rsid w:val="0039044E"/>
    <w:rsid w:val="003935E8"/>
    <w:rsid w:val="00393D8A"/>
    <w:rsid w:val="00394499"/>
    <w:rsid w:val="003966A7"/>
    <w:rsid w:val="003A099C"/>
    <w:rsid w:val="003A256F"/>
    <w:rsid w:val="003A628A"/>
    <w:rsid w:val="003A7E0B"/>
    <w:rsid w:val="003B1207"/>
    <w:rsid w:val="003B22A4"/>
    <w:rsid w:val="003B2E34"/>
    <w:rsid w:val="003B48AB"/>
    <w:rsid w:val="003B5671"/>
    <w:rsid w:val="003C3397"/>
    <w:rsid w:val="003C76E8"/>
    <w:rsid w:val="003C7DCD"/>
    <w:rsid w:val="003D09F1"/>
    <w:rsid w:val="003D0BFC"/>
    <w:rsid w:val="003D1980"/>
    <w:rsid w:val="003D2029"/>
    <w:rsid w:val="003D20BB"/>
    <w:rsid w:val="003D2345"/>
    <w:rsid w:val="003D62E1"/>
    <w:rsid w:val="003E21AE"/>
    <w:rsid w:val="003E33B1"/>
    <w:rsid w:val="003E718C"/>
    <w:rsid w:val="003F202C"/>
    <w:rsid w:val="003F4AE5"/>
    <w:rsid w:val="00400CBF"/>
    <w:rsid w:val="004027C7"/>
    <w:rsid w:val="0040300F"/>
    <w:rsid w:val="00403800"/>
    <w:rsid w:val="0040479B"/>
    <w:rsid w:val="00405D05"/>
    <w:rsid w:val="00407B9B"/>
    <w:rsid w:val="0041137E"/>
    <w:rsid w:val="00412479"/>
    <w:rsid w:val="004129C4"/>
    <w:rsid w:val="004138A3"/>
    <w:rsid w:val="00415669"/>
    <w:rsid w:val="00415BBD"/>
    <w:rsid w:val="00415CFF"/>
    <w:rsid w:val="0042296B"/>
    <w:rsid w:val="0042377F"/>
    <w:rsid w:val="00424CD2"/>
    <w:rsid w:val="00425E75"/>
    <w:rsid w:val="00426ABB"/>
    <w:rsid w:val="00431BAC"/>
    <w:rsid w:val="00433111"/>
    <w:rsid w:val="00435316"/>
    <w:rsid w:val="00436AE4"/>
    <w:rsid w:val="00437AD5"/>
    <w:rsid w:val="00440AF8"/>
    <w:rsid w:val="00442779"/>
    <w:rsid w:val="0044283E"/>
    <w:rsid w:val="00442CE0"/>
    <w:rsid w:val="00443821"/>
    <w:rsid w:val="0044793F"/>
    <w:rsid w:val="00452551"/>
    <w:rsid w:val="00457BA4"/>
    <w:rsid w:val="00461144"/>
    <w:rsid w:val="004622A1"/>
    <w:rsid w:val="004625C3"/>
    <w:rsid w:val="00462B93"/>
    <w:rsid w:val="004648F0"/>
    <w:rsid w:val="004676CA"/>
    <w:rsid w:val="0047305B"/>
    <w:rsid w:val="00473E10"/>
    <w:rsid w:val="00475429"/>
    <w:rsid w:val="00475DD4"/>
    <w:rsid w:val="00477445"/>
    <w:rsid w:val="0048294C"/>
    <w:rsid w:val="00484202"/>
    <w:rsid w:val="00484CB9"/>
    <w:rsid w:val="004853E1"/>
    <w:rsid w:val="00485EAB"/>
    <w:rsid w:val="00486790"/>
    <w:rsid w:val="004876DB"/>
    <w:rsid w:val="00490FF8"/>
    <w:rsid w:val="004912FF"/>
    <w:rsid w:val="00491953"/>
    <w:rsid w:val="00492F40"/>
    <w:rsid w:val="00493EA7"/>
    <w:rsid w:val="004941BF"/>
    <w:rsid w:val="00495374"/>
    <w:rsid w:val="004960E7"/>
    <w:rsid w:val="004963B3"/>
    <w:rsid w:val="00497470"/>
    <w:rsid w:val="004A356A"/>
    <w:rsid w:val="004A369D"/>
    <w:rsid w:val="004A38D4"/>
    <w:rsid w:val="004B16A1"/>
    <w:rsid w:val="004B3463"/>
    <w:rsid w:val="004B3BD7"/>
    <w:rsid w:val="004B4E3F"/>
    <w:rsid w:val="004B7B7F"/>
    <w:rsid w:val="004C0AC5"/>
    <w:rsid w:val="004C0F7F"/>
    <w:rsid w:val="004C1923"/>
    <w:rsid w:val="004C3CD4"/>
    <w:rsid w:val="004C4FA8"/>
    <w:rsid w:val="004C71B0"/>
    <w:rsid w:val="004D0F6D"/>
    <w:rsid w:val="004D2D83"/>
    <w:rsid w:val="004D3C98"/>
    <w:rsid w:val="004D3E83"/>
    <w:rsid w:val="004D5B50"/>
    <w:rsid w:val="004D63EA"/>
    <w:rsid w:val="004E09A6"/>
    <w:rsid w:val="004E0AE8"/>
    <w:rsid w:val="004E13D4"/>
    <w:rsid w:val="004E294C"/>
    <w:rsid w:val="004E4D0D"/>
    <w:rsid w:val="004E6B01"/>
    <w:rsid w:val="004F1A23"/>
    <w:rsid w:val="004F345A"/>
    <w:rsid w:val="004F3787"/>
    <w:rsid w:val="004F4945"/>
    <w:rsid w:val="004F5514"/>
    <w:rsid w:val="004F60AB"/>
    <w:rsid w:val="004F7728"/>
    <w:rsid w:val="00506DE2"/>
    <w:rsid w:val="00510693"/>
    <w:rsid w:val="0051163E"/>
    <w:rsid w:val="00514AC1"/>
    <w:rsid w:val="00515721"/>
    <w:rsid w:val="00515E5D"/>
    <w:rsid w:val="00516824"/>
    <w:rsid w:val="0051683B"/>
    <w:rsid w:val="0051694F"/>
    <w:rsid w:val="0051757E"/>
    <w:rsid w:val="005175BF"/>
    <w:rsid w:val="00520472"/>
    <w:rsid w:val="00520FDA"/>
    <w:rsid w:val="00521C19"/>
    <w:rsid w:val="00521E3F"/>
    <w:rsid w:val="00521FC7"/>
    <w:rsid w:val="00522569"/>
    <w:rsid w:val="005236D3"/>
    <w:rsid w:val="0052577D"/>
    <w:rsid w:val="00527286"/>
    <w:rsid w:val="005312B5"/>
    <w:rsid w:val="0053193D"/>
    <w:rsid w:val="0053241B"/>
    <w:rsid w:val="00532DDA"/>
    <w:rsid w:val="0053305E"/>
    <w:rsid w:val="00536567"/>
    <w:rsid w:val="0054131D"/>
    <w:rsid w:val="00541737"/>
    <w:rsid w:val="00541C24"/>
    <w:rsid w:val="00541D2C"/>
    <w:rsid w:val="0054274B"/>
    <w:rsid w:val="00542825"/>
    <w:rsid w:val="00542CA2"/>
    <w:rsid w:val="00543340"/>
    <w:rsid w:val="00543B90"/>
    <w:rsid w:val="00543F43"/>
    <w:rsid w:val="00544487"/>
    <w:rsid w:val="00544546"/>
    <w:rsid w:val="0054491C"/>
    <w:rsid w:val="00544F11"/>
    <w:rsid w:val="00547330"/>
    <w:rsid w:val="0055139B"/>
    <w:rsid w:val="005515E2"/>
    <w:rsid w:val="00552331"/>
    <w:rsid w:val="00554A38"/>
    <w:rsid w:val="00554C9E"/>
    <w:rsid w:val="0055543D"/>
    <w:rsid w:val="00560533"/>
    <w:rsid w:val="005618CB"/>
    <w:rsid w:val="00563166"/>
    <w:rsid w:val="00563429"/>
    <w:rsid w:val="005636D6"/>
    <w:rsid w:val="00563C53"/>
    <w:rsid w:val="0056488C"/>
    <w:rsid w:val="00567CC8"/>
    <w:rsid w:val="00570048"/>
    <w:rsid w:val="005704BB"/>
    <w:rsid w:val="0057092C"/>
    <w:rsid w:val="0057134F"/>
    <w:rsid w:val="005725E5"/>
    <w:rsid w:val="00572CBC"/>
    <w:rsid w:val="005755CD"/>
    <w:rsid w:val="00576307"/>
    <w:rsid w:val="0058177D"/>
    <w:rsid w:val="00581C2C"/>
    <w:rsid w:val="00584FAB"/>
    <w:rsid w:val="005864B8"/>
    <w:rsid w:val="005866D5"/>
    <w:rsid w:val="00587001"/>
    <w:rsid w:val="005878F3"/>
    <w:rsid w:val="00587B65"/>
    <w:rsid w:val="00591E02"/>
    <w:rsid w:val="00592D0F"/>
    <w:rsid w:val="00593027"/>
    <w:rsid w:val="00593AE1"/>
    <w:rsid w:val="0059424E"/>
    <w:rsid w:val="00594407"/>
    <w:rsid w:val="005944D9"/>
    <w:rsid w:val="00595C0B"/>
    <w:rsid w:val="00595C50"/>
    <w:rsid w:val="005A2481"/>
    <w:rsid w:val="005A256C"/>
    <w:rsid w:val="005A514E"/>
    <w:rsid w:val="005A602F"/>
    <w:rsid w:val="005A7B37"/>
    <w:rsid w:val="005A7BE6"/>
    <w:rsid w:val="005B0B4C"/>
    <w:rsid w:val="005B4C2A"/>
    <w:rsid w:val="005B5C3C"/>
    <w:rsid w:val="005B7488"/>
    <w:rsid w:val="005C0741"/>
    <w:rsid w:val="005C0C16"/>
    <w:rsid w:val="005C14DD"/>
    <w:rsid w:val="005C18B2"/>
    <w:rsid w:val="005C1B78"/>
    <w:rsid w:val="005C4FA3"/>
    <w:rsid w:val="005C52AB"/>
    <w:rsid w:val="005C565F"/>
    <w:rsid w:val="005C5B70"/>
    <w:rsid w:val="005C659D"/>
    <w:rsid w:val="005C78CB"/>
    <w:rsid w:val="005D090E"/>
    <w:rsid w:val="005D5BD6"/>
    <w:rsid w:val="005D62CE"/>
    <w:rsid w:val="005D762A"/>
    <w:rsid w:val="005E0462"/>
    <w:rsid w:val="005E2E09"/>
    <w:rsid w:val="005E3353"/>
    <w:rsid w:val="005E38DB"/>
    <w:rsid w:val="005E3B24"/>
    <w:rsid w:val="005E48B9"/>
    <w:rsid w:val="005E4A34"/>
    <w:rsid w:val="005F2461"/>
    <w:rsid w:val="005F25DD"/>
    <w:rsid w:val="005F4A39"/>
    <w:rsid w:val="005F502E"/>
    <w:rsid w:val="005F5BAD"/>
    <w:rsid w:val="005F779E"/>
    <w:rsid w:val="005F7883"/>
    <w:rsid w:val="0060123B"/>
    <w:rsid w:val="00604066"/>
    <w:rsid w:val="00604818"/>
    <w:rsid w:val="00605E60"/>
    <w:rsid w:val="006121B6"/>
    <w:rsid w:val="006125E9"/>
    <w:rsid w:val="0061309D"/>
    <w:rsid w:val="006170D8"/>
    <w:rsid w:val="00620A24"/>
    <w:rsid w:val="0062166A"/>
    <w:rsid w:val="00625A71"/>
    <w:rsid w:val="00626285"/>
    <w:rsid w:val="00627CBF"/>
    <w:rsid w:val="00630B6D"/>
    <w:rsid w:val="00630BB3"/>
    <w:rsid w:val="0063262F"/>
    <w:rsid w:val="00637752"/>
    <w:rsid w:val="00641C2F"/>
    <w:rsid w:val="00644505"/>
    <w:rsid w:val="00647413"/>
    <w:rsid w:val="00650147"/>
    <w:rsid w:val="00652F01"/>
    <w:rsid w:val="00660942"/>
    <w:rsid w:val="00661C64"/>
    <w:rsid w:val="0066430F"/>
    <w:rsid w:val="0066706D"/>
    <w:rsid w:val="00667E45"/>
    <w:rsid w:val="006702F1"/>
    <w:rsid w:val="006717A4"/>
    <w:rsid w:val="00672D09"/>
    <w:rsid w:val="00672DBE"/>
    <w:rsid w:val="006730A0"/>
    <w:rsid w:val="0067342F"/>
    <w:rsid w:val="00675C3E"/>
    <w:rsid w:val="00677D23"/>
    <w:rsid w:val="00683A64"/>
    <w:rsid w:val="00683B11"/>
    <w:rsid w:val="006849D7"/>
    <w:rsid w:val="00686779"/>
    <w:rsid w:val="006872AF"/>
    <w:rsid w:val="0068737F"/>
    <w:rsid w:val="00690213"/>
    <w:rsid w:val="0069213C"/>
    <w:rsid w:val="0069219C"/>
    <w:rsid w:val="00693AFF"/>
    <w:rsid w:val="0069470A"/>
    <w:rsid w:val="00695D01"/>
    <w:rsid w:val="006973EF"/>
    <w:rsid w:val="006A0049"/>
    <w:rsid w:val="006A0CB0"/>
    <w:rsid w:val="006A130B"/>
    <w:rsid w:val="006A7569"/>
    <w:rsid w:val="006B2454"/>
    <w:rsid w:val="006C028C"/>
    <w:rsid w:val="006C08C5"/>
    <w:rsid w:val="006C256A"/>
    <w:rsid w:val="006C2724"/>
    <w:rsid w:val="006C3B40"/>
    <w:rsid w:val="006C47C7"/>
    <w:rsid w:val="006C4E4E"/>
    <w:rsid w:val="006D17FF"/>
    <w:rsid w:val="006D1941"/>
    <w:rsid w:val="006D1F91"/>
    <w:rsid w:val="006D3446"/>
    <w:rsid w:val="006D3FF8"/>
    <w:rsid w:val="006D4CD5"/>
    <w:rsid w:val="006D5E3B"/>
    <w:rsid w:val="006E1025"/>
    <w:rsid w:val="006E115D"/>
    <w:rsid w:val="006E66AC"/>
    <w:rsid w:val="006F0429"/>
    <w:rsid w:val="006F07C4"/>
    <w:rsid w:val="006F3404"/>
    <w:rsid w:val="006F43A1"/>
    <w:rsid w:val="006F45EB"/>
    <w:rsid w:val="006F7038"/>
    <w:rsid w:val="007034AE"/>
    <w:rsid w:val="0070439B"/>
    <w:rsid w:val="00705B08"/>
    <w:rsid w:val="00705F28"/>
    <w:rsid w:val="00707396"/>
    <w:rsid w:val="007078BA"/>
    <w:rsid w:val="00710B2B"/>
    <w:rsid w:val="00711F9D"/>
    <w:rsid w:val="007128CC"/>
    <w:rsid w:val="007137BE"/>
    <w:rsid w:val="007139F0"/>
    <w:rsid w:val="0071437C"/>
    <w:rsid w:val="00722673"/>
    <w:rsid w:val="00723027"/>
    <w:rsid w:val="0072334D"/>
    <w:rsid w:val="0072368B"/>
    <w:rsid w:val="00723B75"/>
    <w:rsid w:val="0072577C"/>
    <w:rsid w:val="0072638E"/>
    <w:rsid w:val="007268A7"/>
    <w:rsid w:val="00726DC7"/>
    <w:rsid w:val="007305C6"/>
    <w:rsid w:val="007311EC"/>
    <w:rsid w:val="0073165E"/>
    <w:rsid w:val="00732DFF"/>
    <w:rsid w:val="00733C18"/>
    <w:rsid w:val="007348FC"/>
    <w:rsid w:val="007359FC"/>
    <w:rsid w:val="00735BA0"/>
    <w:rsid w:val="00737751"/>
    <w:rsid w:val="00742AA2"/>
    <w:rsid w:val="007440EE"/>
    <w:rsid w:val="007475EE"/>
    <w:rsid w:val="00747683"/>
    <w:rsid w:val="00750C81"/>
    <w:rsid w:val="00751161"/>
    <w:rsid w:val="00751D41"/>
    <w:rsid w:val="00753AAD"/>
    <w:rsid w:val="00753E2A"/>
    <w:rsid w:val="0075553A"/>
    <w:rsid w:val="00757A6D"/>
    <w:rsid w:val="00762247"/>
    <w:rsid w:val="00762FB3"/>
    <w:rsid w:val="007634B6"/>
    <w:rsid w:val="00765A32"/>
    <w:rsid w:val="00773A7E"/>
    <w:rsid w:val="00774F2C"/>
    <w:rsid w:val="00775FE0"/>
    <w:rsid w:val="00777679"/>
    <w:rsid w:val="00777722"/>
    <w:rsid w:val="00782B5D"/>
    <w:rsid w:val="0078516C"/>
    <w:rsid w:val="00790C8F"/>
    <w:rsid w:val="00791106"/>
    <w:rsid w:val="007926D1"/>
    <w:rsid w:val="00794308"/>
    <w:rsid w:val="007971C6"/>
    <w:rsid w:val="007A111A"/>
    <w:rsid w:val="007A1635"/>
    <w:rsid w:val="007A1AAE"/>
    <w:rsid w:val="007A2AF4"/>
    <w:rsid w:val="007A3C42"/>
    <w:rsid w:val="007A5228"/>
    <w:rsid w:val="007A5F8B"/>
    <w:rsid w:val="007A6430"/>
    <w:rsid w:val="007A6B8C"/>
    <w:rsid w:val="007B0999"/>
    <w:rsid w:val="007B10BC"/>
    <w:rsid w:val="007B1307"/>
    <w:rsid w:val="007B1C82"/>
    <w:rsid w:val="007B3078"/>
    <w:rsid w:val="007B36E8"/>
    <w:rsid w:val="007B5494"/>
    <w:rsid w:val="007B6960"/>
    <w:rsid w:val="007C0408"/>
    <w:rsid w:val="007C0C71"/>
    <w:rsid w:val="007C276C"/>
    <w:rsid w:val="007C47C3"/>
    <w:rsid w:val="007C536C"/>
    <w:rsid w:val="007C5429"/>
    <w:rsid w:val="007C7886"/>
    <w:rsid w:val="007D0412"/>
    <w:rsid w:val="007D1395"/>
    <w:rsid w:val="007D2EC6"/>
    <w:rsid w:val="007D4312"/>
    <w:rsid w:val="007D4741"/>
    <w:rsid w:val="007D5019"/>
    <w:rsid w:val="007D55EE"/>
    <w:rsid w:val="007D63FB"/>
    <w:rsid w:val="007D727B"/>
    <w:rsid w:val="007E0E65"/>
    <w:rsid w:val="007E53A9"/>
    <w:rsid w:val="007E6412"/>
    <w:rsid w:val="007F1369"/>
    <w:rsid w:val="007F1DC1"/>
    <w:rsid w:val="007F1E88"/>
    <w:rsid w:val="007F2AFA"/>
    <w:rsid w:val="007F61BA"/>
    <w:rsid w:val="007F63F8"/>
    <w:rsid w:val="007F6D52"/>
    <w:rsid w:val="007F732A"/>
    <w:rsid w:val="00801D5D"/>
    <w:rsid w:val="00805EC7"/>
    <w:rsid w:val="00806D46"/>
    <w:rsid w:val="0081090B"/>
    <w:rsid w:val="008118E8"/>
    <w:rsid w:val="00811C95"/>
    <w:rsid w:val="0081278C"/>
    <w:rsid w:val="00813BBB"/>
    <w:rsid w:val="00814590"/>
    <w:rsid w:val="00815489"/>
    <w:rsid w:val="00815516"/>
    <w:rsid w:val="008156A9"/>
    <w:rsid w:val="00815B4D"/>
    <w:rsid w:val="00817016"/>
    <w:rsid w:val="00817D23"/>
    <w:rsid w:val="00820F56"/>
    <w:rsid w:val="00823A76"/>
    <w:rsid w:val="00826ABD"/>
    <w:rsid w:val="00826DBA"/>
    <w:rsid w:val="00827557"/>
    <w:rsid w:val="00830559"/>
    <w:rsid w:val="00830A1F"/>
    <w:rsid w:val="00831111"/>
    <w:rsid w:val="00833DBC"/>
    <w:rsid w:val="00834149"/>
    <w:rsid w:val="00836081"/>
    <w:rsid w:val="00836AF3"/>
    <w:rsid w:val="008370CF"/>
    <w:rsid w:val="00837B8C"/>
    <w:rsid w:val="00840B07"/>
    <w:rsid w:val="00841847"/>
    <w:rsid w:val="00841AEF"/>
    <w:rsid w:val="00843084"/>
    <w:rsid w:val="008442EF"/>
    <w:rsid w:val="00844C5D"/>
    <w:rsid w:val="0084605C"/>
    <w:rsid w:val="00846127"/>
    <w:rsid w:val="0084706A"/>
    <w:rsid w:val="008475F1"/>
    <w:rsid w:val="00847BAE"/>
    <w:rsid w:val="008504EF"/>
    <w:rsid w:val="008539E3"/>
    <w:rsid w:val="0085518D"/>
    <w:rsid w:val="00855527"/>
    <w:rsid w:val="00855D84"/>
    <w:rsid w:val="008568AD"/>
    <w:rsid w:val="0085799E"/>
    <w:rsid w:val="00857FAE"/>
    <w:rsid w:val="00860444"/>
    <w:rsid w:val="00861044"/>
    <w:rsid w:val="008612FE"/>
    <w:rsid w:val="008628F0"/>
    <w:rsid w:val="00864984"/>
    <w:rsid w:val="008650D2"/>
    <w:rsid w:val="00865858"/>
    <w:rsid w:val="00865A1B"/>
    <w:rsid w:val="00865C93"/>
    <w:rsid w:val="008678AE"/>
    <w:rsid w:val="0087324B"/>
    <w:rsid w:val="00875368"/>
    <w:rsid w:val="008756C1"/>
    <w:rsid w:val="008757A3"/>
    <w:rsid w:val="008759DE"/>
    <w:rsid w:val="008761F8"/>
    <w:rsid w:val="0087778F"/>
    <w:rsid w:val="008779CF"/>
    <w:rsid w:val="00880D2D"/>
    <w:rsid w:val="00881A4E"/>
    <w:rsid w:val="00881F16"/>
    <w:rsid w:val="00882BAF"/>
    <w:rsid w:val="00883CB5"/>
    <w:rsid w:val="00883D68"/>
    <w:rsid w:val="0088437D"/>
    <w:rsid w:val="008851B1"/>
    <w:rsid w:val="008859AC"/>
    <w:rsid w:val="008874BF"/>
    <w:rsid w:val="00890B29"/>
    <w:rsid w:val="0089542C"/>
    <w:rsid w:val="00895C69"/>
    <w:rsid w:val="00897125"/>
    <w:rsid w:val="00897C29"/>
    <w:rsid w:val="00897FC8"/>
    <w:rsid w:val="008A0200"/>
    <w:rsid w:val="008A14B8"/>
    <w:rsid w:val="008A32CE"/>
    <w:rsid w:val="008A4278"/>
    <w:rsid w:val="008A56BE"/>
    <w:rsid w:val="008A61AE"/>
    <w:rsid w:val="008B11B3"/>
    <w:rsid w:val="008B4D82"/>
    <w:rsid w:val="008B5993"/>
    <w:rsid w:val="008B5B59"/>
    <w:rsid w:val="008B6978"/>
    <w:rsid w:val="008B746F"/>
    <w:rsid w:val="008B7B2C"/>
    <w:rsid w:val="008B7C7D"/>
    <w:rsid w:val="008C3D79"/>
    <w:rsid w:val="008C4E24"/>
    <w:rsid w:val="008C579E"/>
    <w:rsid w:val="008C6B55"/>
    <w:rsid w:val="008D1235"/>
    <w:rsid w:val="008D406E"/>
    <w:rsid w:val="008D5CC6"/>
    <w:rsid w:val="008D60AF"/>
    <w:rsid w:val="008E2302"/>
    <w:rsid w:val="008E2C55"/>
    <w:rsid w:val="008E435D"/>
    <w:rsid w:val="008F01E7"/>
    <w:rsid w:val="008F02CA"/>
    <w:rsid w:val="008F1513"/>
    <w:rsid w:val="008F1EF2"/>
    <w:rsid w:val="008F3EB6"/>
    <w:rsid w:val="008F72D8"/>
    <w:rsid w:val="008F7E8A"/>
    <w:rsid w:val="00900B5E"/>
    <w:rsid w:val="00900BFA"/>
    <w:rsid w:val="00905764"/>
    <w:rsid w:val="00905F94"/>
    <w:rsid w:val="00906081"/>
    <w:rsid w:val="009064AE"/>
    <w:rsid w:val="009072BF"/>
    <w:rsid w:val="00907DC7"/>
    <w:rsid w:val="009108F9"/>
    <w:rsid w:val="00911866"/>
    <w:rsid w:val="0091231D"/>
    <w:rsid w:val="009151F6"/>
    <w:rsid w:val="00917286"/>
    <w:rsid w:val="00917981"/>
    <w:rsid w:val="00917997"/>
    <w:rsid w:val="00921177"/>
    <w:rsid w:val="0092190E"/>
    <w:rsid w:val="00921EE3"/>
    <w:rsid w:val="00922518"/>
    <w:rsid w:val="0092557A"/>
    <w:rsid w:val="009273B1"/>
    <w:rsid w:val="00930F45"/>
    <w:rsid w:val="00934D7E"/>
    <w:rsid w:val="009410FC"/>
    <w:rsid w:val="00941F32"/>
    <w:rsid w:val="0094224E"/>
    <w:rsid w:val="00942F74"/>
    <w:rsid w:val="009444E5"/>
    <w:rsid w:val="009445AC"/>
    <w:rsid w:val="00945A41"/>
    <w:rsid w:val="00950442"/>
    <w:rsid w:val="0095084B"/>
    <w:rsid w:val="0095258A"/>
    <w:rsid w:val="00953131"/>
    <w:rsid w:val="00953458"/>
    <w:rsid w:val="0095620D"/>
    <w:rsid w:val="00961312"/>
    <w:rsid w:val="009653B8"/>
    <w:rsid w:val="00967451"/>
    <w:rsid w:val="00967BF1"/>
    <w:rsid w:val="00976F3C"/>
    <w:rsid w:val="009806CE"/>
    <w:rsid w:val="00981B21"/>
    <w:rsid w:val="00981EE6"/>
    <w:rsid w:val="00982161"/>
    <w:rsid w:val="00982B9D"/>
    <w:rsid w:val="0098309B"/>
    <w:rsid w:val="00985431"/>
    <w:rsid w:val="0098710E"/>
    <w:rsid w:val="00987E97"/>
    <w:rsid w:val="009902F9"/>
    <w:rsid w:val="009904B7"/>
    <w:rsid w:val="00990539"/>
    <w:rsid w:val="00990549"/>
    <w:rsid w:val="009927CB"/>
    <w:rsid w:val="00992F1F"/>
    <w:rsid w:val="00994BF3"/>
    <w:rsid w:val="00996CA8"/>
    <w:rsid w:val="009A3068"/>
    <w:rsid w:val="009A3E62"/>
    <w:rsid w:val="009B2F52"/>
    <w:rsid w:val="009B57EC"/>
    <w:rsid w:val="009B5AC6"/>
    <w:rsid w:val="009B68FA"/>
    <w:rsid w:val="009B69D5"/>
    <w:rsid w:val="009C2873"/>
    <w:rsid w:val="009C349A"/>
    <w:rsid w:val="009C38EA"/>
    <w:rsid w:val="009C3FB8"/>
    <w:rsid w:val="009C4358"/>
    <w:rsid w:val="009C44FB"/>
    <w:rsid w:val="009C653E"/>
    <w:rsid w:val="009C688A"/>
    <w:rsid w:val="009C78BB"/>
    <w:rsid w:val="009D44E9"/>
    <w:rsid w:val="009D4C65"/>
    <w:rsid w:val="009D6AE6"/>
    <w:rsid w:val="009E2A7C"/>
    <w:rsid w:val="009E3465"/>
    <w:rsid w:val="009E4663"/>
    <w:rsid w:val="009E6D0E"/>
    <w:rsid w:val="009F3141"/>
    <w:rsid w:val="009F37DC"/>
    <w:rsid w:val="009F40C9"/>
    <w:rsid w:val="009F473B"/>
    <w:rsid w:val="009F5330"/>
    <w:rsid w:val="009F5825"/>
    <w:rsid w:val="009F5FE5"/>
    <w:rsid w:val="009F6908"/>
    <w:rsid w:val="009F6E30"/>
    <w:rsid w:val="009F7B64"/>
    <w:rsid w:val="00A005CC"/>
    <w:rsid w:val="00A007ED"/>
    <w:rsid w:val="00A0092F"/>
    <w:rsid w:val="00A01461"/>
    <w:rsid w:val="00A0189E"/>
    <w:rsid w:val="00A02F6E"/>
    <w:rsid w:val="00A03BEA"/>
    <w:rsid w:val="00A04434"/>
    <w:rsid w:val="00A055F7"/>
    <w:rsid w:val="00A06905"/>
    <w:rsid w:val="00A078B7"/>
    <w:rsid w:val="00A07956"/>
    <w:rsid w:val="00A10763"/>
    <w:rsid w:val="00A128FD"/>
    <w:rsid w:val="00A13373"/>
    <w:rsid w:val="00A16BD1"/>
    <w:rsid w:val="00A21A4D"/>
    <w:rsid w:val="00A22420"/>
    <w:rsid w:val="00A226BB"/>
    <w:rsid w:val="00A23003"/>
    <w:rsid w:val="00A24313"/>
    <w:rsid w:val="00A27A35"/>
    <w:rsid w:val="00A27E0A"/>
    <w:rsid w:val="00A30131"/>
    <w:rsid w:val="00A30665"/>
    <w:rsid w:val="00A30873"/>
    <w:rsid w:val="00A311D4"/>
    <w:rsid w:val="00A36887"/>
    <w:rsid w:val="00A37149"/>
    <w:rsid w:val="00A41369"/>
    <w:rsid w:val="00A44532"/>
    <w:rsid w:val="00A44C39"/>
    <w:rsid w:val="00A46EF1"/>
    <w:rsid w:val="00A50104"/>
    <w:rsid w:val="00A51140"/>
    <w:rsid w:val="00A53527"/>
    <w:rsid w:val="00A54CBE"/>
    <w:rsid w:val="00A57582"/>
    <w:rsid w:val="00A60038"/>
    <w:rsid w:val="00A60CF9"/>
    <w:rsid w:val="00A6165F"/>
    <w:rsid w:val="00A638CD"/>
    <w:rsid w:val="00A63E0A"/>
    <w:rsid w:val="00A646C0"/>
    <w:rsid w:val="00A6611F"/>
    <w:rsid w:val="00A67257"/>
    <w:rsid w:val="00A67778"/>
    <w:rsid w:val="00A67D16"/>
    <w:rsid w:val="00A711AF"/>
    <w:rsid w:val="00A72575"/>
    <w:rsid w:val="00A7411D"/>
    <w:rsid w:val="00A757B6"/>
    <w:rsid w:val="00A75C37"/>
    <w:rsid w:val="00A75FBA"/>
    <w:rsid w:val="00A77122"/>
    <w:rsid w:val="00A81A58"/>
    <w:rsid w:val="00A81ECB"/>
    <w:rsid w:val="00A83023"/>
    <w:rsid w:val="00A859CE"/>
    <w:rsid w:val="00A87824"/>
    <w:rsid w:val="00A90FEA"/>
    <w:rsid w:val="00A92D9E"/>
    <w:rsid w:val="00A951D5"/>
    <w:rsid w:val="00A9550D"/>
    <w:rsid w:val="00A967E9"/>
    <w:rsid w:val="00AA1A72"/>
    <w:rsid w:val="00AA3B46"/>
    <w:rsid w:val="00AA4557"/>
    <w:rsid w:val="00AA5B4C"/>
    <w:rsid w:val="00AA6296"/>
    <w:rsid w:val="00AA636B"/>
    <w:rsid w:val="00AA7258"/>
    <w:rsid w:val="00AB07FF"/>
    <w:rsid w:val="00AB1BA9"/>
    <w:rsid w:val="00AB2E5E"/>
    <w:rsid w:val="00AB35C4"/>
    <w:rsid w:val="00AB49F9"/>
    <w:rsid w:val="00AB5496"/>
    <w:rsid w:val="00AB5708"/>
    <w:rsid w:val="00AB5C33"/>
    <w:rsid w:val="00AB620B"/>
    <w:rsid w:val="00AC0FF7"/>
    <w:rsid w:val="00AC2D88"/>
    <w:rsid w:val="00AC371F"/>
    <w:rsid w:val="00AC3C03"/>
    <w:rsid w:val="00AC6496"/>
    <w:rsid w:val="00AD0EBB"/>
    <w:rsid w:val="00AD148D"/>
    <w:rsid w:val="00AD224E"/>
    <w:rsid w:val="00AD25D4"/>
    <w:rsid w:val="00AD38C7"/>
    <w:rsid w:val="00AD6ACF"/>
    <w:rsid w:val="00AE32AF"/>
    <w:rsid w:val="00AE35D9"/>
    <w:rsid w:val="00AE3BBB"/>
    <w:rsid w:val="00AE4FEF"/>
    <w:rsid w:val="00AE546A"/>
    <w:rsid w:val="00AE5AF8"/>
    <w:rsid w:val="00AE5C03"/>
    <w:rsid w:val="00AE5DAF"/>
    <w:rsid w:val="00AE6599"/>
    <w:rsid w:val="00AE6E4B"/>
    <w:rsid w:val="00AF2531"/>
    <w:rsid w:val="00AF34C6"/>
    <w:rsid w:val="00AF3F73"/>
    <w:rsid w:val="00AF578C"/>
    <w:rsid w:val="00AF5CF9"/>
    <w:rsid w:val="00AF6C45"/>
    <w:rsid w:val="00B01B7F"/>
    <w:rsid w:val="00B01B8B"/>
    <w:rsid w:val="00B02983"/>
    <w:rsid w:val="00B03C47"/>
    <w:rsid w:val="00B04E61"/>
    <w:rsid w:val="00B10C98"/>
    <w:rsid w:val="00B113A5"/>
    <w:rsid w:val="00B11978"/>
    <w:rsid w:val="00B11E2A"/>
    <w:rsid w:val="00B13FC2"/>
    <w:rsid w:val="00B14CDC"/>
    <w:rsid w:val="00B15120"/>
    <w:rsid w:val="00B159E9"/>
    <w:rsid w:val="00B15AB2"/>
    <w:rsid w:val="00B160BD"/>
    <w:rsid w:val="00B168B0"/>
    <w:rsid w:val="00B16AAA"/>
    <w:rsid w:val="00B16AE3"/>
    <w:rsid w:val="00B16E97"/>
    <w:rsid w:val="00B17AE4"/>
    <w:rsid w:val="00B20724"/>
    <w:rsid w:val="00B20AD7"/>
    <w:rsid w:val="00B20C07"/>
    <w:rsid w:val="00B26B5F"/>
    <w:rsid w:val="00B27224"/>
    <w:rsid w:val="00B273CD"/>
    <w:rsid w:val="00B27993"/>
    <w:rsid w:val="00B279FA"/>
    <w:rsid w:val="00B31100"/>
    <w:rsid w:val="00B31AA0"/>
    <w:rsid w:val="00B31F39"/>
    <w:rsid w:val="00B328EC"/>
    <w:rsid w:val="00B32C89"/>
    <w:rsid w:val="00B3303F"/>
    <w:rsid w:val="00B33188"/>
    <w:rsid w:val="00B35A4B"/>
    <w:rsid w:val="00B365AB"/>
    <w:rsid w:val="00B37002"/>
    <w:rsid w:val="00B4007C"/>
    <w:rsid w:val="00B42CA8"/>
    <w:rsid w:val="00B43464"/>
    <w:rsid w:val="00B46B6C"/>
    <w:rsid w:val="00B4790C"/>
    <w:rsid w:val="00B47A7A"/>
    <w:rsid w:val="00B50479"/>
    <w:rsid w:val="00B52EF6"/>
    <w:rsid w:val="00B56DD5"/>
    <w:rsid w:val="00B57761"/>
    <w:rsid w:val="00B60803"/>
    <w:rsid w:val="00B61853"/>
    <w:rsid w:val="00B61FD4"/>
    <w:rsid w:val="00B62706"/>
    <w:rsid w:val="00B64224"/>
    <w:rsid w:val="00B6456B"/>
    <w:rsid w:val="00B64AF5"/>
    <w:rsid w:val="00B65048"/>
    <w:rsid w:val="00B65FA0"/>
    <w:rsid w:val="00B667A0"/>
    <w:rsid w:val="00B7146D"/>
    <w:rsid w:val="00B71907"/>
    <w:rsid w:val="00B71A50"/>
    <w:rsid w:val="00B721BA"/>
    <w:rsid w:val="00B72985"/>
    <w:rsid w:val="00B72BF2"/>
    <w:rsid w:val="00B73435"/>
    <w:rsid w:val="00B74675"/>
    <w:rsid w:val="00B74BA5"/>
    <w:rsid w:val="00B75524"/>
    <w:rsid w:val="00B76AE4"/>
    <w:rsid w:val="00B7767D"/>
    <w:rsid w:val="00B80BFD"/>
    <w:rsid w:val="00B8349F"/>
    <w:rsid w:val="00B91002"/>
    <w:rsid w:val="00B9200D"/>
    <w:rsid w:val="00B92323"/>
    <w:rsid w:val="00B93B80"/>
    <w:rsid w:val="00B952B2"/>
    <w:rsid w:val="00B9536F"/>
    <w:rsid w:val="00B976C5"/>
    <w:rsid w:val="00BA4201"/>
    <w:rsid w:val="00BA4CAD"/>
    <w:rsid w:val="00BA59B5"/>
    <w:rsid w:val="00BB2417"/>
    <w:rsid w:val="00BB298F"/>
    <w:rsid w:val="00BB2AC4"/>
    <w:rsid w:val="00BB724F"/>
    <w:rsid w:val="00BC02C5"/>
    <w:rsid w:val="00BC10FC"/>
    <w:rsid w:val="00BC2D34"/>
    <w:rsid w:val="00BC741A"/>
    <w:rsid w:val="00BC742E"/>
    <w:rsid w:val="00BD04A8"/>
    <w:rsid w:val="00BD0C0E"/>
    <w:rsid w:val="00BD100C"/>
    <w:rsid w:val="00BD3D3F"/>
    <w:rsid w:val="00BD46D8"/>
    <w:rsid w:val="00BD5326"/>
    <w:rsid w:val="00BD540E"/>
    <w:rsid w:val="00BD6099"/>
    <w:rsid w:val="00BE1236"/>
    <w:rsid w:val="00BE2464"/>
    <w:rsid w:val="00BE39A7"/>
    <w:rsid w:val="00BE3FD9"/>
    <w:rsid w:val="00BE419A"/>
    <w:rsid w:val="00BE621F"/>
    <w:rsid w:val="00BF00B6"/>
    <w:rsid w:val="00BF1B08"/>
    <w:rsid w:val="00BF37C6"/>
    <w:rsid w:val="00BF495C"/>
    <w:rsid w:val="00BF575C"/>
    <w:rsid w:val="00BF7F23"/>
    <w:rsid w:val="00C00580"/>
    <w:rsid w:val="00C00DCF"/>
    <w:rsid w:val="00C020BF"/>
    <w:rsid w:val="00C02CEA"/>
    <w:rsid w:val="00C05BDF"/>
    <w:rsid w:val="00C07254"/>
    <w:rsid w:val="00C11E48"/>
    <w:rsid w:val="00C11F09"/>
    <w:rsid w:val="00C120A9"/>
    <w:rsid w:val="00C14CDE"/>
    <w:rsid w:val="00C15CC6"/>
    <w:rsid w:val="00C15F69"/>
    <w:rsid w:val="00C16BD5"/>
    <w:rsid w:val="00C238DE"/>
    <w:rsid w:val="00C24071"/>
    <w:rsid w:val="00C25618"/>
    <w:rsid w:val="00C2596B"/>
    <w:rsid w:val="00C25BB4"/>
    <w:rsid w:val="00C25D14"/>
    <w:rsid w:val="00C26116"/>
    <w:rsid w:val="00C261A8"/>
    <w:rsid w:val="00C26BE3"/>
    <w:rsid w:val="00C323FE"/>
    <w:rsid w:val="00C35AAA"/>
    <w:rsid w:val="00C35E04"/>
    <w:rsid w:val="00C35E36"/>
    <w:rsid w:val="00C413F0"/>
    <w:rsid w:val="00C42DD6"/>
    <w:rsid w:val="00C442F7"/>
    <w:rsid w:val="00C44E57"/>
    <w:rsid w:val="00C4597E"/>
    <w:rsid w:val="00C467B8"/>
    <w:rsid w:val="00C471AF"/>
    <w:rsid w:val="00C4731E"/>
    <w:rsid w:val="00C474E4"/>
    <w:rsid w:val="00C512A5"/>
    <w:rsid w:val="00C52E67"/>
    <w:rsid w:val="00C53839"/>
    <w:rsid w:val="00C551B1"/>
    <w:rsid w:val="00C555A8"/>
    <w:rsid w:val="00C5747E"/>
    <w:rsid w:val="00C576F3"/>
    <w:rsid w:val="00C61DC6"/>
    <w:rsid w:val="00C622A1"/>
    <w:rsid w:val="00C625AA"/>
    <w:rsid w:val="00C633E3"/>
    <w:rsid w:val="00C6588E"/>
    <w:rsid w:val="00C67360"/>
    <w:rsid w:val="00C704A7"/>
    <w:rsid w:val="00C71146"/>
    <w:rsid w:val="00C72B57"/>
    <w:rsid w:val="00C72BAE"/>
    <w:rsid w:val="00C72E1F"/>
    <w:rsid w:val="00C72F15"/>
    <w:rsid w:val="00C7422B"/>
    <w:rsid w:val="00C747A2"/>
    <w:rsid w:val="00C77635"/>
    <w:rsid w:val="00C81E60"/>
    <w:rsid w:val="00C82C1A"/>
    <w:rsid w:val="00C82C72"/>
    <w:rsid w:val="00C83601"/>
    <w:rsid w:val="00C83625"/>
    <w:rsid w:val="00C83E21"/>
    <w:rsid w:val="00C8558F"/>
    <w:rsid w:val="00C86360"/>
    <w:rsid w:val="00C8678A"/>
    <w:rsid w:val="00C86C36"/>
    <w:rsid w:val="00C86D0C"/>
    <w:rsid w:val="00C8721E"/>
    <w:rsid w:val="00C87805"/>
    <w:rsid w:val="00C90384"/>
    <w:rsid w:val="00C909FD"/>
    <w:rsid w:val="00C922B8"/>
    <w:rsid w:val="00C924A7"/>
    <w:rsid w:val="00C939F9"/>
    <w:rsid w:val="00C94994"/>
    <w:rsid w:val="00C94A77"/>
    <w:rsid w:val="00C9573D"/>
    <w:rsid w:val="00C979CB"/>
    <w:rsid w:val="00CA0B7C"/>
    <w:rsid w:val="00CA0EB9"/>
    <w:rsid w:val="00CA15A4"/>
    <w:rsid w:val="00CA3D3E"/>
    <w:rsid w:val="00CA5610"/>
    <w:rsid w:val="00CA6798"/>
    <w:rsid w:val="00CA6FF2"/>
    <w:rsid w:val="00CB01AA"/>
    <w:rsid w:val="00CB1E54"/>
    <w:rsid w:val="00CB1FB5"/>
    <w:rsid w:val="00CB285B"/>
    <w:rsid w:val="00CB5D4A"/>
    <w:rsid w:val="00CC0596"/>
    <w:rsid w:val="00CC0655"/>
    <w:rsid w:val="00CC2195"/>
    <w:rsid w:val="00CC5423"/>
    <w:rsid w:val="00CC60D4"/>
    <w:rsid w:val="00CC7553"/>
    <w:rsid w:val="00CD0123"/>
    <w:rsid w:val="00CD04EC"/>
    <w:rsid w:val="00CD1844"/>
    <w:rsid w:val="00CD23C5"/>
    <w:rsid w:val="00CD3CA3"/>
    <w:rsid w:val="00CD516A"/>
    <w:rsid w:val="00CD7B81"/>
    <w:rsid w:val="00CE1239"/>
    <w:rsid w:val="00CE1C62"/>
    <w:rsid w:val="00CE207F"/>
    <w:rsid w:val="00CE3541"/>
    <w:rsid w:val="00CE5647"/>
    <w:rsid w:val="00CE5719"/>
    <w:rsid w:val="00CE79F8"/>
    <w:rsid w:val="00CF20F3"/>
    <w:rsid w:val="00CF23B4"/>
    <w:rsid w:val="00CF41FD"/>
    <w:rsid w:val="00CF5382"/>
    <w:rsid w:val="00CF58E1"/>
    <w:rsid w:val="00CF63C0"/>
    <w:rsid w:val="00CF6594"/>
    <w:rsid w:val="00CF6FA5"/>
    <w:rsid w:val="00CF7F7C"/>
    <w:rsid w:val="00D00C6B"/>
    <w:rsid w:val="00D027B3"/>
    <w:rsid w:val="00D03CDC"/>
    <w:rsid w:val="00D03E80"/>
    <w:rsid w:val="00D04674"/>
    <w:rsid w:val="00D06764"/>
    <w:rsid w:val="00D0749C"/>
    <w:rsid w:val="00D106E6"/>
    <w:rsid w:val="00D11469"/>
    <w:rsid w:val="00D126A5"/>
    <w:rsid w:val="00D13E62"/>
    <w:rsid w:val="00D13EAD"/>
    <w:rsid w:val="00D1427D"/>
    <w:rsid w:val="00D16509"/>
    <w:rsid w:val="00D17500"/>
    <w:rsid w:val="00D179ED"/>
    <w:rsid w:val="00D20810"/>
    <w:rsid w:val="00D20A24"/>
    <w:rsid w:val="00D20BC4"/>
    <w:rsid w:val="00D20BD3"/>
    <w:rsid w:val="00D2586F"/>
    <w:rsid w:val="00D26F57"/>
    <w:rsid w:val="00D27F49"/>
    <w:rsid w:val="00D30436"/>
    <w:rsid w:val="00D30AFA"/>
    <w:rsid w:val="00D32C6C"/>
    <w:rsid w:val="00D3589D"/>
    <w:rsid w:val="00D413E7"/>
    <w:rsid w:val="00D42092"/>
    <w:rsid w:val="00D434C2"/>
    <w:rsid w:val="00D44E02"/>
    <w:rsid w:val="00D4520D"/>
    <w:rsid w:val="00D4532C"/>
    <w:rsid w:val="00D46AFC"/>
    <w:rsid w:val="00D5100E"/>
    <w:rsid w:val="00D53B21"/>
    <w:rsid w:val="00D53E6B"/>
    <w:rsid w:val="00D555C4"/>
    <w:rsid w:val="00D558C1"/>
    <w:rsid w:val="00D5643E"/>
    <w:rsid w:val="00D56AE2"/>
    <w:rsid w:val="00D56BEE"/>
    <w:rsid w:val="00D57C63"/>
    <w:rsid w:val="00D602AE"/>
    <w:rsid w:val="00D6070E"/>
    <w:rsid w:val="00D6087F"/>
    <w:rsid w:val="00D60BB4"/>
    <w:rsid w:val="00D6107D"/>
    <w:rsid w:val="00D65051"/>
    <w:rsid w:val="00D66E2A"/>
    <w:rsid w:val="00D700D8"/>
    <w:rsid w:val="00D70200"/>
    <w:rsid w:val="00D705C1"/>
    <w:rsid w:val="00D72471"/>
    <w:rsid w:val="00D72DF0"/>
    <w:rsid w:val="00D74F10"/>
    <w:rsid w:val="00D76168"/>
    <w:rsid w:val="00D76B06"/>
    <w:rsid w:val="00D77769"/>
    <w:rsid w:val="00D80996"/>
    <w:rsid w:val="00D81623"/>
    <w:rsid w:val="00D81B87"/>
    <w:rsid w:val="00D83404"/>
    <w:rsid w:val="00D83BE1"/>
    <w:rsid w:val="00D83DFF"/>
    <w:rsid w:val="00D85BEE"/>
    <w:rsid w:val="00D863AF"/>
    <w:rsid w:val="00D9123B"/>
    <w:rsid w:val="00D91E72"/>
    <w:rsid w:val="00D92DD0"/>
    <w:rsid w:val="00D930DB"/>
    <w:rsid w:val="00D93BA6"/>
    <w:rsid w:val="00D93BC7"/>
    <w:rsid w:val="00D9658B"/>
    <w:rsid w:val="00D96A73"/>
    <w:rsid w:val="00D976C7"/>
    <w:rsid w:val="00DA0298"/>
    <w:rsid w:val="00DA1D3A"/>
    <w:rsid w:val="00DA2D77"/>
    <w:rsid w:val="00DA322C"/>
    <w:rsid w:val="00DA3D2F"/>
    <w:rsid w:val="00DA3FD9"/>
    <w:rsid w:val="00DA4A0B"/>
    <w:rsid w:val="00DB077E"/>
    <w:rsid w:val="00DB0BE8"/>
    <w:rsid w:val="00DB4AA1"/>
    <w:rsid w:val="00DB52A3"/>
    <w:rsid w:val="00DB57D2"/>
    <w:rsid w:val="00DB595B"/>
    <w:rsid w:val="00DB7715"/>
    <w:rsid w:val="00DC34F8"/>
    <w:rsid w:val="00DC4DB5"/>
    <w:rsid w:val="00DC4F08"/>
    <w:rsid w:val="00DC4FE8"/>
    <w:rsid w:val="00DC53E9"/>
    <w:rsid w:val="00DC6691"/>
    <w:rsid w:val="00DC670D"/>
    <w:rsid w:val="00DC6974"/>
    <w:rsid w:val="00DC749C"/>
    <w:rsid w:val="00DD0DE1"/>
    <w:rsid w:val="00DD4496"/>
    <w:rsid w:val="00DD4B44"/>
    <w:rsid w:val="00DD5456"/>
    <w:rsid w:val="00DD5777"/>
    <w:rsid w:val="00DD6630"/>
    <w:rsid w:val="00DE24AE"/>
    <w:rsid w:val="00DE4C9D"/>
    <w:rsid w:val="00DE69C4"/>
    <w:rsid w:val="00DF078C"/>
    <w:rsid w:val="00DF235A"/>
    <w:rsid w:val="00DF24EF"/>
    <w:rsid w:val="00DF2776"/>
    <w:rsid w:val="00DF30C8"/>
    <w:rsid w:val="00DF39F3"/>
    <w:rsid w:val="00DF50D2"/>
    <w:rsid w:val="00E00173"/>
    <w:rsid w:val="00E01772"/>
    <w:rsid w:val="00E04470"/>
    <w:rsid w:val="00E046E1"/>
    <w:rsid w:val="00E06427"/>
    <w:rsid w:val="00E0645A"/>
    <w:rsid w:val="00E11519"/>
    <w:rsid w:val="00E11589"/>
    <w:rsid w:val="00E11838"/>
    <w:rsid w:val="00E11B1B"/>
    <w:rsid w:val="00E11C57"/>
    <w:rsid w:val="00E128A5"/>
    <w:rsid w:val="00E12BB3"/>
    <w:rsid w:val="00E13572"/>
    <w:rsid w:val="00E1594C"/>
    <w:rsid w:val="00E16517"/>
    <w:rsid w:val="00E16CB1"/>
    <w:rsid w:val="00E17047"/>
    <w:rsid w:val="00E2234D"/>
    <w:rsid w:val="00E233DA"/>
    <w:rsid w:val="00E23D68"/>
    <w:rsid w:val="00E26832"/>
    <w:rsid w:val="00E33126"/>
    <w:rsid w:val="00E33F7B"/>
    <w:rsid w:val="00E343F8"/>
    <w:rsid w:val="00E34AAD"/>
    <w:rsid w:val="00E36701"/>
    <w:rsid w:val="00E375B6"/>
    <w:rsid w:val="00E37F23"/>
    <w:rsid w:val="00E41746"/>
    <w:rsid w:val="00E417BC"/>
    <w:rsid w:val="00E42A40"/>
    <w:rsid w:val="00E42B42"/>
    <w:rsid w:val="00E437DB"/>
    <w:rsid w:val="00E443BA"/>
    <w:rsid w:val="00E4783B"/>
    <w:rsid w:val="00E5134E"/>
    <w:rsid w:val="00E54B80"/>
    <w:rsid w:val="00E54F03"/>
    <w:rsid w:val="00E557C4"/>
    <w:rsid w:val="00E57A60"/>
    <w:rsid w:val="00E607C0"/>
    <w:rsid w:val="00E60EC0"/>
    <w:rsid w:val="00E6491F"/>
    <w:rsid w:val="00E6599A"/>
    <w:rsid w:val="00E669A5"/>
    <w:rsid w:val="00E674EE"/>
    <w:rsid w:val="00E723A1"/>
    <w:rsid w:val="00E73397"/>
    <w:rsid w:val="00E74586"/>
    <w:rsid w:val="00E74A44"/>
    <w:rsid w:val="00E74E67"/>
    <w:rsid w:val="00E75164"/>
    <w:rsid w:val="00E753FE"/>
    <w:rsid w:val="00E80215"/>
    <w:rsid w:val="00E81500"/>
    <w:rsid w:val="00E83CE5"/>
    <w:rsid w:val="00E84A99"/>
    <w:rsid w:val="00E84E42"/>
    <w:rsid w:val="00E8613A"/>
    <w:rsid w:val="00E86830"/>
    <w:rsid w:val="00E86C16"/>
    <w:rsid w:val="00E91E6E"/>
    <w:rsid w:val="00E92D89"/>
    <w:rsid w:val="00E939C4"/>
    <w:rsid w:val="00E9511B"/>
    <w:rsid w:val="00E95D3C"/>
    <w:rsid w:val="00EA1380"/>
    <w:rsid w:val="00EA25F0"/>
    <w:rsid w:val="00EA4D26"/>
    <w:rsid w:val="00EA5B64"/>
    <w:rsid w:val="00EA5FF0"/>
    <w:rsid w:val="00EA7772"/>
    <w:rsid w:val="00EB13D3"/>
    <w:rsid w:val="00EB1627"/>
    <w:rsid w:val="00EB210C"/>
    <w:rsid w:val="00EB3109"/>
    <w:rsid w:val="00EB654F"/>
    <w:rsid w:val="00EC0340"/>
    <w:rsid w:val="00EC09FE"/>
    <w:rsid w:val="00EC6CDD"/>
    <w:rsid w:val="00EC6F83"/>
    <w:rsid w:val="00EC715E"/>
    <w:rsid w:val="00ED29AB"/>
    <w:rsid w:val="00ED395F"/>
    <w:rsid w:val="00ED562B"/>
    <w:rsid w:val="00ED568C"/>
    <w:rsid w:val="00ED5BF5"/>
    <w:rsid w:val="00ED62BC"/>
    <w:rsid w:val="00ED6FD6"/>
    <w:rsid w:val="00ED7A20"/>
    <w:rsid w:val="00EE2225"/>
    <w:rsid w:val="00EE2C41"/>
    <w:rsid w:val="00EE2E5B"/>
    <w:rsid w:val="00EE3798"/>
    <w:rsid w:val="00EE4ABF"/>
    <w:rsid w:val="00EE4C02"/>
    <w:rsid w:val="00EE5BE0"/>
    <w:rsid w:val="00EE5CD9"/>
    <w:rsid w:val="00EE7BF6"/>
    <w:rsid w:val="00EE7EE1"/>
    <w:rsid w:val="00EE7FF2"/>
    <w:rsid w:val="00EF1F33"/>
    <w:rsid w:val="00EF2BE1"/>
    <w:rsid w:val="00EF2CE7"/>
    <w:rsid w:val="00EF30FE"/>
    <w:rsid w:val="00EF3DDA"/>
    <w:rsid w:val="00EF4506"/>
    <w:rsid w:val="00EF50DE"/>
    <w:rsid w:val="00EF585A"/>
    <w:rsid w:val="00EF6652"/>
    <w:rsid w:val="00EF73B6"/>
    <w:rsid w:val="00F0128F"/>
    <w:rsid w:val="00F01F9E"/>
    <w:rsid w:val="00F0278E"/>
    <w:rsid w:val="00F03EED"/>
    <w:rsid w:val="00F051ED"/>
    <w:rsid w:val="00F0585B"/>
    <w:rsid w:val="00F05B26"/>
    <w:rsid w:val="00F061DC"/>
    <w:rsid w:val="00F06BCF"/>
    <w:rsid w:val="00F0725F"/>
    <w:rsid w:val="00F0765E"/>
    <w:rsid w:val="00F07FA1"/>
    <w:rsid w:val="00F10C56"/>
    <w:rsid w:val="00F115BC"/>
    <w:rsid w:val="00F126B6"/>
    <w:rsid w:val="00F12DC7"/>
    <w:rsid w:val="00F15BCA"/>
    <w:rsid w:val="00F16332"/>
    <w:rsid w:val="00F169AD"/>
    <w:rsid w:val="00F215E4"/>
    <w:rsid w:val="00F22CF7"/>
    <w:rsid w:val="00F2373E"/>
    <w:rsid w:val="00F24141"/>
    <w:rsid w:val="00F24621"/>
    <w:rsid w:val="00F25C17"/>
    <w:rsid w:val="00F26085"/>
    <w:rsid w:val="00F31086"/>
    <w:rsid w:val="00F32225"/>
    <w:rsid w:val="00F33FFC"/>
    <w:rsid w:val="00F348CA"/>
    <w:rsid w:val="00F36015"/>
    <w:rsid w:val="00F37F90"/>
    <w:rsid w:val="00F405F2"/>
    <w:rsid w:val="00F414B1"/>
    <w:rsid w:val="00F42244"/>
    <w:rsid w:val="00F46070"/>
    <w:rsid w:val="00F46D2E"/>
    <w:rsid w:val="00F474C8"/>
    <w:rsid w:val="00F47D49"/>
    <w:rsid w:val="00F50A2B"/>
    <w:rsid w:val="00F5664D"/>
    <w:rsid w:val="00F568BD"/>
    <w:rsid w:val="00F57DB0"/>
    <w:rsid w:val="00F6217D"/>
    <w:rsid w:val="00F64EB9"/>
    <w:rsid w:val="00F668D4"/>
    <w:rsid w:val="00F67C3F"/>
    <w:rsid w:val="00F67EB3"/>
    <w:rsid w:val="00F711A0"/>
    <w:rsid w:val="00F724E6"/>
    <w:rsid w:val="00F7329A"/>
    <w:rsid w:val="00F7337F"/>
    <w:rsid w:val="00F76B52"/>
    <w:rsid w:val="00F77603"/>
    <w:rsid w:val="00F77F8F"/>
    <w:rsid w:val="00F807CD"/>
    <w:rsid w:val="00F80DBC"/>
    <w:rsid w:val="00F814A6"/>
    <w:rsid w:val="00F820AF"/>
    <w:rsid w:val="00F82548"/>
    <w:rsid w:val="00F836D1"/>
    <w:rsid w:val="00F857D4"/>
    <w:rsid w:val="00F85987"/>
    <w:rsid w:val="00F8623C"/>
    <w:rsid w:val="00F86D55"/>
    <w:rsid w:val="00F871FB"/>
    <w:rsid w:val="00F91C4B"/>
    <w:rsid w:val="00F92C59"/>
    <w:rsid w:val="00F934DB"/>
    <w:rsid w:val="00F954E9"/>
    <w:rsid w:val="00F95E32"/>
    <w:rsid w:val="00F95F2B"/>
    <w:rsid w:val="00FA0AD3"/>
    <w:rsid w:val="00FA0E80"/>
    <w:rsid w:val="00FA10BF"/>
    <w:rsid w:val="00FA39DA"/>
    <w:rsid w:val="00FA3CC7"/>
    <w:rsid w:val="00FA3E8D"/>
    <w:rsid w:val="00FA4C93"/>
    <w:rsid w:val="00FA5183"/>
    <w:rsid w:val="00FA6825"/>
    <w:rsid w:val="00FA756F"/>
    <w:rsid w:val="00FB00E6"/>
    <w:rsid w:val="00FB06C1"/>
    <w:rsid w:val="00FB1290"/>
    <w:rsid w:val="00FB3A75"/>
    <w:rsid w:val="00FB41BB"/>
    <w:rsid w:val="00FB61DF"/>
    <w:rsid w:val="00FB72FA"/>
    <w:rsid w:val="00FB7DF7"/>
    <w:rsid w:val="00FC0A40"/>
    <w:rsid w:val="00FC204B"/>
    <w:rsid w:val="00FC2553"/>
    <w:rsid w:val="00FC51C8"/>
    <w:rsid w:val="00FC5543"/>
    <w:rsid w:val="00FC559E"/>
    <w:rsid w:val="00FC767F"/>
    <w:rsid w:val="00FD1252"/>
    <w:rsid w:val="00FD2E01"/>
    <w:rsid w:val="00FD4EDC"/>
    <w:rsid w:val="00FD51A3"/>
    <w:rsid w:val="00FD5F63"/>
    <w:rsid w:val="00FD672B"/>
    <w:rsid w:val="00FE0F83"/>
    <w:rsid w:val="00FE25F4"/>
    <w:rsid w:val="00FE3F8E"/>
    <w:rsid w:val="00FE48EE"/>
    <w:rsid w:val="00FE4BA2"/>
    <w:rsid w:val="00FE50EC"/>
    <w:rsid w:val="00FE5EFC"/>
    <w:rsid w:val="00FE6578"/>
    <w:rsid w:val="00FE69A7"/>
    <w:rsid w:val="00FF07B8"/>
    <w:rsid w:val="00FF1439"/>
    <w:rsid w:val="00FF7E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6D49"/>
    <w:rPr>
      <w:sz w:val="24"/>
      <w:szCs w:val="24"/>
    </w:rPr>
  </w:style>
  <w:style w:type="paragraph" w:styleId="Heading1">
    <w:name w:val="heading 1"/>
    <w:basedOn w:val="Normal"/>
    <w:next w:val="Normal"/>
    <w:link w:val="Heading1Char"/>
    <w:uiPriority w:val="99"/>
    <w:qFormat/>
    <w:rsid w:val="003576AC"/>
    <w:pPr>
      <w:keepNext/>
      <w:outlineLvl w:val="0"/>
    </w:pPr>
    <w:rPr>
      <w:sz w:val="32"/>
      <w:szCs w:val="32"/>
    </w:rPr>
  </w:style>
  <w:style w:type="paragraph" w:styleId="Heading2">
    <w:name w:val="heading 2"/>
    <w:basedOn w:val="Normal"/>
    <w:next w:val="Normal"/>
    <w:link w:val="Heading2Char"/>
    <w:uiPriority w:val="99"/>
    <w:qFormat/>
    <w:rsid w:val="003576AC"/>
    <w:pPr>
      <w:keepNext/>
      <w:outlineLvl w:val="1"/>
    </w:pPr>
    <w:rPr>
      <w:b/>
      <w:bCs/>
      <w:sz w:val="20"/>
      <w:szCs w:val="20"/>
    </w:rPr>
  </w:style>
  <w:style w:type="paragraph" w:styleId="Heading3">
    <w:name w:val="heading 3"/>
    <w:basedOn w:val="Normal"/>
    <w:next w:val="Normal"/>
    <w:link w:val="Heading3Char"/>
    <w:uiPriority w:val="99"/>
    <w:qFormat/>
    <w:rsid w:val="003576AC"/>
    <w:pPr>
      <w:keepNext/>
      <w:jc w:val="center"/>
      <w:outlineLvl w:val="2"/>
    </w:pPr>
    <w:rPr>
      <w:b/>
      <w:bCs/>
      <w:i/>
      <w:iCs/>
      <w:sz w:val="32"/>
      <w:szCs w:val="32"/>
    </w:rPr>
  </w:style>
  <w:style w:type="paragraph" w:styleId="Heading4">
    <w:name w:val="heading 4"/>
    <w:basedOn w:val="Normal"/>
    <w:next w:val="Normal"/>
    <w:link w:val="Heading4Char"/>
    <w:uiPriority w:val="99"/>
    <w:qFormat/>
    <w:rsid w:val="003576AC"/>
    <w:pPr>
      <w:keepNext/>
      <w:outlineLvl w:val="3"/>
    </w:pPr>
    <w:rPr>
      <w:b/>
      <w:bCs/>
      <w:i/>
      <w:iCs/>
      <w:sz w:val="28"/>
      <w:szCs w:val="28"/>
    </w:rPr>
  </w:style>
  <w:style w:type="paragraph" w:styleId="Heading5">
    <w:name w:val="heading 5"/>
    <w:basedOn w:val="Normal"/>
    <w:next w:val="Normal"/>
    <w:link w:val="Heading5Char"/>
    <w:uiPriority w:val="99"/>
    <w:qFormat/>
    <w:rsid w:val="003576AC"/>
    <w:pPr>
      <w:keepNext/>
      <w:jc w:val="both"/>
      <w:outlineLvl w:val="4"/>
    </w:pPr>
    <w:rPr>
      <w:sz w:val="28"/>
      <w:szCs w:val="28"/>
    </w:rPr>
  </w:style>
  <w:style w:type="paragraph" w:styleId="Heading6">
    <w:name w:val="heading 6"/>
    <w:basedOn w:val="Normal"/>
    <w:next w:val="Normal"/>
    <w:link w:val="Heading6Char"/>
    <w:uiPriority w:val="99"/>
    <w:qFormat/>
    <w:rsid w:val="003576AC"/>
    <w:pPr>
      <w:keepNex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6E30"/>
    <w:rPr>
      <w:sz w:val="32"/>
      <w:szCs w:val="32"/>
    </w:rPr>
  </w:style>
  <w:style w:type="character" w:customStyle="1" w:styleId="Heading2Char">
    <w:name w:val="Heading 2 Char"/>
    <w:basedOn w:val="DefaultParagraphFont"/>
    <w:link w:val="Heading2"/>
    <w:uiPriority w:val="99"/>
    <w:locked/>
    <w:rsid w:val="00126CA9"/>
    <w:rPr>
      <w:b/>
      <w:bCs/>
    </w:rPr>
  </w:style>
  <w:style w:type="character" w:customStyle="1" w:styleId="Heading3Char">
    <w:name w:val="Heading 3 Char"/>
    <w:basedOn w:val="DefaultParagraphFont"/>
    <w:link w:val="Heading3"/>
    <w:uiPriority w:val="99"/>
    <w:locked/>
    <w:rsid w:val="00883CB5"/>
    <w:rPr>
      <w:b/>
      <w:bCs/>
      <w:i/>
      <w:iCs/>
      <w:sz w:val="32"/>
      <w:szCs w:val="32"/>
    </w:rPr>
  </w:style>
  <w:style w:type="character" w:customStyle="1" w:styleId="Heading4Char">
    <w:name w:val="Heading 4 Char"/>
    <w:basedOn w:val="DefaultParagraphFont"/>
    <w:link w:val="Heading4"/>
    <w:uiPriority w:val="99"/>
    <w:locked/>
    <w:rsid w:val="00883CB5"/>
    <w:rPr>
      <w:b/>
      <w:bCs/>
      <w:i/>
      <w:iCs/>
      <w:sz w:val="28"/>
      <w:szCs w:val="28"/>
    </w:rPr>
  </w:style>
  <w:style w:type="character" w:customStyle="1" w:styleId="Heading5Char">
    <w:name w:val="Heading 5 Char"/>
    <w:basedOn w:val="DefaultParagraphFont"/>
    <w:link w:val="Heading5"/>
    <w:uiPriority w:val="99"/>
    <w:locked/>
    <w:rsid w:val="00883CB5"/>
    <w:rPr>
      <w:sz w:val="28"/>
      <w:szCs w:val="28"/>
    </w:rPr>
  </w:style>
  <w:style w:type="character" w:customStyle="1" w:styleId="Heading6Char">
    <w:name w:val="Heading 6 Char"/>
    <w:basedOn w:val="DefaultParagraphFont"/>
    <w:link w:val="Heading6"/>
    <w:uiPriority w:val="99"/>
    <w:locked/>
    <w:rsid w:val="00883CB5"/>
    <w:rPr>
      <w:b/>
      <w:bCs/>
      <w:sz w:val="24"/>
      <w:szCs w:val="24"/>
    </w:rPr>
  </w:style>
  <w:style w:type="paragraph" w:styleId="Title">
    <w:name w:val="Title"/>
    <w:basedOn w:val="Normal"/>
    <w:link w:val="TitleChar"/>
    <w:uiPriority w:val="99"/>
    <w:qFormat/>
    <w:rsid w:val="003576AC"/>
    <w:pPr>
      <w:jc w:val="center"/>
    </w:pPr>
    <w:rPr>
      <w:b/>
      <w:bCs/>
    </w:rPr>
  </w:style>
  <w:style w:type="character" w:customStyle="1" w:styleId="TitleChar">
    <w:name w:val="Title Char"/>
    <w:basedOn w:val="DefaultParagraphFont"/>
    <w:link w:val="Title"/>
    <w:uiPriority w:val="99"/>
    <w:locked/>
    <w:rsid w:val="002E2587"/>
    <w:rPr>
      <w:b/>
      <w:bCs/>
      <w:sz w:val="24"/>
      <w:szCs w:val="24"/>
    </w:rPr>
  </w:style>
  <w:style w:type="paragraph" w:styleId="Subtitle">
    <w:name w:val="Subtitle"/>
    <w:basedOn w:val="Normal"/>
    <w:link w:val="SubtitleChar"/>
    <w:uiPriority w:val="99"/>
    <w:qFormat/>
    <w:rsid w:val="003576AC"/>
    <w:pPr>
      <w:jc w:val="center"/>
    </w:pPr>
    <w:rPr>
      <w:b/>
      <w:bCs/>
      <w:sz w:val="32"/>
      <w:szCs w:val="32"/>
    </w:rPr>
  </w:style>
  <w:style w:type="character" w:customStyle="1" w:styleId="SubtitleChar">
    <w:name w:val="Subtitle Char"/>
    <w:basedOn w:val="DefaultParagraphFont"/>
    <w:link w:val="Subtitle"/>
    <w:uiPriority w:val="99"/>
    <w:locked/>
    <w:rsid w:val="00883CB5"/>
    <w:rPr>
      <w:b/>
      <w:bCs/>
      <w:sz w:val="32"/>
      <w:szCs w:val="32"/>
    </w:rPr>
  </w:style>
  <w:style w:type="paragraph" w:styleId="BodyText">
    <w:name w:val="Body Text"/>
    <w:basedOn w:val="Normal"/>
    <w:link w:val="BodyTextChar"/>
    <w:uiPriority w:val="99"/>
    <w:rsid w:val="003576AC"/>
    <w:rPr>
      <w:sz w:val="32"/>
      <w:szCs w:val="32"/>
    </w:rPr>
  </w:style>
  <w:style w:type="character" w:customStyle="1" w:styleId="BodyTextChar">
    <w:name w:val="Body Text Char"/>
    <w:basedOn w:val="DefaultParagraphFont"/>
    <w:link w:val="BodyText"/>
    <w:uiPriority w:val="99"/>
    <w:locked/>
    <w:rsid w:val="00190DAE"/>
    <w:rPr>
      <w:sz w:val="32"/>
      <w:szCs w:val="32"/>
    </w:rPr>
  </w:style>
  <w:style w:type="character" w:customStyle="1" w:styleId="a">
    <w:name w:val="Цветовое выделение"/>
    <w:uiPriority w:val="99"/>
    <w:rsid w:val="00184C34"/>
    <w:rPr>
      <w:b/>
      <w:bCs/>
      <w:color w:val="000080"/>
      <w:sz w:val="22"/>
      <w:szCs w:val="22"/>
    </w:rPr>
  </w:style>
  <w:style w:type="paragraph" w:customStyle="1" w:styleId="a0">
    <w:name w:val="Знак Знак Знак Знак Знак Знак Знак Знак Знак Знак Знак Знак Знак Знак Знак Знак"/>
    <w:basedOn w:val="Normal"/>
    <w:uiPriority w:val="99"/>
    <w:rsid w:val="008756C1"/>
    <w:pPr>
      <w:spacing w:after="160" w:line="240" w:lineRule="exact"/>
    </w:pPr>
    <w:rPr>
      <w:rFonts w:ascii="Verdana" w:hAnsi="Verdana" w:cs="Verdana"/>
      <w:lang w:val="en-US" w:eastAsia="en-US"/>
    </w:rPr>
  </w:style>
  <w:style w:type="paragraph" w:customStyle="1" w:styleId="1">
    <w:name w:val="Знак Знак Знак Знак Знак Знак Знак Знак Знак Знак Знак Знак Знак Знак Знак Знак1"/>
    <w:basedOn w:val="Normal"/>
    <w:uiPriority w:val="99"/>
    <w:rsid w:val="00C5747E"/>
    <w:pPr>
      <w:spacing w:after="160" w:line="240" w:lineRule="exact"/>
    </w:pPr>
    <w:rPr>
      <w:rFonts w:ascii="Verdana" w:hAnsi="Verdana" w:cs="Verdana"/>
      <w:lang w:val="en-US" w:eastAsia="en-US"/>
    </w:rPr>
  </w:style>
  <w:style w:type="paragraph" w:customStyle="1" w:styleId="a1">
    <w:name w:val="Знак Знак Знак Знак"/>
    <w:basedOn w:val="Normal"/>
    <w:uiPriority w:val="99"/>
    <w:rsid w:val="00E939C4"/>
    <w:pPr>
      <w:spacing w:after="160" w:line="240" w:lineRule="exact"/>
      <w:jc w:val="both"/>
    </w:pPr>
    <w:rPr>
      <w:rFonts w:ascii="Verdana" w:hAnsi="Verdana" w:cs="Verdana"/>
      <w:sz w:val="20"/>
      <w:szCs w:val="20"/>
      <w:lang w:val="en-US" w:eastAsia="en-US"/>
    </w:rPr>
  </w:style>
  <w:style w:type="paragraph" w:customStyle="1" w:styleId="ConsPlusNormal">
    <w:name w:val="ConsPlusNormal"/>
    <w:uiPriority w:val="99"/>
    <w:rsid w:val="009A3E62"/>
    <w:pPr>
      <w:widowControl w:val="0"/>
      <w:autoSpaceDE w:val="0"/>
      <w:autoSpaceDN w:val="0"/>
      <w:adjustRightInd w:val="0"/>
      <w:ind w:firstLine="720"/>
    </w:pPr>
    <w:rPr>
      <w:rFonts w:ascii="Arial" w:hAnsi="Arial" w:cs="Arial"/>
      <w:sz w:val="20"/>
      <w:szCs w:val="20"/>
    </w:rPr>
  </w:style>
  <w:style w:type="paragraph" w:customStyle="1" w:styleId="a2">
    <w:name w:val="Прижатый влево"/>
    <w:basedOn w:val="Normal"/>
    <w:next w:val="Normal"/>
    <w:uiPriority w:val="99"/>
    <w:rsid w:val="009A3E62"/>
    <w:pPr>
      <w:autoSpaceDE w:val="0"/>
      <w:autoSpaceDN w:val="0"/>
      <w:adjustRightInd w:val="0"/>
    </w:pPr>
    <w:rPr>
      <w:rFonts w:ascii="Arial" w:hAnsi="Arial" w:cs="Arial"/>
      <w:sz w:val="20"/>
      <w:szCs w:val="20"/>
    </w:rPr>
  </w:style>
  <w:style w:type="paragraph" w:styleId="NormalWeb">
    <w:name w:val="Normal (Web)"/>
    <w:basedOn w:val="Normal"/>
    <w:uiPriority w:val="99"/>
    <w:rsid w:val="009A3E62"/>
    <w:pPr>
      <w:spacing w:before="100" w:beforeAutospacing="1" w:after="100" w:afterAutospacing="1"/>
    </w:pPr>
  </w:style>
  <w:style w:type="paragraph" w:styleId="BalloonText">
    <w:name w:val="Balloon Text"/>
    <w:basedOn w:val="Normal"/>
    <w:link w:val="BalloonTextChar"/>
    <w:uiPriority w:val="99"/>
    <w:semiHidden/>
    <w:rsid w:val="00DF50D2"/>
    <w:rPr>
      <w:rFonts w:ascii="Tahoma" w:hAnsi="Tahoma" w:cs="Tahoma"/>
      <w:sz w:val="16"/>
      <w:szCs w:val="16"/>
    </w:rPr>
  </w:style>
  <w:style w:type="character" w:customStyle="1" w:styleId="BalloonTextChar">
    <w:name w:val="Balloon Text Char"/>
    <w:basedOn w:val="DefaultParagraphFont"/>
    <w:link w:val="BalloonText"/>
    <w:uiPriority w:val="99"/>
    <w:locked/>
    <w:rsid w:val="00DF50D2"/>
    <w:rPr>
      <w:rFonts w:ascii="Tahoma" w:hAnsi="Tahoma" w:cs="Tahoma"/>
      <w:sz w:val="16"/>
      <w:szCs w:val="16"/>
    </w:rPr>
  </w:style>
  <w:style w:type="character" w:styleId="Hyperlink">
    <w:name w:val="Hyperlink"/>
    <w:basedOn w:val="DefaultParagraphFont"/>
    <w:uiPriority w:val="99"/>
    <w:rsid w:val="00DF50D2"/>
    <w:rPr>
      <w:color w:val="0000FF"/>
      <w:u w:val="single"/>
    </w:rPr>
  </w:style>
  <w:style w:type="character" w:customStyle="1" w:styleId="bkimgc4">
    <w:name w:val="bkimg_c4"/>
    <w:uiPriority w:val="99"/>
    <w:rsid w:val="007C5429"/>
  </w:style>
  <w:style w:type="character" w:styleId="Emphasis">
    <w:name w:val="Emphasis"/>
    <w:basedOn w:val="DefaultParagraphFont"/>
    <w:uiPriority w:val="99"/>
    <w:qFormat/>
    <w:rsid w:val="00E86C16"/>
    <w:rPr>
      <w:i/>
      <w:iCs/>
    </w:rPr>
  </w:style>
  <w:style w:type="character" w:styleId="Strong">
    <w:name w:val="Strong"/>
    <w:basedOn w:val="DefaultParagraphFont"/>
    <w:uiPriority w:val="99"/>
    <w:qFormat/>
    <w:rsid w:val="00CF63C0"/>
    <w:rPr>
      <w:b/>
      <w:bCs/>
    </w:rPr>
  </w:style>
  <w:style w:type="character" w:customStyle="1" w:styleId="title3">
    <w:name w:val="title3"/>
    <w:uiPriority w:val="99"/>
    <w:rsid w:val="00675C3E"/>
    <w:rPr>
      <w:rFonts w:ascii="Tahoma" w:hAnsi="Tahoma" w:cs="Tahoma"/>
      <w:color w:val="auto"/>
      <w:sz w:val="17"/>
      <w:szCs w:val="17"/>
    </w:rPr>
  </w:style>
  <w:style w:type="character" w:customStyle="1" w:styleId="title22">
    <w:name w:val="title22"/>
    <w:uiPriority w:val="99"/>
    <w:rsid w:val="00675C3E"/>
    <w:rPr>
      <w:rFonts w:ascii="PT Serif" w:hAnsi="PT Serif" w:cs="PT Serif"/>
      <w:color w:val="auto"/>
      <w:sz w:val="45"/>
      <w:szCs w:val="45"/>
    </w:rPr>
  </w:style>
  <w:style w:type="paragraph" w:customStyle="1" w:styleId="ConsPlusNonformat">
    <w:name w:val="ConsPlusNonformat"/>
    <w:uiPriority w:val="99"/>
    <w:rsid w:val="00B4790C"/>
    <w:pPr>
      <w:autoSpaceDE w:val="0"/>
      <w:autoSpaceDN w:val="0"/>
      <w:adjustRightInd w:val="0"/>
    </w:pPr>
    <w:rPr>
      <w:rFonts w:ascii="Courier New" w:hAnsi="Courier New" w:cs="Courier New"/>
      <w:sz w:val="20"/>
      <w:szCs w:val="20"/>
    </w:rPr>
  </w:style>
  <w:style w:type="paragraph" w:customStyle="1" w:styleId="ConsNormal">
    <w:name w:val="ConsNormal"/>
    <w:uiPriority w:val="99"/>
    <w:rsid w:val="00FD51A3"/>
    <w:pPr>
      <w:widowControl w:val="0"/>
      <w:autoSpaceDE w:val="0"/>
      <w:autoSpaceDN w:val="0"/>
      <w:ind w:firstLine="720"/>
    </w:pPr>
    <w:rPr>
      <w:rFonts w:ascii="Arial" w:hAnsi="Arial" w:cs="Arial"/>
      <w:sz w:val="20"/>
      <w:szCs w:val="20"/>
    </w:rPr>
  </w:style>
  <w:style w:type="table" w:styleId="TableGrid">
    <w:name w:val="Table Grid"/>
    <w:basedOn w:val="TableNormal"/>
    <w:uiPriority w:val="99"/>
    <w:rsid w:val="006C25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3966A7"/>
  </w:style>
  <w:style w:type="paragraph" w:customStyle="1" w:styleId="formattext">
    <w:name w:val="formattext"/>
    <w:basedOn w:val="Normal"/>
    <w:uiPriority w:val="99"/>
    <w:rsid w:val="0012757F"/>
    <w:pPr>
      <w:spacing w:before="100" w:beforeAutospacing="1" w:after="100" w:afterAutospacing="1"/>
    </w:pPr>
  </w:style>
  <w:style w:type="paragraph" w:customStyle="1" w:styleId="headertext">
    <w:name w:val="headertext"/>
    <w:basedOn w:val="Normal"/>
    <w:uiPriority w:val="99"/>
    <w:rsid w:val="0012757F"/>
    <w:pPr>
      <w:spacing w:before="100" w:beforeAutospacing="1" w:after="100" w:afterAutospacing="1"/>
    </w:pPr>
  </w:style>
  <w:style w:type="character" w:customStyle="1" w:styleId="a3">
    <w:name w:val="Гипертекстовая ссылка"/>
    <w:uiPriority w:val="99"/>
    <w:rsid w:val="00151B4B"/>
    <w:rPr>
      <w:color w:val="auto"/>
      <w:sz w:val="22"/>
      <w:szCs w:val="22"/>
    </w:rPr>
  </w:style>
  <w:style w:type="paragraph" w:customStyle="1" w:styleId="a4">
    <w:name w:val="Заголовок статьи"/>
    <w:basedOn w:val="Normal"/>
    <w:next w:val="Normal"/>
    <w:uiPriority w:val="99"/>
    <w:rsid w:val="00151B4B"/>
    <w:pPr>
      <w:autoSpaceDE w:val="0"/>
      <w:autoSpaceDN w:val="0"/>
      <w:adjustRightInd w:val="0"/>
      <w:ind w:left="1612" w:hanging="892"/>
      <w:jc w:val="both"/>
    </w:pPr>
    <w:rPr>
      <w:rFonts w:ascii="Arial" w:hAnsi="Arial" w:cs="Arial"/>
    </w:rPr>
  </w:style>
  <w:style w:type="paragraph" w:customStyle="1" w:styleId="consnormal0">
    <w:name w:val="consnormal"/>
    <w:basedOn w:val="Normal"/>
    <w:uiPriority w:val="99"/>
    <w:rsid w:val="00126CA9"/>
    <w:pPr>
      <w:spacing w:before="100" w:beforeAutospacing="1" w:after="100" w:afterAutospacing="1"/>
    </w:pPr>
  </w:style>
  <w:style w:type="character" w:styleId="FollowedHyperlink">
    <w:name w:val="FollowedHyperlink"/>
    <w:basedOn w:val="DefaultParagraphFont"/>
    <w:uiPriority w:val="99"/>
    <w:rsid w:val="00126CA9"/>
    <w:rPr>
      <w:color w:val="800080"/>
      <w:u w:val="single"/>
    </w:rPr>
  </w:style>
  <w:style w:type="paragraph" w:customStyle="1" w:styleId="22">
    <w:name w:val="Знак Знак2 Знак Знак Знак Знак2 Знак Знак Знак Знак Знак Знак"/>
    <w:basedOn w:val="Normal"/>
    <w:uiPriority w:val="99"/>
    <w:rsid w:val="006F3404"/>
    <w:pPr>
      <w:spacing w:after="160" w:line="240" w:lineRule="exact"/>
    </w:pPr>
    <w:rPr>
      <w:rFonts w:ascii="Verdana" w:hAnsi="Verdana" w:cs="Verdana"/>
      <w:lang w:val="en-US" w:eastAsia="en-US"/>
    </w:rPr>
  </w:style>
  <w:style w:type="paragraph" w:customStyle="1" w:styleId="a5">
    <w:name w:val="Комментарий"/>
    <w:basedOn w:val="Normal"/>
    <w:next w:val="Normal"/>
    <w:uiPriority w:val="99"/>
    <w:rsid w:val="00F711A0"/>
    <w:pPr>
      <w:autoSpaceDE w:val="0"/>
      <w:autoSpaceDN w:val="0"/>
      <w:adjustRightInd w:val="0"/>
      <w:spacing w:before="75"/>
      <w:ind w:left="170"/>
      <w:jc w:val="both"/>
    </w:pPr>
    <w:rPr>
      <w:rFonts w:ascii="Arial" w:hAnsi="Arial" w:cs="Arial"/>
      <w:color w:val="353842"/>
      <w:shd w:val="clear" w:color="auto" w:fill="F0F0F0"/>
    </w:rPr>
  </w:style>
  <w:style w:type="paragraph" w:customStyle="1" w:styleId="a6">
    <w:name w:val="Информация об изменениях документа"/>
    <w:basedOn w:val="a5"/>
    <w:next w:val="Normal"/>
    <w:uiPriority w:val="99"/>
    <w:rsid w:val="00F711A0"/>
    <w:rPr>
      <w:i/>
      <w:iCs/>
    </w:rPr>
  </w:style>
  <w:style w:type="character" w:customStyle="1" w:styleId="recipe">
    <w:name w:val="recipe"/>
    <w:uiPriority w:val="99"/>
    <w:rsid w:val="004C1923"/>
  </w:style>
  <w:style w:type="character" w:customStyle="1" w:styleId="ingredients">
    <w:name w:val="ingredients"/>
    <w:uiPriority w:val="99"/>
    <w:rsid w:val="004C1923"/>
  </w:style>
  <w:style w:type="paragraph" w:customStyle="1" w:styleId="ConsPlusNormalTimesNewRoman">
    <w:name w:val="ConsPlusNormal + Times New Roman"/>
    <w:aliases w:val="12 пт,По ширине,Первая строка:  0,95 см"/>
    <w:basedOn w:val="Normal"/>
    <w:uiPriority w:val="99"/>
    <w:rsid w:val="00281C3A"/>
    <w:pPr>
      <w:autoSpaceDE w:val="0"/>
      <w:autoSpaceDN w:val="0"/>
      <w:adjustRightInd w:val="0"/>
      <w:ind w:firstLine="708"/>
      <w:jc w:val="both"/>
    </w:pPr>
  </w:style>
  <w:style w:type="paragraph" w:customStyle="1" w:styleId="a7">
    <w:name w:val="Нормальный (таблица)"/>
    <w:basedOn w:val="Normal"/>
    <w:next w:val="Normal"/>
    <w:uiPriority w:val="99"/>
    <w:rsid w:val="00510693"/>
    <w:pPr>
      <w:autoSpaceDE w:val="0"/>
      <w:autoSpaceDN w:val="0"/>
      <w:adjustRightInd w:val="0"/>
      <w:jc w:val="both"/>
    </w:pPr>
    <w:rPr>
      <w:rFonts w:ascii="Arial" w:hAnsi="Arial" w:cs="Arial"/>
    </w:rPr>
  </w:style>
  <w:style w:type="character" w:customStyle="1" w:styleId="blk">
    <w:name w:val="blk"/>
    <w:uiPriority w:val="99"/>
    <w:rsid w:val="004C0F7F"/>
  </w:style>
  <w:style w:type="character" w:customStyle="1" w:styleId="hl">
    <w:name w:val="hl"/>
    <w:uiPriority w:val="99"/>
    <w:rsid w:val="004C0F7F"/>
  </w:style>
  <w:style w:type="character" w:customStyle="1" w:styleId="color11">
    <w:name w:val="color_11"/>
    <w:uiPriority w:val="99"/>
    <w:rsid w:val="00994BF3"/>
  </w:style>
  <w:style w:type="paragraph" w:customStyle="1" w:styleId="s3repeaterbuttonlabel">
    <w:name w:val="s3repeaterbuttonlabel"/>
    <w:basedOn w:val="Normal"/>
    <w:uiPriority w:val="99"/>
    <w:rsid w:val="00994BF3"/>
    <w:pPr>
      <w:spacing w:before="100" w:beforeAutospacing="1" w:after="100" w:afterAutospacing="1"/>
    </w:pPr>
  </w:style>
  <w:style w:type="character" w:customStyle="1" w:styleId="s5label">
    <w:name w:val="s5label"/>
    <w:uiPriority w:val="99"/>
    <w:rsid w:val="00994BF3"/>
  </w:style>
  <w:style w:type="paragraph" w:customStyle="1" w:styleId="font7">
    <w:name w:val="font_7"/>
    <w:basedOn w:val="Normal"/>
    <w:uiPriority w:val="99"/>
    <w:rsid w:val="00994BF3"/>
    <w:pPr>
      <w:spacing w:before="100" w:beforeAutospacing="1" w:after="100" w:afterAutospacing="1"/>
    </w:pPr>
  </w:style>
  <w:style w:type="paragraph" w:customStyle="1" w:styleId="font8">
    <w:name w:val="font_8"/>
    <w:basedOn w:val="Normal"/>
    <w:uiPriority w:val="99"/>
    <w:rsid w:val="00994BF3"/>
    <w:pPr>
      <w:spacing w:before="100" w:beforeAutospacing="1" w:after="100" w:afterAutospacing="1"/>
    </w:pPr>
  </w:style>
  <w:style w:type="paragraph" w:customStyle="1" w:styleId="componentheading">
    <w:name w:val="componentheading"/>
    <w:basedOn w:val="Normal"/>
    <w:uiPriority w:val="99"/>
    <w:rsid w:val="009927CB"/>
    <w:pPr>
      <w:spacing w:before="100" w:beforeAutospacing="1" w:after="100" w:afterAutospacing="1"/>
    </w:pPr>
  </w:style>
  <w:style w:type="paragraph" w:customStyle="1" w:styleId="2CharChar">
    <w:name w:val="Знак Знак2 Char Char Знак"/>
    <w:basedOn w:val="Normal"/>
    <w:uiPriority w:val="99"/>
    <w:rsid w:val="00BF00B6"/>
    <w:pPr>
      <w:spacing w:after="160" w:line="240" w:lineRule="exact"/>
    </w:pPr>
    <w:rPr>
      <w:rFonts w:ascii="Verdana" w:hAnsi="Verdana" w:cs="Verdana"/>
      <w:sz w:val="20"/>
      <w:szCs w:val="20"/>
      <w:lang w:val="en-US" w:eastAsia="en-US"/>
    </w:rPr>
  </w:style>
  <w:style w:type="paragraph" w:customStyle="1" w:styleId="3">
    <w:name w:val="Стиль3"/>
    <w:basedOn w:val="BodyTextIndent2"/>
    <w:uiPriority w:val="99"/>
    <w:rsid w:val="00A005CC"/>
    <w:pPr>
      <w:widowControl w:val="0"/>
      <w:numPr>
        <w:ilvl w:val="2"/>
        <w:numId w:val="1"/>
      </w:numPr>
      <w:adjustRightInd w:val="0"/>
      <w:spacing w:after="0" w:line="240" w:lineRule="auto"/>
      <w:jc w:val="both"/>
      <w:textAlignment w:val="baseline"/>
    </w:pPr>
    <w:rPr>
      <w:rFonts w:ascii="Arial" w:hAnsi="Arial" w:cs="Arial"/>
    </w:rPr>
  </w:style>
  <w:style w:type="paragraph" w:styleId="BodyTextIndent2">
    <w:name w:val="Body Text Indent 2"/>
    <w:basedOn w:val="Normal"/>
    <w:link w:val="BodyTextIndent2Char"/>
    <w:uiPriority w:val="99"/>
    <w:rsid w:val="00A005CC"/>
    <w:pPr>
      <w:spacing w:after="120" w:line="480" w:lineRule="auto"/>
      <w:ind w:left="283"/>
    </w:pPr>
  </w:style>
  <w:style w:type="character" w:customStyle="1" w:styleId="BodyTextIndent2Char">
    <w:name w:val="Body Text Indent 2 Char"/>
    <w:basedOn w:val="DefaultParagraphFont"/>
    <w:link w:val="BodyTextIndent2"/>
    <w:uiPriority w:val="99"/>
    <w:locked/>
    <w:rsid w:val="00A005CC"/>
    <w:rPr>
      <w:sz w:val="24"/>
      <w:szCs w:val="24"/>
    </w:rPr>
  </w:style>
  <w:style w:type="paragraph" w:customStyle="1" w:styleId="ConsPlusTitle">
    <w:name w:val="ConsPlusTitle"/>
    <w:uiPriority w:val="99"/>
    <w:rsid w:val="00A005CC"/>
    <w:pPr>
      <w:widowControl w:val="0"/>
      <w:autoSpaceDE w:val="0"/>
      <w:autoSpaceDN w:val="0"/>
      <w:adjustRightInd w:val="0"/>
    </w:pPr>
    <w:rPr>
      <w:b/>
      <w:bCs/>
      <w:sz w:val="24"/>
      <w:szCs w:val="24"/>
    </w:rPr>
  </w:style>
  <w:style w:type="paragraph" w:styleId="BlockText">
    <w:name w:val="Block Text"/>
    <w:basedOn w:val="Normal"/>
    <w:uiPriority w:val="99"/>
    <w:rsid w:val="00A005CC"/>
    <w:pPr>
      <w:tabs>
        <w:tab w:val="left" w:pos="7740"/>
      </w:tabs>
      <w:ind w:left="5040" w:right="1615" w:hanging="360"/>
      <w:jc w:val="right"/>
    </w:pPr>
  </w:style>
  <w:style w:type="paragraph" w:customStyle="1" w:styleId="2">
    <w:name w:val="Знак Знак2 Знак Знак"/>
    <w:basedOn w:val="Normal"/>
    <w:uiPriority w:val="99"/>
    <w:rsid w:val="00A005CC"/>
    <w:pPr>
      <w:spacing w:after="160" w:line="240" w:lineRule="exact"/>
    </w:pPr>
    <w:rPr>
      <w:rFonts w:ascii="Verdana" w:hAnsi="Verdana" w:cs="Verdana"/>
      <w:lang w:val="en-US" w:eastAsia="en-US"/>
    </w:rPr>
  </w:style>
  <w:style w:type="paragraph" w:customStyle="1" w:styleId="10">
    <w:name w:val="а1"/>
    <w:basedOn w:val="Normal"/>
    <w:uiPriority w:val="99"/>
    <w:rsid w:val="00B03C47"/>
    <w:pPr>
      <w:ind w:firstLine="708"/>
      <w:jc w:val="both"/>
    </w:pPr>
    <w:rPr>
      <w:sz w:val="28"/>
      <w:szCs w:val="28"/>
    </w:rPr>
  </w:style>
  <w:style w:type="paragraph" w:styleId="BodyText3">
    <w:name w:val="Body Text 3"/>
    <w:basedOn w:val="Normal"/>
    <w:link w:val="BodyText3Char"/>
    <w:uiPriority w:val="99"/>
    <w:rsid w:val="00B03C47"/>
    <w:pPr>
      <w:spacing w:after="120"/>
    </w:pPr>
    <w:rPr>
      <w:sz w:val="16"/>
      <w:szCs w:val="16"/>
    </w:rPr>
  </w:style>
  <w:style w:type="character" w:customStyle="1" w:styleId="BodyText3Char">
    <w:name w:val="Body Text 3 Char"/>
    <w:basedOn w:val="DefaultParagraphFont"/>
    <w:link w:val="BodyText3"/>
    <w:uiPriority w:val="99"/>
    <w:locked/>
    <w:rsid w:val="00B03C47"/>
    <w:rPr>
      <w:sz w:val="16"/>
      <w:szCs w:val="16"/>
    </w:rPr>
  </w:style>
  <w:style w:type="paragraph" w:customStyle="1" w:styleId="11">
    <w:name w:val="Обычный1"/>
    <w:uiPriority w:val="99"/>
    <w:rsid w:val="00B03C47"/>
    <w:pPr>
      <w:spacing w:line="276" w:lineRule="auto"/>
    </w:pPr>
    <w:rPr>
      <w:rFonts w:ascii="Arial" w:hAnsi="Arial" w:cs="Arial"/>
      <w:color w:val="000000"/>
    </w:rPr>
  </w:style>
  <w:style w:type="paragraph" w:styleId="DocumentMap">
    <w:name w:val="Document Map"/>
    <w:basedOn w:val="Normal"/>
    <w:link w:val="DocumentMapChar"/>
    <w:uiPriority w:val="99"/>
    <w:semiHidden/>
    <w:rsid w:val="00AF3F7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locked/>
    <w:rsid w:val="00AF3F73"/>
    <w:rPr>
      <w:rFonts w:ascii="Tahoma" w:hAnsi="Tahoma" w:cs="Tahoma"/>
      <w:shd w:val="clear" w:color="auto" w:fill="000080"/>
    </w:rPr>
  </w:style>
  <w:style w:type="paragraph" w:customStyle="1" w:styleId="20">
    <w:name w:val="Знак Знак2 Знак Знак Знак Знак Знак Знак"/>
    <w:basedOn w:val="Normal"/>
    <w:uiPriority w:val="99"/>
    <w:rsid w:val="00AF3F73"/>
    <w:pPr>
      <w:spacing w:after="160" w:line="240" w:lineRule="exact"/>
    </w:pPr>
    <w:rPr>
      <w:rFonts w:ascii="Verdana" w:hAnsi="Verdana" w:cs="Verdana"/>
      <w:lang w:val="en-US" w:eastAsia="en-US"/>
    </w:rPr>
  </w:style>
  <w:style w:type="paragraph" w:customStyle="1" w:styleId="a8">
    <w:name w:val="Знак"/>
    <w:basedOn w:val="Normal"/>
    <w:uiPriority w:val="99"/>
    <w:rsid w:val="00A67D16"/>
    <w:pPr>
      <w:spacing w:after="160" w:line="240" w:lineRule="exact"/>
    </w:pPr>
    <w:rPr>
      <w:rFonts w:ascii="Verdana" w:hAnsi="Verdana" w:cs="Verdana"/>
      <w:sz w:val="20"/>
      <w:szCs w:val="20"/>
      <w:lang w:val="en-US" w:eastAsia="en-US"/>
    </w:rPr>
  </w:style>
  <w:style w:type="table" w:customStyle="1" w:styleId="Style">
    <w:name w:val="Style"/>
    <w:uiPriority w:val="99"/>
    <w:rsid w:val="00883CB5"/>
    <w:rPr>
      <w:rFonts w:ascii="Arial" w:hAnsi="Arial" w:cs="Arial"/>
      <w:sz w:val="20"/>
      <w:szCs w:val="20"/>
    </w:rPr>
    <w:tblPr>
      <w:tblStyleRowBandSize w:val="1"/>
      <w:tblStyleColBandSize w:val="1"/>
      <w:tblCellMar>
        <w:top w:w="0" w:type="dxa"/>
        <w:left w:w="108" w:type="dxa"/>
        <w:bottom w:w="0" w:type="dxa"/>
        <w:right w:w="108" w:type="dxa"/>
      </w:tblCellMar>
    </w:tblPr>
  </w:style>
  <w:style w:type="table" w:customStyle="1" w:styleId="Style2">
    <w:name w:val="Style2"/>
    <w:uiPriority w:val="99"/>
    <w:rsid w:val="00883CB5"/>
    <w:rPr>
      <w:rFonts w:ascii="Arial" w:hAnsi="Arial" w:cs="Arial"/>
      <w:sz w:val="20"/>
      <w:szCs w:val="20"/>
    </w:rPr>
    <w:tblPr>
      <w:tblStyleRowBandSize w:val="1"/>
      <w:tblStyleColBandSize w:val="1"/>
      <w:tblCellMar>
        <w:top w:w="0" w:type="dxa"/>
        <w:left w:w="108" w:type="dxa"/>
        <w:bottom w:w="0" w:type="dxa"/>
        <w:right w:w="108" w:type="dxa"/>
      </w:tblCellMar>
    </w:tblPr>
  </w:style>
  <w:style w:type="table" w:customStyle="1" w:styleId="Style1">
    <w:name w:val="Style1"/>
    <w:uiPriority w:val="99"/>
    <w:rsid w:val="00883CB5"/>
    <w:rPr>
      <w:rFonts w:ascii="Arial" w:hAnsi="Arial" w:cs="Arial"/>
      <w:sz w:val="20"/>
      <w:szCs w:val="20"/>
    </w:rPr>
    <w:tblPr>
      <w:tblStyleRowBandSize w:val="1"/>
      <w:tblStyleColBandSize w:val="1"/>
      <w:tblCellMar>
        <w:top w:w="0" w:type="dxa"/>
        <w:left w:w="108" w:type="dxa"/>
        <w:bottom w:w="0" w:type="dxa"/>
        <w:right w:w="108" w:type="dxa"/>
      </w:tblCellMar>
    </w:tblPr>
  </w:style>
  <w:style w:type="paragraph" w:styleId="Header">
    <w:name w:val="header"/>
    <w:basedOn w:val="Normal"/>
    <w:link w:val="HeaderChar"/>
    <w:uiPriority w:val="99"/>
    <w:rsid w:val="00190DAE"/>
    <w:pPr>
      <w:tabs>
        <w:tab w:val="center" w:pos="4677"/>
        <w:tab w:val="right" w:pos="9355"/>
      </w:tabs>
    </w:pPr>
  </w:style>
  <w:style w:type="character" w:customStyle="1" w:styleId="HeaderChar">
    <w:name w:val="Header Char"/>
    <w:basedOn w:val="DefaultParagraphFont"/>
    <w:link w:val="Header"/>
    <w:uiPriority w:val="99"/>
    <w:locked/>
    <w:rsid w:val="00190DAE"/>
    <w:rPr>
      <w:sz w:val="24"/>
      <w:szCs w:val="24"/>
    </w:rPr>
  </w:style>
  <w:style w:type="paragraph" w:styleId="Footer">
    <w:name w:val="footer"/>
    <w:basedOn w:val="Normal"/>
    <w:link w:val="FooterChar"/>
    <w:uiPriority w:val="99"/>
    <w:rsid w:val="00190DAE"/>
    <w:pPr>
      <w:tabs>
        <w:tab w:val="center" w:pos="4677"/>
        <w:tab w:val="right" w:pos="9355"/>
      </w:tabs>
    </w:pPr>
  </w:style>
  <w:style w:type="character" w:customStyle="1" w:styleId="FooterChar">
    <w:name w:val="Footer Char"/>
    <w:basedOn w:val="DefaultParagraphFont"/>
    <w:link w:val="Footer"/>
    <w:uiPriority w:val="99"/>
    <w:locked/>
    <w:rsid w:val="00190DAE"/>
    <w:rPr>
      <w:sz w:val="24"/>
      <w:szCs w:val="24"/>
    </w:rPr>
  </w:style>
  <w:style w:type="character" w:styleId="PageNumber">
    <w:name w:val="page number"/>
    <w:basedOn w:val="DefaultParagraphFont"/>
    <w:uiPriority w:val="99"/>
    <w:rsid w:val="00190DAE"/>
  </w:style>
  <w:style w:type="paragraph" w:styleId="BodyTextIndent">
    <w:name w:val="Body Text Indent"/>
    <w:basedOn w:val="Normal"/>
    <w:link w:val="BodyTextIndentChar"/>
    <w:uiPriority w:val="99"/>
    <w:rsid w:val="00190DAE"/>
    <w:pPr>
      <w:spacing w:after="120"/>
      <w:ind w:left="283"/>
    </w:pPr>
  </w:style>
  <w:style w:type="character" w:customStyle="1" w:styleId="BodyTextIndentChar">
    <w:name w:val="Body Text Indent Char"/>
    <w:basedOn w:val="DefaultParagraphFont"/>
    <w:link w:val="BodyTextIndent"/>
    <w:uiPriority w:val="99"/>
    <w:locked/>
    <w:rsid w:val="00190DAE"/>
    <w:rPr>
      <w:sz w:val="24"/>
      <w:szCs w:val="24"/>
    </w:rPr>
  </w:style>
  <w:style w:type="paragraph" w:styleId="BodyText2">
    <w:name w:val="Body Text 2"/>
    <w:basedOn w:val="Normal"/>
    <w:link w:val="BodyText2Char"/>
    <w:uiPriority w:val="99"/>
    <w:rsid w:val="00190DAE"/>
    <w:pPr>
      <w:spacing w:after="120" w:line="480" w:lineRule="auto"/>
    </w:pPr>
  </w:style>
  <w:style w:type="character" w:customStyle="1" w:styleId="BodyText2Char">
    <w:name w:val="Body Text 2 Char"/>
    <w:basedOn w:val="DefaultParagraphFont"/>
    <w:link w:val="BodyText2"/>
    <w:uiPriority w:val="99"/>
    <w:locked/>
    <w:rsid w:val="00190DAE"/>
    <w:rPr>
      <w:sz w:val="24"/>
      <w:szCs w:val="24"/>
    </w:rPr>
  </w:style>
  <w:style w:type="paragraph" w:customStyle="1" w:styleId="style3">
    <w:name w:val="style3"/>
    <w:basedOn w:val="Normal"/>
    <w:uiPriority w:val="99"/>
    <w:rsid w:val="00190DAE"/>
    <w:pPr>
      <w:spacing w:after="45"/>
      <w:ind w:left="45" w:right="45" w:firstLine="567"/>
      <w:jc w:val="both"/>
    </w:pPr>
    <w:rPr>
      <w:rFonts w:ascii="Arial" w:hAnsi="Arial" w:cs="Arial"/>
      <w:sz w:val="20"/>
      <w:szCs w:val="20"/>
    </w:rPr>
  </w:style>
  <w:style w:type="paragraph" w:customStyle="1" w:styleId="12">
    <w:name w:val="Знак1"/>
    <w:basedOn w:val="Normal"/>
    <w:uiPriority w:val="99"/>
    <w:rsid w:val="00190DAE"/>
    <w:pPr>
      <w:spacing w:before="100" w:beforeAutospacing="1" w:after="100" w:afterAutospacing="1"/>
    </w:pPr>
    <w:rPr>
      <w:rFonts w:ascii="Tahoma" w:hAnsi="Tahoma" w:cs="Tahoma"/>
      <w:sz w:val="20"/>
      <w:szCs w:val="20"/>
      <w:lang w:val="en-US" w:eastAsia="en-US"/>
    </w:rPr>
  </w:style>
  <w:style w:type="paragraph" w:customStyle="1" w:styleId="ConsPlusCell">
    <w:name w:val="ConsPlusCell"/>
    <w:uiPriority w:val="99"/>
    <w:rsid w:val="00190DAE"/>
    <w:pPr>
      <w:widowControl w:val="0"/>
      <w:autoSpaceDE w:val="0"/>
      <w:autoSpaceDN w:val="0"/>
      <w:adjustRightInd w:val="0"/>
    </w:pPr>
    <w:rPr>
      <w:rFonts w:ascii="Arial" w:hAnsi="Arial" w:cs="Arial"/>
      <w:sz w:val="20"/>
      <w:szCs w:val="20"/>
    </w:rPr>
  </w:style>
  <w:style w:type="character" w:customStyle="1" w:styleId="apple-style-span">
    <w:name w:val="apple-style-span"/>
    <w:uiPriority w:val="99"/>
    <w:rsid w:val="00190DAE"/>
  </w:style>
  <w:style w:type="paragraph" w:styleId="NoSpacing">
    <w:name w:val="No Spacing"/>
    <w:uiPriority w:val="99"/>
    <w:qFormat/>
    <w:rsid w:val="00190DAE"/>
    <w:pPr>
      <w:ind w:firstLine="851"/>
      <w:jc w:val="center"/>
    </w:pPr>
    <w:rPr>
      <w:rFonts w:ascii="Calibri" w:hAnsi="Calibri" w:cs="Calibri"/>
      <w:lang w:eastAsia="en-US"/>
    </w:rPr>
  </w:style>
  <w:style w:type="character" w:customStyle="1" w:styleId="FontStyle50">
    <w:name w:val="Font Style50"/>
    <w:uiPriority w:val="99"/>
    <w:rsid w:val="00190DAE"/>
    <w:rPr>
      <w:rFonts w:ascii="Times New Roman" w:hAnsi="Times New Roman" w:cs="Times New Roman"/>
      <w:sz w:val="18"/>
      <w:szCs w:val="18"/>
    </w:rPr>
  </w:style>
  <w:style w:type="paragraph" w:customStyle="1" w:styleId="ConsNonformat">
    <w:name w:val="ConsNonformat"/>
    <w:uiPriority w:val="99"/>
    <w:rsid w:val="00190DAE"/>
    <w:pPr>
      <w:widowControl w:val="0"/>
      <w:autoSpaceDE w:val="0"/>
      <w:autoSpaceDN w:val="0"/>
      <w:ind w:right="19772"/>
    </w:pPr>
    <w:rPr>
      <w:rFonts w:ascii="Courier New" w:hAnsi="Courier New" w:cs="Courier New"/>
      <w:sz w:val="20"/>
      <w:szCs w:val="20"/>
    </w:rPr>
  </w:style>
  <w:style w:type="paragraph" w:customStyle="1" w:styleId="21">
    <w:name w:val="заголовок 2"/>
    <w:basedOn w:val="Normal"/>
    <w:next w:val="Normal"/>
    <w:uiPriority w:val="99"/>
    <w:rsid w:val="00190DAE"/>
    <w:pPr>
      <w:keepNext/>
      <w:autoSpaceDE w:val="0"/>
      <w:autoSpaceDN w:val="0"/>
      <w:jc w:val="center"/>
    </w:pPr>
    <w:rPr>
      <w:sz w:val="28"/>
      <w:szCs w:val="28"/>
    </w:rPr>
  </w:style>
  <w:style w:type="paragraph" w:customStyle="1" w:styleId="23">
    <w:name w:val="Знак Знак2 Знак Знак Знак Знак"/>
    <w:basedOn w:val="Normal"/>
    <w:uiPriority w:val="99"/>
    <w:rsid w:val="00190DAE"/>
    <w:pPr>
      <w:spacing w:after="160" w:line="240" w:lineRule="exact"/>
    </w:pPr>
    <w:rPr>
      <w:rFonts w:ascii="Verdana" w:hAnsi="Verdana" w:cs="Verdana"/>
      <w:lang w:val="en-US" w:eastAsia="en-US"/>
    </w:rPr>
  </w:style>
  <w:style w:type="paragraph" w:customStyle="1" w:styleId="ConsPlusDocList">
    <w:name w:val="ConsPlusDocList"/>
    <w:next w:val="Normal"/>
    <w:uiPriority w:val="99"/>
    <w:rsid w:val="00190DAE"/>
    <w:pPr>
      <w:widowControl w:val="0"/>
      <w:suppressAutoHyphens/>
      <w:autoSpaceDE w:val="0"/>
    </w:pPr>
    <w:rPr>
      <w:rFonts w:ascii="Arial" w:hAnsi="Arial" w:cs="Arial"/>
      <w:sz w:val="20"/>
      <w:szCs w:val="20"/>
      <w:lang w:eastAsia="hi-IN" w:bidi="hi-IN"/>
    </w:rPr>
  </w:style>
  <w:style w:type="paragraph" w:customStyle="1" w:styleId="ConsPlusNonformat1">
    <w:name w:val="ConsPlusNonformat1"/>
    <w:next w:val="Normal"/>
    <w:uiPriority w:val="99"/>
    <w:rsid w:val="00190DAE"/>
    <w:pPr>
      <w:widowControl w:val="0"/>
      <w:suppressAutoHyphens/>
      <w:autoSpaceDE w:val="0"/>
    </w:pPr>
    <w:rPr>
      <w:rFonts w:ascii="Courier New" w:hAnsi="Courier New" w:cs="Courier New"/>
      <w:sz w:val="20"/>
      <w:szCs w:val="20"/>
      <w:lang w:eastAsia="hi-IN" w:bidi="hi-IN"/>
    </w:rPr>
  </w:style>
  <w:style w:type="paragraph" w:customStyle="1" w:styleId="Default">
    <w:name w:val="Default"/>
    <w:uiPriority w:val="99"/>
    <w:rsid w:val="00190DAE"/>
    <w:pPr>
      <w:autoSpaceDE w:val="0"/>
      <w:autoSpaceDN w:val="0"/>
      <w:adjustRightInd w:val="0"/>
    </w:pPr>
    <w:rPr>
      <w:color w:val="000000"/>
      <w:sz w:val="24"/>
      <w:szCs w:val="24"/>
    </w:rPr>
  </w:style>
  <w:style w:type="paragraph" w:customStyle="1" w:styleId="210">
    <w:name w:val="Знак Знак2 Знак Знак Знак Знак1"/>
    <w:basedOn w:val="Normal"/>
    <w:uiPriority w:val="99"/>
    <w:rsid w:val="00190DAE"/>
    <w:pPr>
      <w:spacing w:after="160" w:line="240" w:lineRule="exact"/>
    </w:pPr>
    <w:rPr>
      <w:rFonts w:ascii="Verdana" w:hAnsi="Verdana" w:cs="Verdana"/>
      <w:lang w:val="en-US" w:eastAsia="en-US"/>
    </w:rPr>
  </w:style>
  <w:style w:type="character" w:customStyle="1" w:styleId="s10">
    <w:name w:val="s_10"/>
    <w:uiPriority w:val="99"/>
    <w:rsid w:val="007440EE"/>
  </w:style>
  <w:style w:type="paragraph" w:customStyle="1" w:styleId="s1">
    <w:name w:val="s_1"/>
    <w:basedOn w:val="Normal"/>
    <w:uiPriority w:val="99"/>
    <w:rsid w:val="007440EE"/>
    <w:pPr>
      <w:spacing w:before="100" w:beforeAutospacing="1" w:after="100" w:afterAutospacing="1"/>
    </w:pPr>
  </w:style>
  <w:style w:type="paragraph" w:customStyle="1" w:styleId="s15">
    <w:name w:val="s_15"/>
    <w:basedOn w:val="Normal"/>
    <w:uiPriority w:val="99"/>
    <w:rsid w:val="007440EE"/>
    <w:pPr>
      <w:spacing w:before="100" w:beforeAutospacing="1" w:after="100" w:afterAutospacing="1"/>
    </w:pPr>
  </w:style>
  <w:style w:type="paragraph" w:customStyle="1" w:styleId="s9">
    <w:name w:val="s_9"/>
    <w:basedOn w:val="Normal"/>
    <w:uiPriority w:val="99"/>
    <w:rsid w:val="007440EE"/>
    <w:pPr>
      <w:spacing w:before="100" w:beforeAutospacing="1" w:after="100" w:afterAutospacing="1"/>
    </w:pPr>
  </w:style>
  <w:style w:type="paragraph" w:customStyle="1" w:styleId="s22">
    <w:name w:val="s_22"/>
    <w:basedOn w:val="Normal"/>
    <w:uiPriority w:val="99"/>
    <w:rsid w:val="003233EE"/>
    <w:pPr>
      <w:spacing w:before="100" w:beforeAutospacing="1" w:after="100" w:afterAutospacing="1"/>
    </w:pPr>
  </w:style>
  <w:style w:type="character" w:customStyle="1" w:styleId="a9">
    <w:name w:val="Сравнение редакций. Удаленный фрагмент"/>
    <w:uiPriority w:val="99"/>
    <w:rsid w:val="00AD148D"/>
    <w:rPr>
      <w:color w:val="000000"/>
      <w:shd w:val="clear" w:color="auto" w:fill="auto"/>
    </w:rPr>
  </w:style>
  <w:style w:type="paragraph" w:customStyle="1" w:styleId="p1">
    <w:name w:val="p1"/>
    <w:basedOn w:val="Normal"/>
    <w:uiPriority w:val="99"/>
    <w:rsid w:val="00BD540E"/>
    <w:pPr>
      <w:spacing w:before="100" w:beforeAutospacing="1" w:after="100" w:afterAutospacing="1"/>
    </w:pPr>
  </w:style>
  <w:style w:type="character" w:customStyle="1" w:styleId="linksalphabuttoniconspopup">
    <w:name w:val="linksalpha_button_icons_popup"/>
    <w:uiPriority w:val="99"/>
    <w:rsid w:val="00BD540E"/>
  </w:style>
  <w:style w:type="character" w:customStyle="1" w:styleId="linksalphabuttoniconsboxicononly16">
    <w:name w:val="linksalpha_button_icons_box_icon_only_16"/>
    <w:uiPriority w:val="99"/>
    <w:rsid w:val="00BD540E"/>
  </w:style>
  <w:style w:type="paragraph" w:styleId="z-TopofForm">
    <w:name w:val="HTML Top of Form"/>
    <w:basedOn w:val="Normal"/>
    <w:next w:val="Normal"/>
    <w:link w:val="z-TopofFormChar"/>
    <w:hidden/>
    <w:uiPriority w:val="99"/>
    <w:rsid w:val="000C13A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0C13A7"/>
    <w:rPr>
      <w:rFonts w:ascii="Arial" w:hAnsi="Arial" w:cs="Arial"/>
      <w:vanish/>
      <w:sz w:val="16"/>
      <w:szCs w:val="16"/>
    </w:rPr>
  </w:style>
  <w:style w:type="character" w:customStyle="1" w:styleId="dc-label">
    <w:name w:val="dc-label"/>
    <w:uiPriority w:val="99"/>
    <w:rsid w:val="000C13A7"/>
  </w:style>
  <w:style w:type="paragraph" w:styleId="z-BottomofForm">
    <w:name w:val="HTML Bottom of Form"/>
    <w:basedOn w:val="Normal"/>
    <w:next w:val="Normal"/>
    <w:link w:val="z-BottomofFormChar"/>
    <w:hidden/>
    <w:uiPriority w:val="99"/>
    <w:rsid w:val="000C13A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locked/>
    <w:rsid w:val="000C13A7"/>
    <w:rPr>
      <w:rFonts w:ascii="Arial" w:hAnsi="Arial" w:cs="Arial"/>
      <w:vanish/>
      <w:sz w:val="16"/>
      <w:szCs w:val="16"/>
    </w:rPr>
  </w:style>
  <w:style w:type="paragraph" w:customStyle="1" w:styleId="s3">
    <w:name w:val="s_3"/>
    <w:basedOn w:val="Normal"/>
    <w:uiPriority w:val="99"/>
    <w:rsid w:val="002153F9"/>
    <w:pPr>
      <w:spacing w:before="100" w:beforeAutospacing="1" w:after="100" w:afterAutospacing="1"/>
    </w:pPr>
  </w:style>
  <w:style w:type="paragraph" w:customStyle="1" w:styleId="s16">
    <w:name w:val="s_16"/>
    <w:basedOn w:val="Normal"/>
    <w:uiPriority w:val="99"/>
    <w:rsid w:val="002153F9"/>
    <w:pPr>
      <w:spacing w:before="100" w:beforeAutospacing="1" w:after="100" w:afterAutospacing="1"/>
    </w:pPr>
  </w:style>
  <w:style w:type="paragraph" w:customStyle="1" w:styleId="TimesNewRoman12pt">
    <w:name w:val="Стиль ОСНОВНОЙ !!! + Times New Roman 12 pt"/>
    <w:basedOn w:val="Normal"/>
    <w:link w:val="TimesNewRoman12pt0"/>
    <w:uiPriority w:val="99"/>
    <w:rsid w:val="00CD516A"/>
    <w:pPr>
      <w:spacing w:before="120"/>
      <w:ind w:firstLine="900"/>
      <w:jc w:val="both"/>
    </w:pPr>
    <w:rPr>
      <w:rFonts w:ascii="Arial" w:hAnsi="Arial" w:cs="Arial"/>
      <w:color w:val="660066"/>
      <w:lang w:eastAsia="ar-SA"/>
    </w:rPr>
  </w:style>
  <w:style w:type="character" w:customStyle="1" w:styleId="TimesNewRoman12pt0">
    <w:name w:val="Стиль ОСНОВНОЙ !!! + Times New Roman 12 pt Знак"/>
    <w:link w:val="TimesNewRoman12pt"/>
    <w:uiPriority w:val="99"/>
    <w:locked/>
    <w:rsid w:val="00CD516A"/>
    <w:rPr>
      <w:rFonts w:ascii="Arial" w:hAnsi="Arial" w:cs="Arial"/>
      <w:color w:val="660066"/>
      <w:sz w:val="24"/>
      <w:szCs w:val="24"/>
      <w:lang w:eastAsia="ar-SA" w:bidi="ar-SA"/>
    </w:rPr>
  </w:style>
  <w:style w:type="character" w:customStyle="1" w:styleId="hotel-phone-number">
    <w:name w:val="hotel-phone-number"/>
    <w:uiPriority w:val="99"/>
    <w:rsid w:val="00563166"/>
  </w:style>
  <w:style w:type="character" w:customStyle="1" w:styleId="price-value">
    <w:name w:val="price-value"/>
    <w:uiPriority w:val="99"/>
    <w:rsid w:val="00563166"/>
  </w:style>
  <w:style w:type="character" w:customStyle="1" w:styleId="currency">
    <w:name w:val="currency"/>
    <w:uiPriority w:val="99"/>
    <w:rsid w:val="00563166"/>
  </w:style>
  <w:style w:type="character" w:customStyle="1" w:styleId="out-of">
    <w:name w:val="out-of"/>
    <w:uiPriority w:val="99"/>
    <w:rsid w:val="00563166"/>
  </w:style>
  <w:style w:type="character" w:customStyle="1" w:styleId="left">
    <w:name w:val="left"/>
    <w:uiPriority w:val="99"/>
    <w:rsid w:val="00563166"/>
  </w:style>
  <w:style w:type="character" w:customStyle="1" w:styleId="right">
    <w:name w:val="right"/>
    <w:uiPriority w:val="99"/>
    <w:rsid w:val="00563166"/>
  </w:style>
  <w:style w:type="character" w:customStyle="1" w:styleId="bold">
    <w:name w:val="bold"/>
    <w:uiPriority w:val="99"/>
    <w:rsid w:val="00520FDA"/>
  </w:style>
  <w:style w:type="character" w:customStyle="1" w:styleId="route-trtype">
    <w:name w:val="route-trtype"/>
    <w:uiPriority w:val="99"/>
    <w:rsid w:val="00350469"/>
  </w:style>
  <w:style w:type="character" w:customStyle="1" w:styleId="route-trtitle">
    <w:name w:val="route-trtitle"/>
    <w:uiPriority w:val="99"/>
    <w:rsid w:val="00350469"/>
  </w:style>
  <w:style w:type="character" w:customStyle="1" w:styleId="route-trnum">
    <w:name w:val="route-trnum"/>
    <w:uiPriority w:val="99"/>
    <w:rsid w:val="00350469"/>
  </w:style>
  <w:style w:type="character" w:customStyle="1" w:styleId="train-inforoutetime">
    <w:name w:val="train-info__route_time"/>
    <w:uiPriority w:val="99"/>
    <w:rsid w:val="00350469"/>
  </w:style>
  <w:style w:type="character" w:customStyle="1" w:styleId="route-datetime-delta">
    <w:name w:val="route-datetime-delta"/>
    <w:uiPriority w:val="99"/>
    <w:rsid w:val="00350469"/>
  </w:style>
  <w:style w:type="character" w:customStyle="1" w:styleId="train-inforoutedate">
    <w:name w:val="train-info__route_date"/>
    <w:uiPriority w:val="99"/>
    <w:rsid w:val="00350469"/>
  </w:style>
  <w:style w:type="character" w:customStyle="1" w:styleId="train-inforoutelengthtime">
    <w:name w:val="train-info__route_length__time"/>
    <w:uiPriority w:val="99"/>
    <w:rsid w:val="00350469"/>
  </w:style>
  <w:style w:type="character" w:customStyle="1" w:styleId="price">
    <w:name w:val="price"/>
    <w:uiPriority w:val="99"/>
    <w:rsid w:val="00B17AE4"/>
  </w:style>
  <w:style w:type="character" w:customStyle="1" w:styleId="searchtitlesubtitle">
    <w:name w:val="searchtitle__subtitle"/>
    <w:uiPriority w:val="99"/>
    <w:rsid w:val="00B17AE4"/>
  </w:style>
  <w:style w:type="character" w:customStyle="1" w:styleId="buttontitle">
    <w:name w:val="button__title"/>
    <w:uiPriority w:val="99"/>
    <w:rsid w:val="00B17AE4"/>
  </w:style>
  <w:style w:type="character" w:customStyle="1" w:styleId="radiogroup">
    <w:name w:val="radiogroup"/>
    <w:uiPriority w:val="99"/>
    <w:rsid w:val="00B17AE4"/>
  </w:style>
  <w:style w:type="character" w:customStyle="1" w:styleId="linkbackward">
    <w:name w:val="linkbackward"/>
    <w:uiPriority w:val="99"/>
    <w:rsid w:val="00B17AE4"/>
  </w:style>
  <w:style w:type="character" w:customStyle="1" w:styleId="segmenttitlenumber">
    <w:name w:val="segmenttitle__number"/>
    <w:uiPriority w:val="99"/>
    <w:rsid w:val="00B17AE4"/>
  </w:style>
  <w:style w:type="character" w:customStyle="1" w:styleId="segmenttitletitle">
    <w:name w:val="segmenttitle__title"/>
    <w:uiPriority w:val="99"/>
    <w:rsid w:val="00B17AE4"/>
  </w:style>
  <w:style w:type="character" w:customStyle="1" w:styleId="segmenttransportitem">
    <w:name w:val="segmenttransport__item"/>
    <w:uiPriority w:val="99"/>
    <w:rsid w:val="00B17AE4"/>
  </w:style>
  <w:style w:type="character" w:customStyle="1" w:styleId="searchsegmenttime">
    <w:name w:val="searchsegment__time"/>
    <w:uiPriority w:val="99"/>
    <w:rsid w:val="00B17AE4"/>
  </w:style>
  <w:style w:type="character" w:customStyle="1" w:styleId="searchsegmentwarningtitle">
    <w:name w:val="searchsegment__warningtitle"/>
    <w:uiPriority w:val="99"/>
    <w:rsid w:val="00B17AE4"/>
  </w:style>
  <w:style w:type="character" w:customStyle="1" w:styleId="filtergonegonetitle">
    <w:name w:val="filtergone__gonetitle"/>
    <w:uiPriority w:val="99"/>
    <w:rsid w:val="00B17AE4"/>
  </w:style>
  <w:style w:type="character" w:customStyle="1" w:styleId="filtergonegonecounter">
    <w:name w:val="filtergone__gonecounter"/>
    <w:uiPriority w:val="99"/>
    <w:rsid w:val="00B17AE4"/>
  </w:style>
  <w:style w:type="character" w:customStyle="1" w:styleId="linkbackwardtitle">
    <w:name w:val="linkbackward__title"/>
    <w:uiPriority w:val="99"/>
    <w:rsid w:val="00B17AE4"/>
  </w:style>
  <w:style w:type="character" w:customStyle="1" w:styleId="disclaimerattentionword">
    <w:name w:val="disclaimer__attentionword"/>
    <w:uiPriority w:val="99"/>
    <w:rsid w:val="00B17AE4"/>
  </w:style>
  <w:style w:type="character" w:customStyle="1" w:styleId="tooltip">
    <w:name w:val="tooltip"/>
    <w:uiPriority w:val="99"/>
    <w:rsid w:val="0013531A"/>
  </w:style>
  <w:style w:type="paragraph" w:customStyle="1" w:styleId="aa">
    <w:name w:val="Таблицы (моноширинный)"/>
    <w:basedOn w:val="Normal"/>
    <w:next w:val="Normal"/>
    <w:uiPriority w:val="99"/>
    <w:rsid w:val="00907DC7"/>
    <w:pPr>
      <w:widowControl w:val="0"/>
      <w:autoSpaceDE w:val="0"/>
      <w:autoSpaceDN w:val="0"/>
      <w:adjustRightInd w:val="0"/>
      <w:jc w:val="both"/>
    </w:pPr>
    <w:rPr>
      <w:rFonts w:ascii="Courier New" w:hAnsi="Courier New" w:cs="Courier New"/>
      <w:sz w:val="22"/>
      <w:szCs w:val="22"/>
    </w:rPr>
  </w:style>
  <w:style w:type="character" w:customStyle="1" w:styleId="extended-textshort">
    <w:name w:val="extended-text__short"/>
    <w:basedOn w:val="DefaultParagraphFont"/>
    <w:uiPriority w:val="99"/>
    <w:rsid w:val="00EE2225"/>
  </w:style>
</w:styles>
</file>

<file path=word/webSettings.xml><?xml version="1.0" encoding="utf-8"?>
<w:webSettings xmlns:r="http://schemas.openxmlformats.org/officeDocument/2006/relationships" xmlns:w="http://schemas.openxmlformats.org/wordprocessingml/2006/main">
  <w:divs>
    <w:div w:id="539242383">
      <w:marLeft w:val="0"/>
      <w:marRight w:val="0"/>
      <w:marTop w:val="0"/>
      <w:marBottom w:val="0"/>
      <w:divBdr>
        <w:top w:val="none" w:sz="0" w:space="0" w:color="auto"/>
        <w:left w:val="none" w:sz="0" w:space="0" w:color="auto"/>
        <w:bottom w:val="none" w:sz="0" w:space="0" w:color="auto"/>
        <w:right w:val="none" w:sz="0" w:space="0" w:color="auto"/>
      </w:divBdr>
    </w:div>
    <w:div w:id="539242384">
      <w:marLeft w:val="0"/>
      <w:marRight w:val="0"/>
      <w:marTop w:val="0"/>
      <w:marBottom w:val="0"/>
      <w:divBdr>
        <w:top w:val="none" w:sz="0" w:space="0" w:color="auto"/>
        <w:left w:val="none" w:sz="0" w:space="0" w:color="auto"/>
        <w:bottom w:val="none" w:sz="0" w:space="0" w:color="auto"/>
        <w:right w:val="none" w:sz="0" w:space="0" w:color="auto"/>
      </w:divBdr>
    </w:div>
    <w:div w:id="539242392">
      <w:marLeft w:val="0"/>
      <w:marRight w:val="0"/>
      <w:marTop w:val="0"/>
      <w:marBottom w:val="0"/>
      <w:divBdr>
        <w:top w:val="none" w:sz="0" w:space="0" w:color="auto"/>
        <w:left w:val="none" w:sz="0" w:space="0" w:color="auto"/>
        <w:bottom w:val="none" w:sz="0" w:space="0" w:color="auto"/>
        <w:right w:val="none" w:sz="0" w:space="0" w:color="auto"/>
      </w:divBdr>
    </w:div>
    <w:div w:id="539242403">
      <w:marLeft w:val="0"/>
      <w:marRight w:val="0"/>
      <w:marTop w:val="0"/>
      <w:marBottom w:val="0"/>
      <w:divBdr>
        <w:top w:val="none" w:sz="0" w:space="0" w:color="auto"/>
        <w:left w:val="none" w:sz="0" w:space="0" w:color="auto"/>
        <w:bottom w:val="none" w:sz="0" w:space="0" w:color="auto"/>
        <w:right w:val="none" w:sz="0" w:space="0" w:color="auto"/>
      </w:divBdr>
      <w:divsChild>
        <w:div w:id="539242444">
          <w:marLeft w:val="0"/>
          <w:marRight w:val="0"/>
          <w:marTop w:val="0"/>
          <w:marBottom w:val="0"/>
          <w:divBdr>
            <w:top w:val="none" w:sz="0" w:space="0" w:color="auto"/>
            <w:left w:val="none" w:sz="0" w:space="0" w:color="auto"/>
            <w:bottom w:val="none" w:sz="0" w:space="0" w:color="auto"/>
            <w:right w:val="none" w:sz="0" w:space="0" w:color="auto"/>
          </w:divBdr>
          <w:divsChild>
            <w:div w:id="539242988">
              <w:marLeft w:val="0"/>
              <w:marRight w:val="0"/>
              <w:marTop w:val="0"/>
              <w:marBottom w:val="0"/>
              <w:divBdr>
                <w:top w:val="none" w:sz="0" w:space="0" w:color="auto"/>
                <w:left w:val="none" w:sz="0" w:space="0" w:color="auto"/>
                <w:bottom w:val="none" w:sz="0" w:space="0" w:color="auto"/>
                <w:right w:val="none" w:sz="0" w:space="0" w:color="auto"/>
              </w:divBdr>
              <w:divsChild>
                <w:div w:id="539242527">
                  <w:marLeft w:val="0"/>
                  <w:marRight w:val="0"/>
                  <w:marTop w:val="0"/>
                  <w:marBottom w:val="0"/>
                  <w:divBdr>
                    <w:top w:val="none" w:sz="0" w:space="0" w:color="auto"/>
                    <w:left w:val="none" w:sz="0" w:space="0" w:color="auto"/>
                    <w:bottom w:val="none" w:sz="0" w:space="0" w:color="auto"/>
                    <w:right w:val="none" w:sz="0" w:space="0" w:color="auto"/>
                  </w:divBdr>
                  <w:divsChild>
                    <w:div w:id="539242558">
                      <w:marLeft w:val="0"/>
                      <w:marRight w:val="0"/>
                      <w:marTop w:val="0"/>
                      <w:marBottom w:val="0"/>
                      <w:divBdr>
                        <w:top w:val="none" w:sz="0" w:space="0" w:color="auto"/>
                        <w:left w:val="none" w:sz="0" w:space="0" w:color="auto"/>
                        <w:bottom w:val="none" w:sz="0" w:space="0" w:color="auto"/>
                        <w:right w:val="none" w:sz="0" w:space="0" w:color="auto"/>
                      </w:divBdr>
                      <w:divsChild>
                        <w:div w:id="539242694">
                          <w:marLeft w:val="0"/>
                          <w:marRight w:val="0"/>
                          <w:marTop w:val="0"/>
                          <w:marBottom w:val="0"/>
                          <w:divBdr>
                            <w:top w:val="none" w:sz="0" w:space="0" w:color="auto"/>
                            <w:left w:val="none" w:sz="0" w:space="0" w:color="auto"/>
                            <w:bottom w:val="none" w:sz="0" w:space="0" w:color="auto"/>
                            <w:right w:val="none" w:sz="0" w:space="0" w:color="auto"/>
                          </w:divBdr>
                          <w:divsChild>
                            <w:div w:id="539242940">
                              <w:marLeft w:val="0"/>
                              <w:marRight w:val="0"/>
                              <w:marTop w:val="0"/>
                              <w:marBottom w:val="0"/>
                              <w:divBdr>
                                <w:top w:val="none" w:sz="0" w:space="0" w:color="auto"/>
                                <w:left w:val="none" w:sz="0" w:space="0" w:color="auto"/>
                                <w:bottom w:val="none" w:sz="0" w:space="0" w:color="auto"/>
                                <w:right w:val="none" w:sz="0" w:space="0" w:color="auto"/>
                              </w:divBdr>
                              <w:divsChild>
                                <w:div w:id="539242977">
                                  <w:marLeft w:val="0"/>
                                  <w:marRight w:val="0"/>
                                  <w:marTop w:val="0"/>
                                  <w:marBottom w:val="0"/>
                                  <w:divBdr>
                                    <w:top w:val="none" w:sz="0" w:space="0" w:color="auto"/>
                                    <w:left w:val="none" w:sz="0" w:space="0" w:color="auto"/>
                                    <w:bottom w:val="none" w:sz="0" w:space="0" w:color="auto"/>
                                    <w:right w:val="none" w:sz="0" w:space="0" w:color="auto"/>
                                  </w:divBdr>
                                  <w:divsChild>
                                    <w:div w:id="539242672">
                                      <w:marLeft w:val="0"/>
                                      <w:marRight w:val="0"/>
                                      <w:marTop w:val="0"/>
                                      <w:marBottom w:val="0"/>
                                      <w:divBdr>
                                        <w:top w:val="none" w:sz="0" w:space="0" w:color="auto"/>
                                        <w:left w:val="none" w:sz="0" w:space="0" w:color="auto"/>
                                        <w:bottom w:val="none" w:sz="0" w:space="0" w:color="auto"/>
                                        <w:right w:val="none" w:sz="0" w:space="0" w:color="auto"/>
                                      </w:divBdr>
                                      <w:divsChild>
                                        <w:div w:id="539243006">
                                          <w:marLeft w:val="0"/>
                                          <w:marRight w:val="0"/>
                                          <w:marTop w:val="0"/>
                                          <w:marBottom w:val="0"/>
                                          <w:divBdr>
                                            <w:top w:val="none" w:sz="0" w:space="0" w:color="auto"/>
                                            <w:left w:val="none" w:sz="0" w:space="0" w:color="auto"/>
                                            <w:bottom w:val="none" w:sz="0" w:space="0" w:color="auto"/>
                                            <w:right w:val="none" w:sz="0" w:space="0" w:color="auto"/>
                                          </w:divBdr>
                                          <w:divsChild>
                                            <w:div w:id="539242445">
                                              <w:marLeft w:val="0"/>
                                              <w:marRight w:val="0"/>
                                              <w:marTop w:val="0"/>
                                              <w:marBottom w:val="0"/>
                                              <w:divBdr>
                                                <w:top w:val="none" w:sz="0" w:space="0" w:color="auto"/>
                                                <w:left w:val="none" w:sz="0" w:space="0" w:color="auto"/>
                                                <w:bottom w:val="none" w:sz="0" w:space="0" w:color="auto"/>
                                                <w:right w:val="none" w:sz="0" w:space="0" w:color="auto"/>
                                              </w:divBdr>
                                              <w:divsChild>
                                                <w:div w:id="539242814">
                                                  <w:marLeft w:val="0"/>
                                                  <w:marRight w:val="0"/>
                                                  <w:marTop w:val="0"/>
                                                  <w:marBottom w:val="0"/>
                                                  <w:divBdr>
                                                    <w:top w:val="none" w:sz="0" w:space="0" w:color="auto"/>
                                                    <w:left w:val="none" w:sz="0" w:space="0" w:color="auto"/>
                                                    <w:bottom w:val="none" w:sz="0" w:space="0" w:color="auto"/>
                                                    <w:right w:val="none" w:sz="0" w:space="0" w:color="auto"/>
                                                  </w:divBdr>
                                                  <w:divsChild>
                                                    <w:div w:id="539242707">
                                                      <w:marLeft w:val="0"/>
                                                      <w:marRight w:val="0"/>
                                                      <w:marTop w:val="0"/>
                                                      <w:marBottom w:val="0"/>
                                                      <w:divBdr>
                                                        <w:top w:val="none" w:sz="0" w:space="0" w:color="auto"/>
                                                        <w:left w:val="none" w:sz="0" w:space="0" w:color="auto"/>
                                                        <w:bottom w:val="none" w:sz="0" w:space="0" w:color="auto"/>
                                                        <w:right w:val="none" w:sz="0" w:space="0" w:color="auto"/>
                                                      </w:divBdr>
                                                      <w:divsChild>
                                                        <w:div w:id="53924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242407">
      <w:marLeft w:val="0"/>
      <w:marRight w:val="0"/>
      <w:marTop w:val="0"/>
      <w:marBottom w:val="0"/>
      <w:divBdr>
        <w:top w:val="none" w:sz="0" w:space="0" w:color="auto"/>
        <w:left w:val="none" w:sz="0" w:space="0" w:color="auto"/>
        <w:bottom w:val="none" w:sz="0" w:space="0" w:color="auto"/>
        <w:right w:val="none" w:sz="0" w:space="0" w:color="auto"/>
      </w:divBdr>
      <w:divsChild>
        <w:div w:id="539242425">
          <w:marLeft w:val="0"/>
          <w:marRight w:val="0"/>
          <w:marTop w:val="0"/>
          <w:marBottom w:val="0"/>
          <w:divBdr>
            <w:top w:val="none" w:sz="0" w:space="0" w:color="auto"/>
            <w:left w:val="none" w:sz="0" w:space="0" w:color="auto"/>
            <w:bottom w:val="none" w:sz="0" w:space="0" w:color="auto"/>
            <w:right w:val="none" w:sz="0" w:space="0" w:color="auto"/>
          </w:divBdr>
        </w:div>
        <w:div w:id="539242452">
          <w:marLeft w:val="0"/>
          <w:marRight w:val="0"/>
          <w:marTop w:val="0"/>
          <w:marBottom w:val="0"/>
          <w:divBdr>
            <w:top w:val="none" w:sz="0" w:space="0" w:color="auto"/>
            <w:left w:val="none" w:sz="0" w:space="0" w:color="auto"/>
            <w:bottom w:val="none" w:sz="0" w:space="0" w:color="auto"/>
            <w:right w:val="none" w:sz="0" w:space="0" w:color="auto"/>
          </w:divBdr>
        </w:div>
        <w:div w:id="539242513">
          <w:marLeft w:val="0"/>
          <w:marRight w:val="0"/>
          <w:marTop w:val="0"/>
          <w:marBottom w:val="0"/>
          <w:divBdr>
            <w:top w:val="none" w:sz="0" w:space="0" w:color="auto"/>
            <w:left w:val="none" w:sz="0" w:space="0" w:color="auto"/>
            <w:bottom w:val="none" w:sz="0" w:space="0" w:color="auto"/>
            <w:right w:val="none" w:sz="0" w:space="0" w:color="auto"/>
          </w:divBdr>
        </w:div>
        <w:div w:id="539242669">
          <w:marLeft w:val="0"/>
          <w:marRight w:val="0"/>
          <w:marTop w:val="0"/>
          <w:marBottom w:val="0"/>
          <w:divBdr>
            <w:top w:val="none" w:sz="0" w:space="0" w:color="auto"/>
            <w:left w:val="none" w:sz="0" w:space="0" w:color="auto"/>
            <w:bottom w:val="none" w:sz="0" w:space="0" w:color="auto"/>
            <w:right w:val="none" w:sz="0" w:space="0" w:color="auto"/>
          </w:divBdr>
        </w:div>
        <w:div w:id="539242695">
          <w:marLeft w:val="0"/>
          <w:marRight w:val="0"/>
          <w:marTop w:val="0"/>
          <w:marBottom w:val="0"/>
          <w:divBdr>
            <w:top w:val="none" w:sz="0" w:space="0" w:color="auto"/>
            <w:left w:val="none" w:sz="0" w:space="0" w:color="auto"/>
            <w:bottom w:val="none" w:sz="0" w:space="0" w:color="auto"/>
            <w:right w:val="none" w:sz="0" w:space="0" w:color="auto"/>
          </w:divBdr>
        </w:div>
      </w:divsChild>
    </w:div>
    <w:div w:id="539242414">
      <w:marLeft w:val="0"/>
      <w:marRight w:val="0"/>
      <w:marTop w:val="0"/>
      <w:marBottom w:val="0"/>
      <w:divBdr>
        <w:top w:val="none" w:sz="0" w:space="0" w:color="auto"/>
        <w:left w:val="none" w:sz="0" w:space="0" w:color="auto"/>
        <w:bottom w:val="none" w:sz="0" w:space="0" w:color="auto"/>
        <w:right w:val="none" w:sz="0" w:space="0" w:color="auto"/>
      </w:divBdr>
      <w:divsChild>
        <w:div w:id="539242467">
          <w:marLeft w:val="0"/>
          <w:marRight w:val="0"/>
          <w:marTop w:val="150"/>
          <w:marBottom w:val="0"/>
          <w:divBdr>
            <w:top w:val="none" w:sz="0" w:space="0" w:color="auto"/>
            <w:left w:val="none" w:sz="0" w:space="0" w:color="auto"/>
            <w:bottom w:val="none" w:sz="0" w:space="0" w:color="auto"/>
            <w:right w:val="none" w:sz="0" w:space="0" w:color="auto"/>
          </w:divBdr>
        </w:div>
      </w:divsChild>
    </w:div>
    <w:div w:id="539242416">
      <w:marLeft w:val="0"/>
      <w:marRight w:val="0"/>
      <w:marTop w:val="0"/>
      <w:marBottom w:val="0"/>
      <w:divBdr>
        <w:top w:val="none" w:sz="0" w:space="0" w:color="auto"/>
        <w:left w:val="none" w:sz="0" w:space="0" w:color="auto"/>
        <w:bottom w:val="none" w:sz="0" w:space="0" w:color="auto"/>
        <w:right w:val="none" w:sz="0" w:space="0" w:color="auto"/>
      </w:divBdr>
      <w:divsChild>
        <w:div w:id="539242460">
          <w:marLeft w:val="0"/>
          <w:marRight w:val="0"/>
          <w:marTop w:val="120"/>
          <w:marBottom w:val="0"/>
          <w:divBdr>
            <w:top w:val="none" w:sz="0" w:space="0" w:color="auto"/>
            <w:left w:val="none" w:sz="0" w:space="0" w:color="auto"/>
            <w:bottom w:val="none" w:sz="0" w:space="0" w:color="auto"/>
            <w:right w:val="none" w:sz="0" w:space="0" w:color="auto"/>
          </w:divBdr>
        </w:div>
        <w:div w:id="539242466">
          <w:marLeft w:val="0"/>
          <w:marRight w:val="0"/>
          <w:marTop w:val="120"/>
          <w:marBottom w:val="0"/>
          <w:divBdr>
            <w:top w:val="none" w:sz="0" w:space="0" w:color="auto"/>
            <w:left w:val="none" w:sz="0" w:space="0" w:color="auto"/>
            <w:bottom w:val="none" w:sz="0" w:space="0" w:color="auto"/>
            <w:right w:val="none" w:sz="0" w:space="0" w:color="auto"/>
          </w:divBdr>
        </w:div>
        <w:div w:id="539242479">
          <w:marLeft w:val="0"/>
          <w:marRight w:val="0"/>
          <w:marTop w:val="120"/>
          <w:marBottom w:val="0"/>
          <w:divBdr>
            <w:top w:val="none" w:sz="0" w:space="0" w:color="auto"/>
            <w:left w:val="none" w:sz="0" w:space="0" w:color="auto"/>
            <w:bottom w:val="none" w:sz="0" w:space="0" w:color="auto"/>
            <w:right w:val="none" w:sz="0" w:space="0" w:color="auto"/>
          </w:divBdr>
        </w:div>
        <w:div w:id="539242517">
          <w:marLeft w:val="0"/>
          <w:marRight w:val="0"/>
          <w:marTop w:val="120"/>
          <w:marBottom w:val="0"/>
          <w:divBdr>
            <w:top w:val="none" w:sz="0" w:space="0" w:color="auto"/>
            <w:left w:val="none" w:sz="0" w:space="0" w:color="auto"/>
            <w:bottom w:val="none" w:sz="0" w:space="0" w:color="auto"/>
            <w:right w:val="none" w:sz="0" w:space="0" w:color="auto"/>
          </w:divBdr>
        </w:div>
        <w:div w:id="539242594">
          <w:marLeft w:val="0"/>
          <w:marRight w:val="0"/>
          <w:marTop w:val="120"/>
          <w:marBottom w:val="0"/>
          <w:divBdr>
            <w:top w:val="none" w:sz="0" w:space="0" w:color="auto"/>
            <w:left w:val="none" w:sz="0" w:space="0" w:color="auto"/>
            <w:bottom w:val="none" w:sz="0" w:space="0" w:color="auto"/>
            <w:right w:val="none" w:sz="0" w:space="0" w:color="auto"/>
          </w:divBdr>
        </w:div>
        <w:div w:id="539242693">
          <w:marLeft w:val="0"/>
          <w:marRight w:val="0"/>
          <w:marTop w:val="120"/>
          <w:marBottom w:val="0"/>
          <w:divBdr>
            <w:top w:val="none" w:sz="0" w:space="0" w:color="auto"/>
            <w:left w:val="none" w:sz="0" w:space="0" w:color="auto"/>
            <w:bottom w:val="none" w:sz="0" w:space="0" w:color="auto"/>
            <w:right w:val="none" w:sz="0" w:space="0" w:color="auto"/>
          </w:divBdr>
        </w:div>
      </w:divsChild>
    </w:div>
    <w:div w:id="539242421">
      <w:marLeft w:val="0"/>
      <w:marRight w:val="0"/>
      <w:marTop w:val="0"/>
      <w:marBottom w:val="0"/>
      <w:divBdr>
        <w:top w:val="none" w:sz="0" w:space="0" w:color="auto"/>
        <w:left w:val="none" w:sz="0" w:space="0" w:color="auto"/>
        <w:bottom w:val="none" w:sz="0" w:space="0" w:color="auto"/>
        <w:right w:val="none" w:sz="0" w:space="0" w:color="auto"/>
      </w:divBdr>
      <w:divsChild>
        <w:div w:id="539242455">
          <w:marLeft w:val="0"/>
          <w:marRight w:val="0"/>
          <w:marTop w:val="0"/>
          <w:marBottom w:val="0"/>
          <w:divBdr>
            <w:top w:val="none" w:sz="0" w:space="0" w:color="auto"/>
            <w:left w:val="none" w:sz="0" w:space="0" w:color="auto"/>
            <w:bottom w:val="none" w:sz="0" w:space="0" w:color="auto"/>
            <w:right w:val="none" w:sz="0" w:space="0" w:color="auto"/>
          </w:divBdr>
        </w:div>
      </w:divsChild>
    </w:div>
    <w:div w:id="539242422">
      <w:marLeft w:val="0"/>
      <w:marRight w:val="0"/>
      <w:marTop w:val="0"/>
      <w:marBottom w:val="0"/>
      <w:divBdr>
        <w:top w:val="none" w:sz="0" w:space="0" w:color="auto"/>
        <w:left w:val="none" w:sz="0" w:space="0" w:color="auto"/>
        <w:bottom w:val="none" w:sz="0" w:space="0" w:color="auto"/>
        <w:right w:val="none" w:sz="0" w:space="0" w:color="auto"/>
      </w:divBdr>
      <w:divsChild>
        <w:div w:id="539242737">
          <w:marLeft w:val="0"/>
          <w:marRight w:val="0"/>
          <w:marTop w:val="0"/>
          <w:marBottom w:val="0"/>
          <w:divBdr>
            <w:top w:val="none" w:sz="0" w:space="0" w:color="auto"/>
            <w:left w:val="none" w:sz="0" w:space="0" w:color="auto"/>
            <w:bottom w:val="none" w:sz="0" w:space="0" w:color="auto"/>
            <w:right w:val="none" w:sz="0" w:space="0" w:color="auto"/>
          </w:divBdr>
        </w:div>
      </w:divsChild>
    </w:div>
    <w:div w:id="539242428">
      <w:marLeft w:val="0"/>
      <w:marRight w:val="0"/>
      <w:marTop w:val="0"/>
      <w:marBottom w:val="0"/>
      <w:divBdr>
        <w:top w:val="none" w:sz="0" w:space="0" w:color="auto"/>
        <w:left w:val="none" w:sz="0" w:space="0" w:color="auto"/>
        <w:bottom w:val="none" w:sz="0" w:space="0" w:color="auto"/>
        <w:right w:val="none" w:sz="0" w:space="0" w:color="auto"/>
      </w:divBdr>
    </w:div>
    <w:div w:id="539242429">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 w:id="539242437">
      <w:marLeft w:val="0"/>
      <w:marRight w:val="0"/>
      <w:marTop w:val="0"/>
      <w:marBottom w:val="0"/>
      <w:divBdr>
        <w:top w:val="none" w:sz="0" w:space="0" w:color="auto"/>
        <w:left w:val="none" w:sz="0" w:space="0" w:color="auto"/>
        <w:bottom w:val="none" w:sz="0" w:space="0" w:color="auto"/>
        <w:right w:val="none" w:sz="0" w:space="0" w:color="auto"/>
      </w:divBdr>
    </w:div>
    <w:div w:id="539242438">
      <w:marLeft w:val="0"/>
      <w:marRight w:val="0"/>
      <w:marTop w:val="0"/>
      <w:marBottom w:val="0"/>
      <w:divBdr>
        <w:top w:val="none" w:sz="0" w:space="0" w:color="auto"/>
        <w:left w:val="none" w:sz="0" w:space="0" w:color="auto"/>
        <w:bottom w:val="none" w:sz="0" w:space="0" w:color="auto"/>
        <w:right w:val="none" w:sz="0" w:space="0" w:color="auto"/>
      </w:divBdr>
      <w:divsChild>
        <w:div w:id="539242526">
          <w:marLeft w:val="0"/>
          <w:marRight w:val="0"/>
          <w:marTop w:val="0"/>
          <w:marBottom w:val="0"/>
          <w:divBdr>
            <w:top w:val="none" w:sz="0" w:space="0" w:color="auto"/>
            <w:left w:val="none" w:sz="0" w:space="0" w:color="auto"/>
            <w:bottom w:val="none" w:sz="0" w:space="0" w:color="auto"/>
            <w:right w:val="none" w:sz="0" w:space="0" w:color="auto"/>
          </w:divBdr>
          <w:divsChild>
            <w:div w:id="5392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441">
      <w:marLeft w:val="0"/>
      <w:marRight w:val="0"/>
      <w:marTop w:val="0"/>
      <w:marBottom w:val="0"/>
      <w:divBdr>
        <w:top w:val="none" w:sz="0" w:space="0" w:color="auto"/>
        <w:left w:val="none" w:sz="0" w:space="0" w:color="auto"/>
        <w:bottom w:val="none" w:sz="0" w:space="0" w:color="auto"/>
        <w:right w:val="none" w:sz="0" w:space="0" w:color="auto"/>
      </w:divBdr>
    </w:div>
    <w:div w:id="539242447">
      <w:marLeft w:val="0"/>
      <w:marRight w:val="0"/>
      <w:marTop w:val="0"/>
      <w:marBottom w:val="0"/>
      <w:divBdr>
        <w:top w:val="none" w:sz="0" w:space="0" w:color="auto"/>
        <w:left w:val="none" w:sz="0" w:space="0" w:color="auto"/>
        <w:bottom w:val="none" w:sz="0" w:space="0" w:color="auto"/>
        <w:right w:val="none" w:sz="0" w:space="0" w:color="auto"/>
      </w:divBdr>
      <w:divsChild>
        <w:div w:id="539242574">
          <w:marLeft w:val="0"/>
          <w:marRight w:val="0"/>
          <w:marTop w:val="0"/>
          <w:marBottom w:val="0"/>
          <w:divBdr>
            <w:top w:val="none" w:sz="0" w:space="0" w:color="auto"/>
            <w:left w:val="none" w:sz="0" w:space="0" w:color="auto"/>
            <w:bottom w:val="none" w:sz="0" w:space="0" w:color="auto"/>
            <w:right w:val="none" w:sz="0" w:space="0" w:color="auto"/>
          </w:divBdr>
        </w:div>
      </w:divsChild>
    </w:div>
    <w:div w:id="539242450">
      <w:marLeft w:val="0"/>
      <w:marRight w:val="0"/>
      <w:marTop w:val="0"/>
      <w:marBottom w:val="0"/>
      <w:divBdr>
        <w:top w:val="none" w:sz="0" w:space="0" w:color="auto"/>
        <w:left w:val="none" w:sz="0" w:space="0" w:color="auto"/>
        <w:bottom w:val="none" w:sz="0" w:space="0" w:color="auto"/>
        <w:right w:val="none" w:sz="0" w:space="0" w:color="auto"/>
      </w:divBdr>
    </w:div>
    <w:div w:id="539242453">
      <w:marLeft w:val="0"/>
      <w:marRight w:val="0"/>
      <w:marTop w:val="0"/>
      <w:marBottom w:val="0"/>
      <w:divBdr>
        <w:top w:val="none" w:sz="0" w:space="0" w:color="auto"/>
        <w:left w:val="none" w:sz="0" w:space="0" w:color="auto"/>
        <w:bottom w:val="none" w:sz="0" w:space="0" w:color="auto"/>
        <w:right w:val="none" w:sz="0" w:space="0" w:color="auto"/>
      </w:divBdr>
      <w:divsChild>
        <w:div w:id="539242663">
          <w:marLeft w:val="0"/>
          <w:marRight w:val="0"/>
          <w:marTop w:val="120"/>
          <w:marBottom w:val="0"/>
          <w:divBdr>
            <w:top w:val="none" w:sz="0" w:space="0" w:color="auto"/>
            <w:left w:val="none" w:sz="0" w:space="0" w:color="auto"/>
            <w:bottom w:val="none" w:sz="0" w:space="0" w:color="auto"/>
            <w:right w:val="none" w:sz="0" w:space="0" w:color="auto"/>
          </w:divBdr>
        </w:div>
        <w:div w:id="539242746">
          <w:marLeft w:val="0"/>
          <w:marRight w:val="0"/>
          <w:marTop w:val="120"/>
          <w:marBottom w:val="0"/>
          <w:divBdr>
            <w:top w:val="none" w:sz="0" w:space="0" w:color="auto"/>
            <w:left w:val="none" w:sz="0" w:space="0" w:color="auto"/>
            <w:bottom w:val="none" w:sz="0" w:space="0" w:color="auto"/>
            <w:right w:val="none" w:sz="0" w:space="0" w:color="auto"/>
          </w:divBdr>
        </w:div>
        <w:div w:id="539242822">
          <w:marLeft w:val="0"/>
          <w:marRight w:val="0"/>
          <w:marTop w:val="120"/>
          <w:marBottom w:val="0"/>
          <w:divBdr>
            <w:top w:val="none" w:sz="0" w:space="0" w:color="auto"/>
            <w:left w:val="none" w:sz="0" w:space="0" w:color="auto"/>
            <w:bottom w:val="none" w:sz="0" w:space="0" w:color="auto"/>
            <w:right w:val="none" w:sz="0" w:space="0" w:color="auto"/>
          </w:divBdr>
        </w:div>
      </w:divsChild>
    </w:div>
    <w:div w:id="539242468">
      <w:marLeft w:val="0"/>
      <w:marRight w:val="0"/>
      <w:marTop w:val="0"/>
      <w:marBottom w:val="0"/>
      <w:divBdr>
        <w:top w:val="none" w:sz="0" w:space="0" w:color="auto"/>
        <w:left w:val="none" w:sz="0" w:space="0" w:color="auto"/>
        <w:bottom w:val="none" w:sz="0" w:space="0" w:color="auto"/>
        <w:right w:val="none" w:sz="0" w:space="0" w:color="auto"/>
      </w:divBdr>
      <w:divsChild>
        <w:div w:id="539242841">
          <w:marLeft w:val="0"/>
          <w:marRight w:val="0"/>
          <w:marTop w:val="240"/>
          <w:marBottom w:val="360"/>
          <w:divBdr>
            <w:top w:val="dashed" w:sz="6" w:space="7" w:color="D4EBAF"/>
            <w:left w:val="dashed" w:sz="2" w:space="31" w:color="D4EBAF"/>
            <w:bottom w:val="dashed" w:sz="6" w:space="7" w:color="D4EBAF"/>
            <w:right w:val="dashed" w:sz="2" w:space="8" w:color="D4EBAF"/>
          </w:divBdr>
        </w:div>
      </w:divsChild>
    </w:div>
    <w:div w:id="539242473">
      <w:marLeft w:val="0"/>
      <w:marRight w:val="0"/>
      <w:marTop w:val="0"/>
      <w:marBottom w:val="0"/>
      <w:divBdr>
        <w:top w:val="none" w:sz="0" w:space="0" w:color="auto"/>
        <w:left w:val="none" w:sz="0" w:space="0" w:color="auto"/>
        <w:bottom w:val="none" w:sz="0" w:space="0" w:color="auto"/>
        <w:right w:val="none" w:sz="0" w:space="0" w:color="auto"/>
      </w:divBdr>
    </w:div>
    <w:div w:id="539242474">
      <w:marLeft w:val="0"/>
      <w:marRight w:val="0"/>
      <w:marTop w:val="0"/>
      <w:marBottom w:val="0"/>
      <w:divBdr>
        <w:top w:val="none" w:sz="0" w:space="0" w:color="auto"/>
        <w:left w:val="none" w:sz="0" w:space="0" w:color="auto"/>
        <w:bottom w:val="none" w:sz="0" w:space="0" w:color="auto"/>
        <w:right w:val="none" w:sz="0" w:space="0" w:color="auto"/>
      </w:divBdr>
      <w:divsChild>
        <w:div w:id="539242469">
          <w:marLeft w:val="0"/>
          <w:marRight w:val="0"/>
          <w:marTop w:val="120"/>
          <w:marBottom w:val="96"/>
          <w:divBdr>
            <w:top w:val="none" w:sz="0" w:space="0" w:color="auto"/>
            <w:left w:val="single" w:sz="24" w:space="0" w:color="CED3F1"/>
            <w:bottom w:val="none" w:sz="0" w:space="0" w:color="auto"/>
            <w:right w:val="none" w:sz="0" w:space="0" w:color="auto"/>
          </w:divBdr>
        </w:div>
        <w:div w:id="539242509">
          <w:marLeft w:val="0"/>
          <w:marRight w:val="0"/>
          <w:marTop w:val="120"/>
          <w:marBottom w:val="0"/>
          <w:divBdr>
            <w:top w:val="none" w:sz="0" w:space="0" w:color="auto"/>
            <w:left w:val="none" w:sz="0" w:space="0" w:color="auto"/>
            <w:bottom w:val="none" w:sz="0" w:space="0" w:color="auto"/>
            <w:right w:val="none" w:sz="0" w:space="0" w:color="auto"/>
          </w:divBdr>
        </w:div>
        <w:div w:id="539242591">
          <w:marLeft w:val="0"/>
          <w:marRight w:val="0"/>
          <w:marTop w:val="120"/>
          <w:marBottom w:val="0"/>
          <w:divBdr>
            <w:top w:val="none" w:sz="0" w:space="0" w:color="auto"/>
            <w:left w:val="none" w:sz="0" w:space="0" w:color="auto"/>
            <w:bottom w:val="none" w:sz="0" w:space="0" w:color="auto"/>
            <w:right w:val="none" w:sz="0" w:space="0" w:color="auto"/>
          </w:divBdr>
        </w:div>
        <w:div w:id="539242609">
          <w:marLeft w:val="0"/>
          <w:marRight w:val="0"/>
          <w:marTop w:val="120"/>
          <w:marBottom w:val="0"/>
          <w:divBdr>
            <w:top w:val="none" w:sz="0" w:space="0" w:color="auto"/>
            <w:left w:val="none" w:sz="0" w:space="0" w:color="auto"/>
            <w:bottom w:val="none" w:sz="0" w:space="0" w:color="auto"/>
            <w:right w:val="none" w:sz="0" w:space="0" w:color="auto"/>
          </w:divBdr>
        </w:div>
        <w:div w:id="539242759">
          <w:marLeft w:val="0"/>
          <w:marRight w:val="0"/>
          <w:marTop w:val="120"/>
          <w:marBottom w:val="0"/>
          <w:divBdr>
            <w:top w:val="none" w:sz="0" w:space="0" w:color="auto"/>
            <w:left w:val="none" w:sz="0" w:space="0" w:color="auto"/>
            <w:bottom w:val="none" w:sz="0" w:space="0" w:color="auto"/>
            <w:right w:val="none" w:sz="0" w:space="0" w:color="auto"/>
          </w:divBdr>
        </w:div>
        <w:div w:id="539242812">
          <w:marLeft w:val="0"/>
          <w:marRight w:val="0"/>
          <w:marTop w:val="120"/>
          <w:marBottom w:val="0"/>
          <w:divBdr>
            <w:top w:val="none" w:sz="0" w:space="0" w:color="auto"/>
            <w:left w:val="none" w:sz="0" w:space="0" w:color="auto"/>
            <w:bottom w:val="none" w:sz="0" w:space="0" w:color="auto"/>
            <w:right w:val="none" w:sz="0" w:space="0" w:color="auto"/>
          </w:divBdr>
        </w:div>
        <w:div w:id="539242830">
          <w:marLeft w:val="0"/>
          <w:marRight w:val="0"/>
          <w:marTop w:val="120"/>
          <w:marBottom w:val="0"/>
          <w:divBdr>
            <w:top w:val="none" w:sz="0" w:space="0" w:color="auto"/>
            <w:left w:val="none" w:sz="0" w:space="0" w:color="auto"/>
            <w:bottom w:val="none" w:sz="0" w:space="0" w:color="auto"/>
            <w:right w:val="none" w:sz="0" w:space="0" w:color="auto"/>
          </w:divBdr>
        </w:div>
      </w:divsChild>
    </w:div>
    <w:div w:id="539242477">
      <w:marLeft w:val="0"/>
      <w:marRight w:val="0"/>
      <w:marTop w:val="0"/>
      <w:marBottom w:val="0"/>
      <w:divBdr>
        <w:top w:val="none" w:sz="0" w:space="0" w:color="auto"/>
        <w:left w:val="none" w:sz="0" w:space="0" w:color="auto"/>
        <w:bottom w:val="none" w:sz="0" w:space="0" w:color="auto"/>
        <w:right w:val="none" w:sz="0" w:space="0" w:color="auto"/>
      </w:divBdr>
    </w:div>
    <w:div w:id="539242482">
      <w:marLeft w:val="0"/>
      <w:marRight w:val="0"/>
      <w:marTop w:val="0"/>
      <w:marBottom w:val="0"/>
      <w:divBdr>
        <w:top w:val="none" w:sz="0" w:space="0" w:color="auto"/>
        <w:left w:val="none" w:sz="0" w:space="0" w:color="auto"/>
        <w:bottom w:val="none" w:sz="0" w:space="0" w:color="auto"/>
        <w:right w:val="none" w:sz="0" w:space="0" w:color="auto"/>
      </w:divBdr>
      <w:divsChild>
        <w:div w:id="539242895">
          <w:marLeft w:val="0"/>
          <w:marRight w:val="0"/>
          <w:marTop w:val="0"/>
          <w:marBottom w:val="0"/>
          <w:divBdr>
            <w:top w:val="none" w:sz="0" w:space="0" w:color="auto"/>
            <w:left w:val="none" w:sz="0" w:space="0" w:color="auto"/>
            <w:bottom w:val="none" w:sz="0" w:space="0" w:color="auto"/>
            <w:right w:val="none" w:sz="0" w:space="0" w:color="auto"/>
          </w:divBdr>
        </w:div>
      </w:divsChild>
    </w:div>
    <w:div w:id="539242491">
      <w:marLeft w:val="0"/>
      <w:marRight w:val="0"/>
      <w:marTop w:val="0"/>
      <w:marBottom w:val="0"/>
      <w:divBdr>
        <w:top w:val="none" w:sz="0" w:space="0" w:color="auto"/>
        <w:left w:val="none" w:sz="0" w:space="0" w:color="auto"/>
        <w:bottom w:val="none" w:sz="0" w:space="0" w:color="auto"/>
        <w:right w:val="none" w:sz="0" w:space="0" w:color="auto"/>
      </w:divBdr>
    </w:div>
    <w:div w:id="539242496">
      <w:marLeft w:val="0"/>
      <w:marRight w:val="0"/>
      <w:marTop w:val="0"/>
      <w:marBottom w:val="0"/>
      <w:divBdr>
        <w:top w:val="none" w:sz="0" w:space="0" w:color="auto"/>
        <w:left w:val="none" w:sz="0" w:space="0" w:color="auto"/>
        <w:bottom w:val="none" w:sz="0" w:space="0" w:color="auto"/>
        <w:right w:val="none" w:sz="0" w:space="0" w:color="auto"/>
      </w:divBdr>
      <w:divsChild>
        <w:div w:id="539242688">
          <w:marLeft w:val="0"/>
          <w:marRight w:val="0"/>
          <w:marTop w:val="0"/>
          <w:marBottom w:val="0"/>
          <w:divBdr>
            <w:top w:val="none" w:sz="0" w:space="0" w:color="auto"/>
            <w:left w:val="none" w:sz="0" w:space="0" w:color="auto"/>
            <w:bottom w:val="none" w:sz="0" w:space="0" w:color="auto"/>
            <w:right w:val="none" w:sz="0" w:space="0" w:color="auto"/>
          </w:divBdr>
          <w:divsChild>
            <w:div w:id="539242811">
              <w:marLeft w:val="0"/>
              <w:marRight w:val="0"/>
              <w:marTop w:val="150"/>
              <w:marBottom w:val="0"/>
              <w:divBdr>
                <w:top w:val="none" w:sz="0" w:space="0" w:color="auto"/>
                <w:left w:val="none" w:sz="0" w:space="0" w:color="auto"/>
                <w:bottom w:val="none" w:sz="0" w:space="0" w:color="auto"/>
                <w:right w:val="none" w:sz="0" w:space="0" w:color="auto"/>
              </w:divBdr>
              <w:divsChild>
                <w:div w:id="539242385">
                  <w:marLeft w:val="0"/>
                  <w:marRight w:val="0"/>
                  <w:marTop w:val="0"/>
                  <w:marBottom w:val="0"/>
                  <w:divBdr>
                    <w:top w:val="none" w:sz="0" w:space="0" w:color="auto"/>
                    <w:left w:val="none" w:sz="0" w:space="0" w:color="auto"/>
                    <w:bottom w:val="none" w:sz="0" w:space="0" w:color="auto"/>
                    <w:right w:val="none" w:sz="0" w:space="0" w:color="auto"/>
                  </w:divBdr>
                </w:div>
                <w:div w:id="539242530">
                  <w:marLeft w:val="0"/>
                  <w:marRight w:val="0"/>
                  <w:marTop w:val="0"/>
                  <w:marBottom w:val="0"/>
                  <w:divBdr>
                    <w:top w:val="none" w:sz="0" w:space="0" w:color="auto"/>
                    <w:left w:val="none" w:sz="0" w:space="0" w:color="auto"/>
                    <w:bottom w:val="none" w:sz="0" w:space="0" w:color="auto"/>
                    <w:right w:val="none" w:sz="0" w:space="0" w:color="auto"/>
                  </w:divBdr>
                </w:div>
                <w:div w:id="53924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744">
          <w:marLeft w:val="0"/>
          <w:marRight w:val="0"/>
          <w:marTop w:val="0"/>
          <w:marBottom w:val="0"/>
          <w:divBdr>
            <w:top w:val="none" w:sz="0" w:space="0" w:color="auto"/>
            <w:left w:val="none" w:sz="0" w:space="0" w:color="auto"/>
            <w:bottom w:val="none" w:sz="0" w:space="0" w:color="auto"/>
            <w:right w:val="none" w:sz="0" w:space="0" w:color="auto"/>
          </w:divBdr>
          <w:divsChild>
            <w:div w:id="539242391">
              <w:marLeft w:val="0"/>
              <w:marRight w:val="0"/>
              <w:marTop w:val="0"/>
              <w:marBottom w:val="0"/>
              <w:divBdr>
                <w:top w:val="none" w:sz="0" w:space="0" w:color="auto"/>
                <w:left w:val="none" w:sz="0" w:space="0" w:color="auto"/>
                <w:bottom w:val="none" w:sz="0" w:space="0" w:color="auto"/>
                <w:right w:val="none" w:sz="0" w:space="0" w:color="auto"/>
              </w:divBdr>
            </w:div>
            <w:div w:id="53924300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39242507">
      <w:marLeft w:val="0"/>
      <w:marRight w:val="0"/>
      <w:marTop w:val="0"/>
      <w:marBottom w:val="0"/>
      <w:divBdr>
        <w:top w:val="none" w:sz="0" w:space="0" w:color="auto"/>
        <w:left w:val="none" w:sz="0" w:space="0" w:color="auto"/>
        <w:bottom w:val="none" w:sz="0" w:space="0" w:color="auto"/>
        <w:right w:val="none" w:sz="0" w:space="0" w:color="auto"/>
      </w:divBdr>
    </w:div>
    <w:div w:id="539242522">
      <w:marLeft w:val="0"/>
      <w:marRight w:val="0"/>
      <w:marTop w:val="0"/>
      <w:marBottom w:val="0"/>
      <w:divBdr>
        <w:top w:val="none" w:sz="0" w:space="0" w:color="auto"/>
        <w:left w:val="none" w:sz="0" w:space="0" w:color="auto"/>
        <w:bottom w:val="none" w:sz="0" w:space="0" w:color="auto"/>
        <w:right w:val="none" w:sz="0" w:space="0" w:color="auto"/>
      </w:divBdr>
    </w:div>
    <w:div w:id="539242524">
      <w:marLeft w:val="0"/>
      <w:marRight w:val="0"/>
      <w:marTop w:val="0"/>
      <w:marBottom w:val="0"/>
      <w:divBdr>
        <w:top w:val="none" w:sz="0" w:space="0" w:color="auto"/>
        <w:left w:val="none" w:sz="0" w:space="0" w:color="auto"/>
        <w:bottom w:val="none" w:sz="0" w:space="0" w:color="auto"/>
        <w:right w:val="none" w:sz="0" w:space="0" w:color="auto"/>
      </w:divBdr>
      <w:divsChild>
        <w:div w:id="539242440">
          <w:marLeft w:val="0"/>
          <w:marRight w:val="0"/>
          <w:marTop w:val="0"/>
          <w:marBottom w:val="0"/>
          <w:divBdr>
            <w:top w:val="none" w:sz="0" w:space="0" w:color="auto"/>
            <w:left w:val="none" w:sz="0" w:space="0" w:color="auto"/>
            <w:bottom w:val="none" w:sz="0" w:space="0" w:color="auto"/>
            <w:right w:val="none" w:sz="0" w:space="0" w:color="auto"/>
          </w:divBdr>
        </w:div>
        <w:div w:id="539242520">
          <w:marLeft w:val="0"/>
          <w:marRight w:val="0"/>
          <w:marTop w:val="0"/>
          <w:marBottom w:val="0"/>
          <w:divBdr>
            <w:top w:val="none" w:sz="0" w:space="0" w:color="auto"/>
            <w:left w:val="none" w:sz="0" w:space="0" w:color="auto"/>
            <w:bottom w:val="none" w:sz="0" w:space="0" w:color="auto"/>
            <w:right w:val="none" w:sz="0" w:space="0" w:color="auto"/>
          </w:divBdr>
        </w:div>
        <w:div w:id="539242554">
          <w:marLeft w:val="0"/>
          <w:marRight w:val="0"/>
          <w:marTop w:val="0"/>
          <w:marBottom w:val="0"/>
          <w:divBdr>
            <w:top w:val="none" w:sz="0" w:space="0" w:color="auto"/>
            <w:left w:val="none" w:sz="0" w:space="0" w:color="auto"/>
            <w:bottom w:val="none" w:sz="0" w:space="0" w:color="auto"/>
            <w:right w:val="none" w:sz="0" w:space="0" w:color="auto"/>
          </w:divBdr>
          <w:divsChild>
            <w:div w:id="539242617">
              <w:marLeft w:val="0"/>
              <w:marRight w:val="0"/>
              <w:marTop w:val="0"/>
              <w:marBottom w:val="0"/>
              <w:divBdr>
                <w:top w:val="none" w:sz="0" w:space="0" w:color="auto"/>
                <w:left w:val="none" w:sz="0" w:space="0" w:color="auto"/>
                <w:bottom w:val="none" w:sz="0" w:space="0" w:color="auto"/>
                <w:right w:val="none" w:sz="0" w:space="0" w:color="auto"/>
              </w:divBdr>
            </w:div>
          </w:divsChild>
        </w:div>
        <w:div w:id="539242563">
          <w:marLeft w:val="0"/>
          <w:marRight w:val="0"/>
          <w:marTop w:val="0"/>
          <w:marBottom w:val="0"/>
          <w:divBdr>
            <w:top w:val="none" w:sz="0" w:space="0" w:color="auto"/>
            <w:left w:val="none" w:sz="0" w:space="0" w:color="auto"/>
            <w:bottom w:val="none" w:sz="0" w:space="0" w:color="auto"/>
            <w:right w:val="none" w:sz="0" w:space="0" w:color="auto"/>
          </w:divBdr>
        </w:div>
        <w:div w:id="539242570">
          <w:marLeft w:val="0"/>
          <w:marRight w:val="0"/>
          <w:marTop w:val="0"/>
          <w:marBottom w:val="0"/>
          <w:divBdr>
            <w:top w:val="none" w:sz="0" w:space="0" w:color="auto"/>
            <w:left w:val="none" w:sz="0" w:space="0" w:color="auto"/>
            <w:bottom w:val="none" w:sz="0" w:space="0" w:color="auto"/>
            <w:right w:val="none" w:sz="0" w:space="0" w:color="auto"/>
          </w:divBdr>
        </w:div>
        <w:div w:id="539242690">
          <w:marLeft w:val="0"/>
          <w:marRight w:val="0"/>
          <w:marTop w:val="0"/>
          <w:marBottom w:val="0"/>
          <w:divBdr>
            <w:top w:val="none" w:sz="0" w:space="0" w:color="auto"/>
            <w:left w:val="none" w:sz="0" w:space="0" w:color="auto"/>
            <w:bottom w:val="none" w:sz="0" w:space="0" w:color="auto"/>
            <w:right w:val="none" w:sz="0" w:space="0" w:color="auto"/>
          </w:divBdr>
          <w:divsChild>
            <w:div w:id="539242727">
              <w:marLeft w:val="0"/>
              <w:marRight w:val="0"/>
              <w:marTop w:val="0"/>
              <w:marBottom w:val="300"/>
              <w:divBdr>
                <w:top w:val="none" w:sz="0" w:space="0" w:color="auto"/>
                <w:left w:val="none" w:sz="0" w:space="0" w:color="auto"/>
                <w:bottom w:val="none" w:sz="0" w:space="0" w:color="auto"/>
                <w:right w:val="none" w:sz="0" w:space="0" w:color="auto"/>
              </w:divBdr>
            </w:div>
          </w:divsChild>
        </w:div>
        <w:div w:id="539242770">
          <w:marLeft w:val="0"/>
          <w:marRight w:val="0"/>
          <w:marTop w:val="0"/>
          <w:marBottom w:val="0"/>
          <w:divBdr>
            <w:top w:val="none" w:sz="0" w:space="0" w:color="auto"/>
            <w:left w:val="none" w:sz="0" w:space="0" w:color="auto"/>
            <w:bottom w:val="none" w:sz="0" w:space="0" w:color="auto"/>
            <w:right w:val="none" w:sz="0" w:space="0" w:color="auto"/>
          </w:divBdr>
          <w:divsChild>
            <w:div w:id="539242401">
              <w:marLeft w:val="0"/>
              <w:marRight w:val="0"/>
              <w:marTop w:val="0"/>
              <w:marBottom w:val="0"/>
              <w:divBdr>
                <w:top w:val="none" w:sz="0" w:space="0" w:color="auto"/>
                <w:left w:val="none" w:sz="0" w:space="0" w:color="auto"/>
                <w:bottom w:val="none" w:sz="0" w:space="0" w:color="auto"/>
                <w:right w:val="none" w:sz="0" w:space="0" w:color="auto"/>
              </w:divBdr>
            </w:div>
            <w:div w:id="539242846">
              <w:marLeft w:val="0"/>
              <w:marRight w:val="0"/>
              <w:marTop w:val="0"/>
              <w:marBottom w:val="0"/>
              <w:divBdr>
                <w:top w:val="none" w:sz="0" w:space="0" w:color="auto"/>
                <w:left w:val="none" w:sz="0" w:space="0" w:color="auto"/>
                <w:bottom w:val="none" w:sz="0" w:space="0" w:color="auto"/>
                <w:right w:val="none" w:sz="0" w:space="0" w:color="auto"/>
              </w:divBdr>
            </w:div>
            <w:div w:id="539242855">
              <w:marLeft w:val="0"/>
              <w:marRight w:val="0"/>
              <w:marTop w:val="0"/>
              <w:marBottom w:val="0"/>
              <w:divBdr>
                <w:top w:val="none" w:sz="0" w:space="0" w:color="auto"/>
                <w:left w:val="none" w:sz="0" w:space="0" w:color="auto"/>
                <w:bottom w:val="none" w:sz="0" w:space="0" w:color="auto"/>
                <w:right w:val="none" w:sz="0" w:space="0" w:color="auto"/>
              </w:divBdr>
            </w:div>
            <w:div w:id="539243017">
              <w:marLeft w:val="0"/>
              <w:marRight w:val="0"/>
              <w:marTop w:val="0"/>
              <w:marBottom w:val="0"/>
              <w:divBdr>
                <w:top w:val="none" w:sz="0" w:space="0" w:color="auto"/>
                <w:left w:val="none" w:sz="0" w:space="0" w:color="auto"/>
                <w:bottom w:val="none" w:sz="0" w:space="0" w:color="auto"/>
                <w:right w:val="none" w:sz="0" w:space="0" w:color="auto"/>
              </w:divBdr>
            </w:div>
          </w:divsChild>
        </w:div>
        <w:div w:id="539242805">
          <w:marLeft w:val="0"/>
          <w:marRight w:val="0"/>
          <w:marTop w:val="0"/>
          <w:marBottom w:val="0"/>
          <w:divBdr>
            <w:top w:val="none" w:sz="0" w:space="0" w:color="auto"/>
            <w:left w:val="none" w:sz="0" w:space="0" w:color="auto"/>
            <w:bottom w:val="none" w:sz="0" w:space="0" w:color="auto"/>
            <w:right w:val="none" w:sz="0" w:space="0" w:color="auto"/>
          </w:divBdr>
          <w:divsChild>
            <w:div w:id="539242889">
              <w:marLeft w:val="0"/>
              <w:marRight w:val="0"/>
              <w:marTop w:val="0"/>
              <w:marBottom w:val="300"/>
              <w:divBdr>
                <w:top w:val="none" w:sz="0" w:space="0" w:color="auto"/>
                <w:left w:val="none" w:sz="0" w:space="0" w:color="auto"/>
                <w:bottom w:val="none" w:sz="0" w:space="0" w:color="auto"/>
                <w:right w:val="none" w:sz="0" w:space="0" w:color="auto"/>
              </w:divBdr>
            </w:div>
          </w:divsChild>
        </w:div>
        <w:div w:id="539242849">
          <w:marLeft w:val="0"/>
          <w:marRight w:val="0"/>
          <w:marTop w:val="0"/>
          <w:marBottom w:val="0"/>
          <w:divBdr>
            <w:top w:val="none" w:sz="0" w:space="0" w:color="auto"/>
            <w:left w:val="none" w:sz="0" w:space="0" w:color="auto"/>
            <w:bottom w:val="none" w:sz="0" w:space="0" w:color="auto"/>
            <w:right w:val="none" w:sz="0" w:space="0" w:color="auto"/>
          </w:divBdr>
          <w:divsChild>
            <w:div w:id="539242590">
              <w:marLeft w:val="0"/>
              <w:marRight w:val="0"/>
              <w:marTop w:val="0"/>
              <w:marBottom w:val="0"/>
              <w:divBdr>
                <w:top w:val="none" w:sz="0" w:space="0" w:color="auto"/>
                <w:left w:val="none" w:sz="0" w:space="0" w:color="auto"/>
                <w:bottom w:val="none" w:sz="0" w:space="0" w:color="auto"/>
                <w:right w:val="none" w:sz="0" w:space="0" w:color="auto"/>
              </w:divBdr>
            </w:div>
            <w:div w:id="539242639">
              <w:marLeft w:val="0"/>
              <w:marRight w:val="0"/>
              <w:marTop w:val="0"/>
              <w:marBottom w:val="0"/>
              <w:divBdr>
                <w:top w:val="none" w:sz="0" w:space="0" w:color="auto"/>
                <w:left w:val="none" w:sz="0" w:space="0" w:color="auto"/>
                <w:bottom w:val="none" w:sz="0" w:space="0" w:color="auto"/>
                <w:right w:val="none" w:sz="0" w:space="0" w:color="auto"/>
              </w:divBdr>
            </w:div>
            <w:div w:id="539242662">
              <w:marLeft w:val="0"/>
              <w:marRight w:val="0"/>
              <w:marTop w:val="0"/>
              <w:marBottom w:val="0"/>
              <w:divBdr>
                <w:top w:val="none" w:sz="0" w:space="0" w:color="auto"/>
                <w:left w:val="none" w:sz="0" w:space="0" w:color="auto"/>
                <w:bottom w:val="none" w:sz="0" w:space="0" w:color="auto"/>
                <w:right w:val="none" w:sz="0" w:space="0" w:color="auto"/>
              </w:divBdr>
            </w:div>
            <w:div w:id="539242673">
              <w:marLeft w:val="0"/>
              <w:marRight w:val="0"/>
              <w:marTop w:val="0"/>
              <w:marBottom w:val="0"/>
              <w:divBdr>
                <w:top w:val="none" w:sz="0" w:space="0" w:color="auto"/>
                <w:left w:val="none" w:sz="0" w:space="0" w:color="auto"/>
                <w:bottom w:val="none" w:sz="0" w:space="0" w:color="auto"/>
                <w:right w:val="none" w:sz="0" w:space="0" w:color="auto"/>
              </w:divBdr>
            </w:div>
            <w:div w:id="539242789">
              <w:marLeft w:val="0"/>
              <w:marRight w:val="0"/>
              <w:marTop w:val="0"/>
              <w:marBottom w:val="0"/>
              <w:divBdr>
                <w:top w:val="none" w:sz="0" w:space="0" w:color="auto"/>
                <w:left w:val="none" w:sz="0" w:space="0" w:color="auto"/>
                <w:bottom w:val="none" w:sz="0" w:space="0" w:color="auto"/>
                <w:right w:val="none" w:sz="0" w:space="0" w:color="auto"/>
              </w:divBdr>
            </w:div>
            <w:div w:id="539242926">
              <w:marLeft w:val="0"/>
              <w:marRight w:val="0"/>
              <w:marTop w:val="0"/>
              <w:marBottom w:val="0"/>
              <w:divBdr>
                <w:top w:val="none" w:sz="0" w:space="0" w:color="auto"/>
                <w:left w:val="none" w:sz="0" w:space="0" w:color="auto"/>
                <w:bottom w:val="none" w:sz="0" w:space="0" w:color="auto"/>
                <w:right w:val="none" w:sz="0" w:space="0" w:color="auto"/>
              </w:divBdr>
            </w:div>
            <w:div w:id="539242949">
              <w:marLeft w:val="0"/>
              <w:marRight w:val="0"/>
              <w:marTop w:val="0"/>
              <w:marBottom w:val="0"/>
              <w:divBdr>
                <w:top w:val="none" w:sz="0" w:space="0" w:color="auto"/>
                <w:left w:val="none" w:sz="0" w:space="0" w:color="auto"/>
                <w:bottom w:val="none" w:sz="0" w:space="0" w:color="auto"/>
                <w:right w:val="none" w:sz="0" w:space="0" w:color="auto"/>
              </w:divBdr>
            </w:div>
          </w:divsChild>
        </w:div>
        <w:div w:id="539242905">
          <w:marLeft w:val="0"/>
          <w:marRight w:val="0"/>
          <w:marTop w:val="0"/>
          <w:marBottom w:val="0"/>
          <w:divBdr>
            <w:top w:val="none" w:sz="0" w:space="0" w:color="auto"/>
            <w:left w:val="none" w:sz="0" w:space="0" w:color="auto"/>
            <w:bottom w:val="none" w:sz="0" w:space="0" w:color="auto"/>
            <w:right w:val="none" w:sz="0" w:space="0" w:color="auto"/>
          </w:divBdr>
        </w:div>
        <w:div w:id="539242920">
          <w:marLeft w:val="0"/>
          <w:marRight w:val="0"/>
          <w:marTop w:val="0"/>
          <w:marBottom w:val="0"/>
          <w:divBdr>
            <w:top w:val="none" w:sz="0" w:space="0" w:color="auto"/>
            <w:left w:val="none" w:sz="0" w:space="0" w:color="auto"/>
            <w:bottom w:val="none" w:sz="0" w:space="0" w:color="auto"/>
            <w:right w:val="none" w:sz="0" w:space="0" w:color="auto"/>
          </w:divBdr>
          <w:divsChild>
            <w:div w:id="539242550">
              <w:marLeft w:val="0"/>
              <w:marRight w:val="0"/>
              <w:marTop w:val="0"/>
              <w:marBottom w:val="300"/>
              <w:divBdr>
                <w:top w:val="none" w:sz="0" w:space="0" w:color="auto"/>
                <w:left w:val="none" w:sz="0" w:space="0" w:color="auto"/>
                <w:bottom w:val="none" w:sz="0" w:space="0" w:color="auto"/>
                <w:right w:val="none" w:sz="0" w:space="0" w:color="auto"/>
              </w:divBdr>
            </w:div>
            <w:div w:id="539242578">
              <w:marLeft w:val="0"/>
              <w:marRight w:val="0"/>
              <w:marTop w:val="0"/>
              <w:marBottom w:val="0"/>
              <w:divBdr>
                <w:top w:val="none" w:sz="0" w:space="0" w:color="auto"/>
                <w:left w:val="none" w:sz="0" w:space="0" w:color="auto"/>
                <w:bottom w:val="none" w:sz="0" w:space="0" w:color="auto"/>
                <w:right w:val="none" w:sz="0" w:space="0" w:color="auto"/>
              </w:divBdr>
            </w:div>
            <w:div w:id="539242869">
              <w:marLeft w:val="0"/>
              <w:marRight w:val="0"/>
              <w:marTop w:val="0"/>
              <w:marBottom w:val="0"/>
              <w:divBdr>
                <w:top w:val="none" w:sz="0" w:space="0" w:color="auto"/>
                <w:left w:val="none" w:sz="0" w:space="0" w:color="auto"/>
                <w:bottom w:val="none" w:sz="0" w:space="0" w:color="auto"/>
                <w:right w:val="none" w:sz="0" w:space="0" w:color="auto"/>
              </w:divBdr>
            </w:div>
            <w:div w:id="539242976">
              <w:marLeft w:val="0"/>
              <w:marRight w:val="0"/>
              <w:marTop w:val="0"/>
              <w:marBottom w:val="0"/>
              <w:divBdr>
                <w:top w:val="none" w:sz="0" w:space="0" w:color="auto"/>
                <w:left w:val="none" w:sz="0" w:space="0" w:color="auto"/>
                <w:bottom w:val="none" w:sz="0" w:space="0" w:color="auto"/>
                <w:right w:val="none" w:sz="0" w:space="0" w:color="auto"/>
              </w:divBdr>
            </w:div>
            <w:div w:id="539243021">
              <w:marLeft w:val="0"/>
              <w:marRight w:val="0"/>
              <w:marTop w:val="0"/>
              <w:marBottom w:val="0"/>
              <w:divBdr>
                <w:top w:val="none" w:sz="0" w:space="0" w:color="auto"/>
                <w:left w:val="none" w:sz="0" w:space="0" w:color="auto"/>
                <w:bottom w:val="none" w:sz="0" w:space="0" w:color="auto"/>
                <w:right w:val="none" w:sz="0" w:space="0" w:color="auto"/>
              </w:divBdr>
            </w:div>
          </w:divsChild>
        </w:div>
        <w:div w:id="539242925">
          <w:marLeft w:val="0"/>
          <w:marRight w:val="0"/>
          <w:marTop w:val="0"/>
          <w:marBottom w:val="0"/>
          <w:divBdr>
            <w:top w:val="none" w:sz="0" w:space="0" w:color="auto"/>
            <w:left w:val="none" w:sz="0" w:space="0" w:color="auto"/>
            <w:bottom w:val="none" w:sz="0" w:space="0" w:color="auto"/>
            <w:right w:val="none" w:sz="0" w:space="0" w:color="auto"/>
          </w:divBdr>
        </w:div>
      </w:divsChild>
    </w:div>
    <w:div w:id="539242528">
      <w:marLeft w:val="0"/>
      <w:marRight w:val="0"/>
      <w:marTop w:val="0"/>
      <w:marBottom w:val="0"/>
      <w:divBdr>
        <w:top w:val="none" w:sz="0" w:space="0" w:color="auto"/>
        <w:left w:val="none" w:sz="0" w:space="0" w:color="auto"/>
        <w:bottom w:val="none" w:sz="0" w:space="0" w:color="auto"/>
        <w:right w:val="none" w:sz="0" w:space="0" w:color="auto"/>
      </w:divBdr>
      <w:divsChild>
        <w:div w:id="539242398">
          <w:marLeft w:val="0"/>
          <w:marRight w:val="0"/>
          <w:marTop w:val="120"/>
          <w:marBottom w:val="0"/>
          <w:divBdr>
            <w:top w:val="none" w:sz="0" w:space="0" w:color="auto"/>
            <w:left w:val="none" w:sz="0" w:space="0" w:color="auto"/>
            <w:bottom w:val="none" w:sz="0" w:space="0" w:color="auto"/>
            <w:right w:val="none" w:sz="0" w:space="0" w:color="auto"/>
          </w:divBdr>
        </w:div>
        <w:div w:id="539242419">
          <w:marLeft w:val="0"/>
          <w:marRight w:val="0"/>
          <w:marTop w:val="120"/>
          <w:marBottom w:val="0"/>
          <w:divBdr>
            <w:top w:val="none" w:sz="0" w:space="0" w:color="auto"/>
            <w:left w:val="none" w:sz="0" w:space="0" w:color="auto"/>
            <w:bottom w:val="none" w:sz="0" w:space="0" w:color="auto"/>
            <w:right w:val="none" w:sz="0" w:space="0" w:color="auto"/>
          </w:divBdr>
        </w:div>
        <w:div w:id="539242456">
          <w:marLeft w:val="0"/>
          <w:marRight w:val="0"/>
          <w:marTop w:val="120"/>
          <w:marBottom w:val="0"/>
          <w:divBdr>
            <w:top w:val="none" w:sz="0" w:space="0" w:color="auto"/>
            <w:left w:val="none" w:sz="0" w:space="0" w:color="auto"/>
            <w:bottom w:val="none" w:sz="0" w:space="0" w:color="auto"/>
            <w:right w:val="none" w:sz="0" w:space="0" w:color="auto"/>
          </w:divBdr>
        </w:div>
        <w:div w:id="539242549">
          <w:marLeft w:val="0"/>
          <w:marRight w:val="0"/>
          <w:marTop w:val="120"/>
          <w:marBottom w:val="0"/>
          <w:divBdr>
            <w:top w:val="none" w:sz="0" w:space="0" w:color="auto"/>
            <w:left w:val="none" w:sz="0" w:space="0" w:color="auto"/>
            <w:bottom w:val="none" w:sz="0" w:space="0" w:color="auto"/>
            <w:right w:val="none" w:sz="0" w:space="0" w:color="auto"/>
          </w:divBdr>
        </w:div>
        <w:div w:id="539242679">
          <w:marLeft w:val="0"/>
          <w:marRight w:val="0"/>
          <w:marTop w:val="120"/>
          <w:marBottom w:val="0"/>
          <w:divBdr>
            <w:top w:val="none" w:sz="0" w:space="0" w:color="auto"/>
            <w:left w:val="none" w:sz="0" w:space="0" w:color="auto"/>
            <w:bottom w:val="none" w:sz="0" w:space="0" w:color="auto"/>
            <w:right w:val="none" w:sz="0" w:space="0" w:color="auto"/>
          </w:divBdr>
        </w:div>
        <w:div w:id="539242712">
          <w:marLeft w:val="0"/>
          <w:marRight w:val="0"/>
          <w:marTop w:val="120"/>
          <w:marBottom w:val="0"/>
          <w:divBdr>
            <w:top w:val="none" w:sz="0" w:space="0" w:color="auto"/>
            <w:left w:val="none" w:sz="0" w:space="0" w:color="auto"/>
            <w:bottom w:val="none" w:sz="0" w:space="0" w:color="auto"/>
            <w:right w:val="none" w:sz="0" w:space="0" w:color="auto"/>
          </w:divBdr>
        </w:div>
        <w:div w:id="539242936">
          <w:marLeft w:val="0"/>
          <w:marRight w:val="0"/>
          <w:marTop w:val="120"/>
          <w:marBottom w:val="0"/>
          <w:divBdr>
            <w:top w:val="none" w:sz="0" w:space="0" w:color="auto"/>
            <w:left w:val="none" w:sz="0" w:space="0" w:color="auto"/>
            <w:bottom w:val="none" w:sz="0" w:space="0" w:color="auto"/>
            <w:right w:val="none" w:sz="0" w:space="0" w:color="auto"/>
          </w:divBdr>
        </w:div>
        <w:div w:id="539243029">
          <w:marLeft w:val="0"/>
          <w:marRight w:val="0"/>
          <w:marTop w:val="120"/>
          <w:marBottom w:val="0"/>
          <w:divBdr>
            <w:top w:val="none" w:sz="0" w:space="0" w:color="auto"/>
            <w:left w:val="none" w:sz="0" w:space="0" w:color="auto"/>
            <w:bottom w:val="none" w:sz="0" w:space="0" w:color="auto"/>
            <w:right w:val="none" w:sz="0" w:space="0" w:color="auto"/>
          </w:divBdr>
        </w:div>
      </w:divsChild>
    </w:div>
    <w:div w:id="539242536">
      <w:marLeft w:val="0"/>
      <w:marRight w:val="0"/>
      <w:marTop w:val="0"/>
      <w:marBottom w:val="0"/>
      <w:divBdr>
        <w:top w:val="none" w:sz="0" w:space="0" w:color="auto"/>
        <w:left w:val="none" w:sz="0" w:space="0" w:color="auto"/>
        <w:bottom w:val="none" w:sz="0" w:space="0" w:color="auto"/>
        <w:right w:val="none" w:sz="0" w:space="0" w:color="auto"/>
      </w:divBdr>
    </w:div>
    <w:div w:id="539242537">
      <w:marLeft w:val="0"/>
      <w:marRight w:val="0"/>
      <w:marTop w:val="0"/>
      <w:marBottom w:val="0"/>
      <w:divBdr>
        <w:top w:val="none" w:sz="0" w:space="0" w:color="auto"/>
        <w:left w:val="none" w:sz="0" w:space="0" w:color="auto"/>
        <w:bottom w:val="none" w:sz="0" w:space="0" w:color="auto"/>
        <w:right w:val="none" w:sz="0" w:space="0" w:color="auto"/>
      </w:divBdr>
      <w:divsChild>
        <w:div w:id="539242424">
          <w:marLeft w:val="105"/>
          <w:marRight w:val="1650"/>
          <w:marTop w:val="0"/>
          <w:marBottom w:val="300"/>
          <w:divBdr>
            <w:top w:val="single" w:sz="6" w:space="10" w:color="E8E8E8"/>
            <w:left w:val="single" w:sz="6" w:space="31" w:color="E8E8E8"/>
            <w:bottom w:val="single" w:sz="6" w:space="8" w:color="E8E8E8"/>
            <w:right w:val="single" w:sz="6" w:space="11" w:color="E8E8E8"/>
          </w:divBdr>
        </w:div>
        <w:div w:id="539242489">
          <w:marLeft w:val="105"/>
          <w:marRight w:val="1650"/>
          <w:marTop w:val="0"/>
          <w:marBottom w:val="300"/>
          <w:divBdr>
            <w:top w:val="single" w:sz="6" w:space="10" w:color="E8E8E8"/>
            <w:left w:val="single" w:sz="6" w:space="31" w:color="E8E8E8"/>
            <w:bottom w:val="single" w:sz="6" w:space="8" w:color="E8E8E8"/>
            <w:right w:val="single" w:sz="6" w:space="11" w:color="E8E8E8"/>
          </w:divBdr>
        </w:div>
      </w:divsChild>
    </w:div>
    <w:div w:id="539242543">
      <w:marLeft w:val="0"/>
      <w:marRight w:val="0"/>
      <w:marTop w:val="0"/>
      <w:marBottom w:val="0"/>
      <w:divBdr>
        <w:top w:val="none" w:sz="0" w:space="0" w:color="auto"/>
        <w:left w:val="none" w:sz="0" w:space="0" w:color="auto"/>
        <w:bottom w:val="none" w:sz="0" w:space="0" w:color="auto"/>
        <w:right w:val="none" w:sz="0" w:space="0" w:color="auto"/>
      </w:divBdr>
    </w:div>
    <w:div w:id="539242546">
      <w:marLeft w:val="0"/>
      <w:marRight w:val="0"/>
      <w:marTop w:val="0"/>
      <w:marBottom w:val="0"/>
      <w:divBdr>
        <w:top w:val="none" w:sz="0" w:space="0" w:color="auto"/>
        <w:left w:val="none" w:sz="0" w:space="0" w:color="auto"/>
        <w:bottom w:val="none" w:sz="0" w:space="0" w:color="auto"/>
        <w:right w:val="none" w:sz="0" w:space="0" w:color="auto"/>
      </w:divBdr>
    </w:div>
    <w:div w:id="539242568">
      <w:marLeft w:val="0"/>
      <w:marRight w:val="0"/>
      <w:marTop w:val="0"/>
      <w:marBottom w:val="0"/>
      <w:divBdr>
        <w:top w:val="none" w:sz="0" w:space="0" w:color="auto"/>
        <w:left w:val="none" w:sz="0" w:space="0" w:color="auto"/>
        <w:bottom w:val="none" w:sz="0" w:space="0" w:color="auto"/>
        <w:right w:val="none" w:sz="0" w:space="0" w:color="auto"/>
      </w:divBdr>
    </w:div>
    <w:div w:id="539242573">
      <w:marLeft w:val="0"/>
      <w:marRight w:val="0"/>
      <w:marTop w:val="0"/>
      <w:marBottom w:val="0"/>
      <w:divBdr>
        <w:top w:val="none" w:sz="0" w:space="0" w:color="auto"/>
        <w:left w:val="none" w:sz="0" w:space="0" w:color="auto"/>
        <w:bottom w:val="none" w:sz="0" w:space="0" w:color="auto"/>
        <w:right w:val="none" w:sz="0" w:space="0" w:color="auto"/>
      </w:divBdr>
      <w:divsChild>
        <w:div w:id="539242394">
          <w:marLeft w:val="0"/>
          <w:marRight w:val="0"/>
          <w:marTop w:val="0"/>
          <w:marBottom w:val="0"/>
          <w:divBdr>
            <w:top w:val="none" w:sz="0" w:space="0" w:color="auto"/>
            <w:left w:val="none" w:sz="0" w:space="0" w:color="auto"/>
            <w:bottom w:val="none" w:sz="0" w:space="0" w:color="auto"/>
            <w:right w:val="none" w:sz="0" w:space="0" w:color="auto"/>
          </w:divBdr>
          <w:divsChild>
            <w:div w:id="539242725">
              <w:marLeft w:val="0"/>
              <w:marRight w:val="-1434"/>
              <w:marTop w:val="30"/>
              <w:marBottom w:val="0"/>
              <w:divBdr>
                <w:top w:val="none" w:sz="0" w:space="0" w:color="auto"/>
                <w:left w:val="none" w:sz="0" w:space="0" w:color="auto"/>
                <w:bottom w:val="none" w:sz="0" w:space="0" w:color="auto"/>
                <w:right w:val="none" w:sz="0" w:space="0" w:color="auto"/>
              </w:divBdr>
            </w:div>
            <w:div w:id="539242890">
              <w:marLeft w:val="0"/>
              <w:marRight w:val="0"/>
              <w:marTop w:val="0"/>
              <w:marBottom w:val="0"/>
              <w:divBdr>
                <w:top w:val="none" w:sz="0" w:space="0" w:color="auto"/>
                <w:left w:val="none" w:sz="0" w:space="0" w:color="auto"/>
                <w:bottom w:val="none" w:sz="0" w:space="0" w:color="auto"/>
                <w:right w:val="none" w:sz="0" w:space="0" w:color="auto"/>
              </w:divBdr>
            </w:div>
            <w:div w:id="539243020">
              <w:marLeft w:val="0"/>
              <w:marRight w:val="0"/>
              <w:marTop w:val="15"/>
              <w:marBottom w:val="0"/>
              <w:divBdr>
                <w:top w:val="none" w:sz="0" w:space="0" w:color="auto"/>
                <w:left w:val="none" w:sz="0" w:space="0" w:color="auto"/>
                <w:bottom w:val="none" w:sz="0" w:space="0" w:color="auto"/>
                <w:right w:val="none" w:sz="0" w:space="0" w:color="auto"/>
              </w:divBdr>
              <w:divsChild>
                <w:div w:id="539242631">
                  <w:marLeft w:val="0"/>
                  <w:marRight w:val="0"/>
                  <w:marTop w:val="0"/>
                  <w:marBottom w:val="0"/>
                  <w:divBdr>
                    <w:top w:val="none" w:sz="0" w:space="0" w:color="auto"/>
                    <w:left w:val="none" w:sz="0" w:space="0" w:color="auto"/>
                    <w:bottom w:val="none" w:sz="0" w:space="0" w:color="auto"/>
                    <w:right w:val="none" w:sz="0" w:space="0" w:color="auto"/>
                  </w:divBdr>
                </w:div>
                <w:div w:id="539242696">
                  <w:marLeft w:val="0"/>
                  <w:marRight w:val="0"/>
                  <w:marTop w:val="0"/>
                  <w:marBottom w:val="0"/>
                  <w:divBdr>
                    <w:top w:val="none" w:sz="0" w:space="0" w:color="auto"/>
                    <w:left w:val="none" w:sz="0" w:space="0" w:color="auto"/>
                    <w:bottom w:val="none" w:sz="0" w:space="0" w:color="auto"/>
                    <w:right w:val="none" w:sz="0" w:space="0" w:color="auto"/>
                  </w:divBdr>
                </w:div>
                <w:div w:id="539242959">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410">
          <w:marLeft w:val="0"/>
          <w:marRight w:val="0"/>
          <w:marTop w:val="0"/>
          <w:marBottom w:val="0"/>
          <w:divBdr>
            <w:top w:val="none" w:sz="0" w:space="0" w:color="auto"/>
            <w:left w:val="none" w:sz="0" w:space="0" w:color="auto"/>
            <w:bottom w:val="none" w:sz="0" w:space="0" w:color="auto"/>
            <w:right w:val="none" w:sz="0" w:space="0" w:color="auto"/>
          </w:divBdr>
          <w:divsChild>
            <w:div w:id="539242415">
              <w:marLeft w:val="0"/>
              <w:marRight w:val="0"/>
              <w:marTop w:val="15"/>
              <w:marBottom w:val="0"/>
              <w:divBdr>
                <w:top w:val="none" w:sz="0" w:space="0" w:color="auto"/>
                <w:left w:val="none" w:sz="0" w:space="0" w:color="auto"/>
                <w:bottom w:val="none" w:sz="0" w:space="0" w:color="auto"/>
                <w:right w:val="none" w:sz="0" w:space="0" w:color="auto"/>
              </w:divBdr>
              <w:divsChild>
                <w:div w:id="539242774">
                  <w:marLeft w:val="0"/>
                  <w:marRight w:val="0"/>
                  <w:marTop w:val="15"/>
                  <w:marBottom w:val="15"/>
                  <w:divBdr>
                    <w:top w:val="none" w:sz="0" w:space="0" w:color="auto"/>
                    <w:left w:val="none" w:sz="0" w:space="0" w:color="auto"/>
                    <w:bottom w:val="none" w:sz="0" w:space="0" w:color="auto"/>
                    <w:right w:val="none" w:sz="0" w:space="0" w:color="auto"/>
                  </w:divBdr>
                </w:div>
              </w:divsChild>
            </w:div>
            <w:div w:id="539242962">
              <w:marLeft w:val="0"/>
              <w:marRight w:val="-1434"/>
              <w:marTop w:val="30"/>
              <w:marBottom w:val="0"/>
              <w:divBdr>
                <w:top w:val="none" w:sz="0" w:space="0" w:color="auto"/>
                <w:left w:val="none" w:sz="0" w:space="0" w:color="auto"/>
                <w:bottom w:val="none" w:sz="0" w:space="0" w:color="auto"/>
                <w:right w:val="none" w:sz="0" w:space="0" w:color="auto"/>
              </w:divBdr>
            </w:div>
          </w:divsChild>
        </w:div>
        <w:div w:id="539242411">
          <w:marLeft w:val="0"/>
          <w:marRight w:val="0"/>
          <w:marTop w:val="0"/>
          <w:marBottom w:val="0"/>
          <w:divBdr>
            <w:top w:val="none" w:sz="0" w:space="0" w:color="auto"/>
            <w:left w:val="none" w:sz="0" w:space="0" w:color="auto"/>
            <w:bottom w:val="none" w:sz="0" w:space="0" w:color="auto"/>
            <w:right w:val="none" w:sz="0" w:space="0" w:color="auto"/>
          </w:divBdr>
          <w:divsChild>
            <w:div w:id="539242503">
              <w:marLeft w:val="0"/>
              <w:marRight w:val="-1434"/>
              <w:marTop w:val="30"/>
              <w:marBottom w:val="0"/>
              <w:divBdr>
                <w:top w:val="none" w:sz="0" w:space="0" w:color="auto"/>
                <w:left w:val="none" w:sz="0" w:space="0" w:color="auto"/>
                <w:bottom w:val="none" w:sz="0" w:space="0" w:color="auto"/>
                <w:right w:val="none" w:sz="0" w:space="0" w:color="auto"/>
              </w:divBdr>
            </w:div>
            <w:div w:id="539242595">
              <w:marLeft w:val="0"/>
              <w:marRight w:val="0"/>
              <w:marTop w:val="15"/>
              <w:marBottom w:val="0"/>
              <w:divBdr>
                <w:top w:val="none" w:sz="0" w:space="0" w:color="auto"/>
                <w:left w:val="none" w:sz="0" w:space="0" w:color="auto"/>
                <w:bottom w:val="none" w:sz="0" w:space="0" w:color="auto"/>
                <w:right w:val="none" w:sz="0" w:space="0" w:color="auto"/>
              </w:divBdr>
              <w:divsChild>
                <w:div w:id="539242784">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418">
          <w:marLeft w:val="0"/>
          <w:marRight w:val="0"/>
          <w:marTop w:val="0"/>
          <w:marBottom w:val="0"/>
          <w:divBdr>
            <w:top w:val="none" w:sz="0" w:space="0" w:color="auto"/>
            <w:left w:val="none" w:sz="0" w:space="0" w:color="auto"/>
            <w:bottom w:val="none" w:sz="0" w:space="0" w:color="auto"/>
            <w:right w:val="none" w:sz="0" w:space="0" w:color="auto"/>
          </w:divBdr>
          <w:divsChild>
            <w:div w:id="539242512">
              <w:marLeft w:val="0"/>
              <w:marRight w:val="0"/>
              <w:marTop w:val="0"/>
              <w:marBottom w:val="0"/>
              <w:divBdr>
                <w:top w:val="none" w:sz="0" w:space="0" w:color="auto"/>
                <w:left w:val="none" w:sz="0" w:space="0" w:color="auto"/>
                <w:bottom w:val="none" w:sz="0" w:space="0" w:color="auto"/>
                <w:right w:val="none" w:sz="0" w:space="0" w:color="auto"/>
              </w:divBdr>
            </w:div>
          </w:divsChild>
        </w:div>
        <w:div w:id="539242430">
          <w:marLeft w:val="0"/>
          <w:marRight w:val="0"/>
          <w:marTop w:val="0"/>
          <w:marBottom w:val="0"/>
          <w:divBdr>
            <w:top w:val="none" w:sz="0" w:space="0" w:color="auto"/>
            <w:left w:val="none" w:sz="0" w:space="0" w:color="auto"/>
            <w:bottom w:val="none" w:sz="0" w:space="0" w:color="auto"/>
            <w:right w:val="none" w:sz="0" w:space="0" w:color="auto"/>
          </w:divBdr>
          <w:divsChild>
            <w:div w:id="539242378">
              <w:marLeft w:val="0"/>
              <w:marRight w:val="-1434"/>
              <w:marTop w:val="30"/>
              <w:marBottom w:val="0"/>
              <w:divBdr>
                <w:top w:val="none" w:sz="0" w:space="0" w:color="auto"/>
                <w:left w:val="none" w:sz="0" w:space="0" w:color="auto"/>
                <w:bottom w:val="none" w:sz="0" w:space="0" w:color="auto"/>
                <w:right w:val="none" w:sz="0" w:space="0" w:color="auto"/>
              </w:divBdr>
            </w:div>
            <w:div w:id="539242848">
              <w:marLeft w:val="0"/>
              <w:marRight w:val="0"/>
              <w:marTop w:val="15"/>
              <w:marBottom w:val="0"/>
              <w:divBdr>
                <w:top w:val="none" w:sz="0" w:space="0" w:color="auto"/>
                <w:left w:val="none" w:sz="0" w:space="0" w:color="auto"/>
                <w:bottom w:val="none" w:sz="0" w:space="0" w:color="auto"/>
                <w:right w:val="none" w:sz="0" w:space="0" w:color="auto"/>
              </w:divBdr>
              <w:divsChild>
                <w:div w:id="53924301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463">
          <w:marLeft w:val="0"/>
          <w:marRight w:val="0"/>
          <w:marTop w:val="0"/>
          <w:marBottom w:val="0"/>
          <w:divBdr>
            <w:top w:val="none" w:sz="0" w:space="0" w:color="auto"/>
            <w:left w:val="none" w:sz="0" w:space="0" w:color="auto"/>
            <w:bottom w:val="none" w:sz="0" w:space="0" w:color="auto"/>
            <w:right w:val="none" w:sz="0" w:space="0" w:color="auto"/>
          </w:divBdr>
          <w:divsChild>
            <w:div w:id="539242433">
              <w:marLeft w:val="0"/>
              <w:marRight w:val="0"/>
              <w:marTop w:val="0"/>
              <w:marBottom w:val="0"/>
              <w:divBdr>
                <w:top w:val="none" w:sz="0" w:space="0" w:color="auto"/>
                <w:left w:val="none" w:sz="0" w:space="0" w:color="auto"/>
                <w:bottom w:val="none" w:sz="0" w:space="0" w:color="auto"/>
                <w:right w:val="none" w:sz="0" w:space="0" w:color="auto"/>
              </w:divBdr>
            </w:div>
          </w:divsChild>
        </w:div>
        <w:div w:id="539242493">
          <w:marLeft w:val="0"/>
          <w:marRight w:val="0"/>
          <w:marTop w:val="0"/>
          <w:marBottom w:val="0"/>
          <w:divBdr>
            <w:top w:val="none" w:sz="0" w:space="0" w:color="auto"/>
            <w:left w:val="none" w:sz="0" w:space="0" w:color="auto"/>
            <w:bottom w:val="none" w:sz="0" w:space="0" w:color="auto"/>
            <w:right w:val="none" w:sz="0" w:space="0" w:color="auto"/>
          </w:divBdr>
          <w:divsChild>
            <w:div w:id="539242478">
              <w:marLeft w:val="0"/>
              <w:marRight w:val="-1434"/>
              <w:marTop w:val="30"/>
              <w:marBottom w:val="0"/>
              <w:divBdr>
                <w:top w:val="none" w:sz="0" w:space="0" w:color="auto"/>
                <w:left w:val="none" w:sz="0" w:space="0" w:color="auto"/>
                <w:bottom w:val="none" w:sz="0" w:space="0" w:color="auto"/>
                <w:right w:val="none" w:sz="0" w:space="0" w:color="auto"/>
              </w:divBdr>
            </w:div>
            <w:div w:id="539242960">
              <w:marLeft w:val="0"/>
              <w:marRight w:val="0"/>
              <w:marTop w:val="15"/>
              <w:marBottom w:val="0"/>
              <w:divBdr>
                <w:top w:val="none" w:sz="0" w:space="0" w:color="auto"/>
                <w:left w:val="none" w:sz="0" w:space="0" w:color="auto"/>
                <w:bottom w:val="none" w:sz="0" w:space="0" w:color="auto"/>
                <w:right w:val="none" w:sz="0" w:space="0" w:color="auto"/>
              </w:divBdr>
              <w:divsChild>
                <w:div w:id="53924283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497">
          <w:marLeft w:val="0"/>
          <w:marRight w:val="0"/>
          <w:marTop w:val="0"/>
          <w:marBottom w:val="0"/>
          <w:divBdr>
            <w:top w:val="none" w:sz="0" w:space="0" w:color="auto"/>
            <w:left w:val="none" w:sz="0" w:space="0" w:color="auto"/>
            <w:bottom w:val="none" w:sz="0" w:space="0" w:color="auto"/>
            <w:right w:val="none" w:sz="0" w:space="0" w:color="auto"/>
          </w:divBdr>
          <w:divsChild>
            <w:div w:id="539242612">
              <w:marLeft w:val="0"/>
              <w:marRight w:val="0"/>
              <w:marTop w:val="0"/>
              <w:marBottom w:val="0"/>
              <w:divBdr>
                <w:top w:val="none" w:sz="0" w:space="0" w:color="auto"/>
                <w:left w:val="none" w:sz="0" w:space="0" w:color="auto"/>
                <w:bottom w:val="none" w:sz="0" w:space="0" w:color="auto"/>
                <w:right w:val="none" w:sz="0" w:space="0" w:color="auto"/>
              </w:divBdr>
            </w:div>
          </w:divsChild>
        </w:div>
        <w:div w:id="539242500">
          <w:marLeft w:val="0"/>
          <w:marRight w:val="0"/>
          <w:marTop w:val="0"/>
          <w:marBottom w:val="0"/>
          <w:divBdr>
            <w:top w:val="none" w:sz="0" w:space="0" w:color="auto"/>
            <w:left w:val="none" w:sz="0" w:space="0" w:color="auto"/>
            <w:bottom w:val="none" w:sz="0" w:space="0" w:color="auto"/>
            <w:right w:val="none" w:sz="0" w:space="0" w:color="auto"/>
          </w:divBdr>
        </w:div>
        <w:div w:id="539242506">
          <w:marLeft w:val="0"/>
          <w:marRight w:val="0"/>
          <w:marTop w:val="0"/>
          <w:marBottom w:val="0"/>
          <w:divBdr>
            <w:top w:val="none" w:sz="0" w:space="0" w:color="auto"/>
            <w:left w:val="none" w:sz="0" w:space="0" w:color="auto"/>
            <w:bottom w:val="none" w:sz="0" w:space="0" w:color="auto"/>
            <w:right w:val="none" w:sz="0" w:space="0" w:color="auto"/>
          </w:divBdr>
        </w:div>
        <w:div w:id="539242529">
          <w:marLeft w:val="0"/>
          <w:marRight w:val="0"/>
          <w:marTop w:val="0"/>
          <w:marBottom w:val="0"/>
          <w:divBdr>
            <w:top w:val="none" w:sz="0" w:space="0" w:color="auto"/>
            <w:left w:val="none" w:sz="0" w:space="0" w:color="auto"/>
            <w:bottom w:val="none" w:sz="0" w:space="0" w:color="auto"/>
            <w:right w:val="none" w:sz="0" w:space="0" w:color="auto"/>
          </w:divBdr>
        </w:div>
        <w:div w:id="539242538">
          <w:marLeft w:val="0"/>
          <w:marRight w:val="0"/>
          <w:marTop w:val="0"/>
          <w:marBottom w:val="0"/>
          <w:divBdr>
            <w:top w:val="none" w:sz="0" w:space="0" w:color="auto"/>
            <w:left w:val="none" w:sz="0" w:space="0" w:color="auto"/>
            <w:bottom w:val="none" w:sz="0" w:space="0" w:color="auto"/>
            <w:right w:val="none" w:sz="0" w:space="0" w:color="auto"/>
          </w:divBdr>
          <w:divsChild>
            <w:div w:id="539242557">
              <w:marLeft w:val="0"/>
              <w:marRight w:val="0"/>
              <w:marTop w:val="0"/>
              <w:marBottom w:val="0"/>
              <w:divBdr>
                <w:top w:val="none" w:sz="0" w:space="0" w:color="auto"/>
                <w:left w:val="none" w:sz="0" w:space="0" w:color="auto"/>
                <w:bottom w:val="none" w:sz="0" w:space="0" w:color="auto"/>
                <w:right w:val="none" w:sz="0" w:space="0" w:color="auto"/>
              </w:divBdr>
            </w:div>
          </w:divsChild>
        </w:div>
        <w:div w:id="539242542">
          <w:marLeft w:val="0"/>
          <w:marRight w:val="0"/>
          <w:marTop w:val="0"/>
          <w:marBottom w:val="0"/>
          <w:divBdr>
            <w:top w:val="none" w:sz="0" w:space="0" w:color="auto"/>
            <w:left w:val="none" w:sz="0" w:space="0" w:color="auto"/>
            <w:bottom w:val="none" w:sz="0" w:space="0" w:color="auto"/>
            <w:right w:val="none" w:sz="0" w:space="0" w:color="auto"/>
          </w:divBdr>
          <w:divsChild>
            <w:div w:id="539242785">
              <w:marLeft w:val="0"/>
              <w:marRight w:val="0"/>
              <w:marTop w:val="0"/>
              <w:marBottom w:val="0"/>
              <w:divBdr>
                <w:top w:val="none" w:sz="0" w:space="0" w:color="auto"/>
                <w:left w:val="none" w:sz="0" w:space="0" w:color="auto"/>
                <w:bottom w:val="none" w:sz="0" w:space="0" w:color="auto"/>
                <w:right w:val="none" w:sz="0" w:space="0" w:color="auto"/>
              </w:divBdr>
            </w:div>
          </w:divsChild>
        </w:div>
        <w:div w:id="539242544">
          <w:marLeft w:val="0"/>
          <w:marRight w:val="0"/>
          <w:marTop w:val="0"/>
          <w:marBottom w:val="0"/>
          <w:divBdr>
            <w:top w:val="none" w:sz="0" w:space="0" w:color="auto"/>
            <w:left w:val="none" w:sz="0" w:space="0" w:color="auto"/>
            <w:bottom w:val="none" w:sz="0" w:space="0" w:color="auto"/>
            <w:right w:val="none" w:sz="0" w:space="0" w:color="auto"/>
          </w:divBdr>
          <w:divsChild>
            <w:div w:id="539242709">
              <w:marLeft w:val="0"/>
              <w:marRight w:val="0"/>
              <w:marTop w:val="0"/>
              <w:marBottom w:val="0"/>
              <w:divBdr>
                <w:top w:val="none" w:sz="0" w:space="0" w:color="auto"/>
                <w:left w:val="none" w:sz="0" w:space="0" w:color="auto"/>
                <w:bottom w:val="none" w:sz="0" w:space="0" w:color="auto"/>
                <w:right w:val="none" w:sz="0" w:space="0" w:color="auto"/>
              </w:divBdr>
            </w:div>
          </w:divsChild>
        </w:div>
        <w:div w:id="539242551">
          <w:marLeft w:val="0"/>
          <w:marRight w:val="0"/>
          <w:marTop w:val="0"/>
          <w:marBottom w:val="0"/>
          <w:divBdr>
            <w:top w:val="none" w:sz="0" w:space="0" w:color="auto"/>
            <w:left w:val="none" w:sz="0" w:space="0" w:color="auto"/>
            <w:bottom w:val="none" w:sz="0" w:space="0" w:color="auto"/>
            <w:right w:val="none" w:sz="0" w:space="0" w:color="auto"/>
          </w:divBdr>
        </w:div>
        <w:div w:id="539242561">
          <w:marLeft w:val="0"/>
          <w:marRight w:val="0"/>
          <w:marTop w:val="0"/>
          <w:marBottom w:val="0"/>
          <w:divBdr>
            <w:top w:val="none" w:sz="0" w:space="0" w:color="auto"/>
            <w:left w:val="none" w:sz="0" w:space="0" w:color="auto"/>
            <w:bottom w:val="none" w:sz="0" w:space="0" w:color="auto"/>
            <w:right w:val="none" w:sz="0" w:space="0" w:color="auto"/>
          </w:divBdr>
        </w:div>
        <w:div w:id="539242572">
          <w:marLeft w:val="0"/>
          <w:marRight w:val="0"/>
          <w:marTop w:val="0"/>
          <w:marBottom w:val="0"/>
          <w:divBdr>
            <w:top w:val="none" w:sz="0" w:space="0" w:color="auto"/>
            <w:left w:val="none" w:sz="0" w:space="0" w:color="auto"/>
            <w:bottom w:val="none" w:sz="0" w:space="0" w:color="auto"/>
            <w:right w:val="none" w:sz="0" w:space="0" w:color="auto"/>
          </w:divBdr>
          <w:divsChild>
            <w:div w:id="539242985">
              <w:marLeft w:val="0"/>
              <w:marRight w:val="0"/>
              <w:marTop w:val="0"/>
              <w:marBottom w:val="0"/>
              <w:divBdr>
                <w:top w:val="none" w:sz="0" w:space="0" w:color="auto"/>
                <w:left w:val="none" w:sz="0" w:space="0" w:color="auto"/>
                <w:bottom w:val="none" w:sz="0" w:space="0" w:color="auto"/>
                <w:right w:val="none" w:sz="0" w:space="0" w:color="auto"/>
              </w:divBdr>
            </w:div>
          </w:divsChild>
        </w:div>
        <w:div w:id="539242604">
          <w:marLeft w:val="0"/>
          <w:marRight w:val="0"/>
          <w:marTop w:val="0"/>
          <w:marBottom w:val="0"/>
          <w:divBdr>
            <w:top w:val="none" w:sz="0" w:space="0" w:color="auto"/>
            <w:left w:val="none" w:sz="0" w:space="0" w:color="auto"/>
            <w:bottom w:val="none" w:sz="0" w:space="0" w:color="auto"/>
            <w:right w:val="none" w:sz="0" w:space="0" w:color="auto"/>
          </w:divBdr>
        </w:div>
        <w:div w:id="539242607">
          <w:marLeft w:val="0"/>
          <w:marRight w:val="0"/>
          <w:marTop w:val="0"/>
          <w:marBottom w:val="0"/>
          <w:divBdr>
            <w:top w:val="none" w:sz="0" w:space="0" w:color="auto"/>
            <w:left w:val="none" w:sz="0" w:space="0" w:color="auto"/>
            <w:bottom w:val="none" w:sz="0" w:space="0" w:color="auto"/>
            <w:right w:val="none" w:sz="0" w:space="0" w:color="auto"/>
          </w:divBdr>
        </w:div>
        <w:div w:id="539242618">
          <w:marLeft w:val="0"/>
          <w:marRight w:val="0"/>
          <w:marTop w:val="0"/>
          <w:marBottom w:val="0"/>
          <w:divBdr>
            <w:top w:val="none" w:sz="0" w:space="0" w:color="auto"/>
            <w:left w:val="none" w:sz="0" w:space="0" w:color="auto"/>
            <w:bottom w:val="none" w:sz="0" w:space="0" w:color="auto"/>
            <w:right w:val="none" w:sz="0" w:space="0" w:color="auto"/>
          </w:divBdr>
          <w:divsChild>
            <w:div w:id="539242408">
              <w:marLeft w:val="0"/>
              <w:marRight w:val="-1434"/>
              <w:marTop w:val="30"/>
              <w:marBottom w:val="0"/>
              <w:divBdr>
                <w:top w:val="none" w:sz="0" w:space="0" w:color="auto"/>
                <w:left w:val="none" w:sz="0" w:space="0" w:color="auto"/>
                <w:bottom w:val="none" w:sz="0" w:space="0" w:color="auto"/>
                <w:right w:val="none" w:sz="0" w:space="0" w:color="auto"/>
              </w:divBdr>
            </w:div>
            <w:div w:id="539243001">
              <w:marLeft w:val="0"/>
              <w:marRight w:val="0"/>
              <w:marTop w:val="15"/>
              <w:marBottom w:val="0"/>
              <w:divBdr>
                <w:top w:val="none" w:sz="0" w:space="0" w:color="auto"/>
                <w:left w:val="none" w:sz="0" w:space="0" w:color="auto"/>
                <w:bottom w:val="none" w:sz="0" w:space="0" w:color="auto"/>
                <w:right w:val="none" w:sz="0" w:space="0" w:color="auto"/>
              </w:divBdr>
              <w:divsChild>
                <w:div w:id="539243046">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633">
          <w:marLeft w:val="0"/>
          <w:marRight w:val="0"/>
          <w:marTop w:val="0"/>
          <w:marBottom w:val="0"/>
          <w:divBdr>
            <w:top w:val="none" w:sz="0" w:space="0" w:color="auto"/>
            <w:left w:val="none" w:sz="0" w:space="0" w:color="auto"/>
            <w:bottom w:val="none" w:sz="0" w:space="0" w:color="auto"/>
            <w:right w:val="none" w:sz="0" w:space="0" w:color="auto"/>
          </w:divBdr>
          <w:divsChild>
            <w:div w:id="539242413">
              <w:marLeft w:val="0"/>
              <w:marRight w:val="0"/>
              <w:marTop w:val="15"/>
              <w:marBottom w:val="0"/>
              <w:divBdr>
                <w:top w:val="none" w:sz="0" w:space="0" w:color="auto"/>
                <w:left w:val="none" w:sz="0" w:space="0" w:color="auto"/>
                <w:bottom w:val="none" w:sz="0" w:space="0" w:color="auto"/>
                <w:right w:val="none" w:sz="0" w:space="0" w:color="auto"/>
              </w:divBdr>
              <w:divsChild>
                <w:div w:id="539242806">
                  <w:marLeft w:val="0"/>
                  <w:marRight w:val="0"/>
                  <w:marTop w:val="15"/>
                  <w:marBottom w:val="15"/>
                  <w:divBdr>
                    <w:top w:val="none" w:sz="0" w:space="0" w:color="auto"/>
                    <w:left w:val="none" w:sz="0" w:space="0" w:color="auto"/>
                    <w:bottom w:val="none" w:sz="0" w:space="0" w:color="auto"/>
                    <w:right w:val="none" w:sz="0" w:space="0" w:color="auto"/>
                  </w:divBdr>
                </w:div>
              </w:divsChild>
            </w:div>
            <w:div w:id="539242767">
              <w:marLeft w:val="0"/>
              <w:marRight w:val="-1434"/>
              <w:marTop w:val="30"/>
              <w:marBottom w:val="0"/>
              <w:divBdr>
                <w:top w:val="none" w:sz="0" w:space="0" w:color="auto"/>
                <w:left w:val="none" w:sz="0" w:space="0" w:color="auto"/>
                <w:bottom w:val="none" w:sz="0" w:space="0" w:color="auto"/>
                <w:right w:val="none" w:sz="0" w:space="0" w:color="auto"/>
              </w:divBdr>
            </w:div>
          </w:divsChild>
        </w:div>
        <w:div w:id="539242637">
          <w:marLeft w:val="0"/>
          <w:marRight w:val="0"/>
          <w:marTop w:val="0"/>
          <w:marBottom w:val="0"/>
          <w:divBdr>
            <w:top w:val="none" w:sz="0" w:space="0" w:color="auto"/>
            <w:left w:val="none" w:sz="0" w:space="0" w:color="auto"/>
            <w:bottom w:val="none" w:sz="0" w:space="0" w:color="auto"/>
            <w:right w:val="none" w:sz="0" w:space="0" w:color="auto"/>
          </w:divBdr>
          <w:divsChild>
            <w:div w:id="539242539">
              <w:marLeft w:val="0"/>
              <w:marRight w:val="-1434"/>
              <w:marTop w:val="30"/>
              <w:marBottom w:val="0"/>
              <w:divBdr>
                <w:top w:val="none" w:sz="0" w:space="0" w:color="auto"/>
                <w:left w:val="none" w:sz="0" w:space="0" w:color="auto"/>
                <w:bottom w:val="none" w:sz="0" w:space="0" w:color="auto"/>
                <w:right w:val="none" w:sz="0" w:space="0" w:color="auto"/>
              </w:divBdr>
            </w:div>
            <w:div w:id="539242562">
              <w:marLeft w:val="0"/>
              <w:marRight w:val="0"/>
              <w:marTop w:val="15"/>
              <w:marBottom w:val="0"/>
              <w:divBdr>
                <w:top w:val="none" w:sz="0" w:space="0" w:color="auto"/>
                <w:left w:val="none" w:sz="0" w:space="0" w:color="auto"/>
                <w:bottom w:val="none" w:sz="0" w:space="0" w:color="auto"/>
                <w:right w:val="none" w:sz="0" w:space="0" w:color="auto"/>
              </w:divBdr>
              <w:divsChild>
                <w:div w:id="539242521">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647">
          <w:marLeft w:val="0"/>
          <w:marRight w:val="0"/>
          <w:marTop w:val="0"/>
          <w:marBottom w:val="0"/>
          <w:divBdr>
            <w:top w:val="none" w:sz="0" w:space="0" w:color="auto"/>
            <w:left w:val="none" w:sz="0" w:space="0" w:color="auto"/>
            <w:bottom w:val="none" w:sz="0" w:space="0" w:color="auto"/>
            <w:right w:val="none" w:sz="0" w:space="0" w:color="auto"/>
          </w:divBdr>
          <w:divsChild>
            <w:div w:id="539243016">
              <w:marLeft w:val="0"/>
              <w:marRight w:val="0"/>
              <w:marTop w:val="0"/>
              <w:marBottom w:val="0"/>
              <w:divBdr>
                <w:top w:val="none" w:sz="0" w:space="0" w:color="auto"/>
                <w:left w:val="none" w:sz="0" w:space="0" w:color="auto"/>
                <w:bottom w:val="none" w:sz="0" w:space="0" w:color="auto"/>
                <w:right w:val="none" w:sz="0" w:space="0" w:color="auto"/>
              </w:divBdr>
            </w:div>
          </w:divsChild>
        </w:div>
        <w:div w:id="539242648">
          <w:marLeft w:val="0"/>
          <w:marRight w:val="0"/>
          <w:marTop w:val="0"/>
          <w:marBottom w:val="0"/>
          <w:divBdr>
            <w:top w:val="none" w:sz="0" w:space="0" w:color="auto"/>
            <w:left w:val="none" w:sz="0" w:space="0" w:color="auto"/>
            <w:bottom w:val="none" w:sz="0" w:space="0" w:color="auto"/>
            <w:right w:val="none" w:sz="0" w:space="0" w:color="auto"/>
          </w:divBdr>
          <w:divsChild>
            <w:div w:id="539242832">
              <w:marLeft w:val="0"/>
              <w:marRight w:val="0"/>
              <w:marTop w:val="15"/>
              <w:marBottom w:val="0"/>
              <w:divBdr>
                <w:top w:val="none" w:sz="0" w:space="0" w:color="auto"/>
                <w:left w:val="none" w:sz="0" w:space="0" w:color="auto"/>
                <w:bottom w:val="none" w:sz="0" w:space="0" w:color="auto"/>
                <w:right w:val="none" w:sz="0" w:space="0" w:color="auto"/>
              </w:divBdr>
              <w:divsChild>
                <w:div w:id="539243018">
                  <w:marLeft w:val="0"/>
                  <w:marRight w:val="0"/>
                  <w:marTop w:val="15"/>
                  <w:marBottom w:val="15"/>
                  <w:divBdr>
                    <w:top w:val="none" w:sz="0" w:space="0" w:color="auto"/>
                    <w:left w:val="none" w:sz="0" w:space="0" w:color="auto"/>
                    <w:bottom w:val="none" w:sz="0" w:space="0" w:color="auto"/>
                    <w:right w:val="none" w:sz="0" w:space="0" w:color="auto"/>
                  </w:divBdr>
                </w:div>
              </w:divsChild>
            </w:div>
            <w:div w:id="539242943">
              <w:marLeft w:val="0"/>
              <w:marRight w:val="-1434"/>
              <w:marTop w:val="30"/>
              <w:marBottom w:val="0"/>
              <w:divBdr>
                <w:top w:val="none" w:sz="0" w:space="0" w:color="auto"/>
                <w:left w:val="none" w:sz="0" w:space="0" w:color="auto"/>
                <w:bottom w:val="none" w:sz="0" w:space="0" w:color="auto"/>
                <w:right w:val="none" w:sz="0" w:space="0" w:color="auto"/>
              </w:divBdr>
            </w:div>
          </w:divsChild>
        </w:div>
        <w:div w:id="539242657">
          <w:marLeft w:val="0"/>
          <w:marRight w:val="0"/>
          <w:marTop w:val="0"/>
          <w:marBottom w:val="0"/>
          <w:divBdr>
            <w:top w:val="none" w:sz="0" w:space="0" w:color="auto"/>
            <w:left w:val="none" w:sz="0" w:space="0" w:color="auto"/>
            <w:bottom w:val="none" w:sz="0" w:space="0" w:color="auto"/>
            <w:right w:val="none" w:sz="0" w:space="0" w:color="auto"/>
          </w:divBdr>
        </w:div>
        <w:div w:id="539242660">
          <w:marLeft w:val="0"/>
          <w:marRight w:val="0"/>
          <w:marTop w:val="0"/>
          <w:marBottom w:val="0"/>
          <w:divBdr>
            <w:top w:val="none" w:sz="0" w:space="0" w:color="auto"/>
            <w:left w:val="none" w:sz="0" w:space="0" w:color="auto"/>
            <w:bottom w:val="none" w:sz="0" w:space="0" w:color="auto"/>
            <w:right w:val="none" w:sz="0" w:space="0" w:color="auto"/>
          </w:divBdr>
        </w:div>
        <w:div w:id="539242676">
          <w:marLeft w:val="0"/>
          <w:marRight w:val="0"/>
          <w:marTop w:val="0"/>
          <w:marBottom w:val="0"/>
          <w:divBdr>
            <w:top w:val="none" w:sz="0" w:space="0" w:color="auto"/>
            <w:left w:val="none" w:sz="0" w:space="0" w:color="auto"/>
            <w:bottom w:val="none" w:sz="0" w:space="0" w:color="auto"/>
            <w:right w:val="none" w:sz="0" w:space="0" w:color="auto"/>
          </w:divBdr>
          <w:divsChild>
            <w:div w:id="539242592">
              <w:marLeft w:val="0"/>
              <w:marRight w:val="0"/>
              <w:marTop w:val="0"/>
              <w:marBottom w:val="0"/>
              <w:divBdr>
                <w:top w:val="none" w:sz="0" w:space="0" w:color="auto"/>
                <w:left w:val="none" w:sz="0" w:space="0" w:color="auto"/>
                <w:bottom w:val="none" w:sz="0" w:space="0" w:color="auto"/>
                <w:right w:val="none" w:sz="0" w:space="0" w:color="auto"/>
              </w:divBdr>
            </w:div>
          </w:divsChild>
        </w:div>
        <w:div w:id="539242683">
          <w:marLeft w:val="0"/>
          <w:marRight w:val="0"/>
          <w:marTop w:val="0"/>
          <w:marBottom w:val="0"/>
          <w:divBdr>
            <w:top w:val="none" w:sz="0" w:space="0" w:color="auto"/>
            <w:left w:val="none" w:sz="0" w:space="0" w:color="auto"/>
            <w:bottom w:val="none" w:sz="0" w:space="0" w:color="auto"/>
            <w:right w:val="none" w:sz="0" w:space="0" w:color="auto"/>
          </w:divBdr>
          <w:divsChild>
            <w:div w:id="539242726">
              <w:marLeft w:val="0"/>
              <w:marRight w:val="0"/>
              <w:marTop w:val="0"/>
              <w:marBottom w:val="0"/>
              <w:divBdr>
                <w:top w:val="none" w:sz="0" w:space="0" w:color="auto"/>
                <w:left w:val="none" w:sz="0" w:space="0" w:color="auto"/>
                <w:bottom w:val="none" w:sz="0" w:space="0" w:color="auto"/>
                <w:right w:val="none" w:sz="0" w:space="0" w:color="auto"/>
              </w:divBdr>
            </w:div>
          </w:divsChild>
        </w:div>
        <w:div w:id="539242699">
          <w:marLeft w:val="0"/>
          <w:marRight w:val="0"/>
          <w:marTop w:val="0"/>
          <w:marBottom w:val="0"/>
          <w:divBdr>
            <w:top w:val="none" w:sz="0" w:space="0" w:color="auto"/>
            <w:left w:val="none" w:sz="0" w:space="0" w:color="auto"/>
            <w:bottom w:val="none" w:sz="0" w:space="0" w:color="auto"/>
            <w:right w:val="none" w:sz="0" w:space="0" w:color="auto"/>
          </w:divBdr>
          <w:divsChild>
            <w:div w:id="539242650">
              <w:marLeft w:val="0"/>
              <w:marRight w:val="-1434"/>
              <w:marTop w:val="30"/>
              <w:marBottom w:val="0"/>
              <w:divBdr>
                <w:top w:val="none" w:sz="0" w:space="0" w:color="auto"/>
                <w:left w:val="none" w:sz="0" w:space="0" w:color="auto"/>
                <w:bottom w:val="none" w:sz="0" w:space="0" w:color="auto"/>
                <w:right w:val="none" w:sz="0" w:space="0" w:color="auto"/>
              </w:divBdr>
            </w:div>
            <w:div w:id="539242927">
              <w:marLeft w:val="0"/>
              <w:marRight w:val="0"/>
              <w:marTop w:val="15"/>
              <w:marBottom w:val="0"/>
              <w:divBdr>
                <w:top w:val="none" w:sz="0" w:space="0" w:color="auto"/>
                <w:left w:val="none" w:sz="0" w:space="0" w:color="auto"/>
                <w:bottom w:val="none" w:sz="0" w:space="0" w:color="auto"/>
                <w:right w:val="none" w:sz="0" w:space="0" w:color="auto"/>
              </w:divBdr>
              <w:divsChild>
                <w:div w:id="539242502">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714">
          <w:marLeft w:val="0"/>
          <w:marRight w:val="0"/>
          <w:marTop w:val="0"/>
          <w:marBottom w:val="0"/>
          <w:divBdr>
            <w:top w:val="none" w:sz="0" w:space="0" w:color="auto"/>
            <w:left w:val="none" w:sz="0" w:space="0" w:color="auto"/>
            <w:bottom w:val="none" w:sz="0" w:space="0" w:color="auto"/>
            <w:right w:val="none" w:sz="0" w:space="0" w:color="auto"/>
          </w:divBdr>
          <w:divsChild>
            <w:div w:id="539242868">
              <w:marLeft w:val="0"/>
              <w:marRight w:val="0"/>
              <w:marTop w:val="0"/>
              <w:marBottom w:val="0"/>
              <w:divBdr>
                <w:top w:val="none" w:sz="0" w:space="0" w:color="auto"/>
                <w:left w:val="none" w:sz="0" w:space="0" w:color="auto"/>
                <w:bottom w:val="none" w:sz="0" w:space="0" w:color="auto"/>
                <w:right w:val="none" w:sz="0" w:space="0" w:color="auto"/>
              </w:divBdr>
            </w:div>
          </w:divsChild>
        </w:div>
        <w:div w:id="539242732">
          <w:marLeft w:val="0"/>
          <w:marRight w:val="0"/>
          <w:marTop w:val="0"/>
          <w:marBottom w:val="0"/>
          <w:divBdr>
            <w:top w:val="none" w:sz="0" w:space="0" w:color="auto"/>
            <w:left w:val="none" w:sz="0" w:space="0" w:color="auto"/>
            <w:bottom w:val="none" w:sz="0" w:space="0" w:color="auto"/>
            <w:right w:val="none" w:sz="0" w:space="0" w:color="auto"/>
          </w:divBdr>
          <w:divsChild>
            <w:div w:id="539242671">
              <w:marLeft w:val="0"/>
              <w:marRight w:val="0"/>
              <w:marTop w:val="0"/>
              <w:marBottom w:val="0"/>
              <w:divBdr>
                <w:top w:val="none" w:sz="0" w:space="0" w:color="auto"/>
                <w:left w:val="none" w:sz="0" w:space="0" w:color="auto"/>
                <w:bottom w:val="none" w:sz="0" w:space="0" w:color="auto"/>
                <w:right w:val="none" w:sz="0" w:space="0" w:color="auto"/>
              </w:divBdr>
            </w:div>
          </w:divsChild>
        </w:div>
        <w:div w:id="539242733">
          <w:marLeft w:val="0"/>
          <w:marRight w:val="0"/>
          <w:marTop w:val="0"/>
          <w:marBottom w:val="0"/>
          <w:divBdr>
            <w:top w:val="none" w:sz="0" w:space="0" w:color="auto"/>
            <w:left w:val="none" w:sz="0" w:space="0" w:color="auto"/>
            <w:bottom w:val="none" w:sz="0" w:space="0" w:color="auto"/>
            <w:right w:val="none" w:sz="0" w:space="0" w:color="auto"/>
          </w:divBdr>
          <w:divsChild>
            <w:div w:id="539242803">
              <w:marLeft w:val="0"/>
              <w:marRight w:val="0"/>
              <w:marTop w:val="0"/>
              <w:marBottom w:val="0"/>
              <w:divBdr>
                <w:top w:val="none" w:sz="0" w:space="0" w:color="auto"/>
                <w:left w:val="none" w:sz="0" w:space="0" w:color="auto"/>
                <w:bottom w:val="none" w:sz="0" w:space="0" w:color="auto"/>
                <w:right w:val="none" w:sz="0" w:space="0" w:color="auto"/>
              </w:divBdr>
            </w:div>
          </w:divsChild>
        </w:div>
        <w:div w:id="539242741">
          <w:marLeft w:val="0"/>
          <w:marRight w:val="0"/>
          <w:marTop w:val="0"/>
          <w:marBottom w:val="0"/>
          <w:divBdr>
            <w:top w:val="none" w:sz="0" w:space="0" w:color="auto"/>
            <w:left w:val="none" w:sz="0" w:space="0" w:color="auto"/>
            <w:bottom w:val="none" w:sz="0" w:space="0" w:color="auto"/>
            <w:right w:val="none" w:sz="0" w:space="0" w:color="auto"/>
          </w:divBdr>
        </w:div>
        <w:div w:id="539242745">
          <w:marLeft w:val="0"/>
          <w:marRight w:val="0"/>
          <w:marTop w:val="0"/>
          <w:marBottom w:val="0"/>
          <w:divBdr>
            <w:top w:val="none" w:sz="0" w:space="0" w:color="auto"/>
            <w:left w:val="none" w:sz="0" w:space="0" w:color="auto"/>
            <w:bottom w:val="none" w:sz="0" w:space="0" w:color="auto"/>
            <w:right w:val="none" w:sz="0" w:space="0" w:color="auto"/>
          </w:divBdr>
          <w:divsChild>
            <w:div w:id="539243041">
              <w:marLeft w:val="0"/>
              <w:marRight w:val="0"/>
              <w:marTop w:val="0"/>
              <w:marBottom w:val="0"/>
              <w:divBdr>
                <w:top w:val="none" w:sz="0" w:space="0" w:color="auto"/>
                <w:left w:val="none" w:sz="0" w:space="0" w:color="auto"/>
                <w:bottom w:val="none" w:sz="0" w:space="0" w:color="auto"/>
                <w:right w:val="none" w:sz="0" w:space="0" w:color="auto"/>
              </w:divBdr>
            </w:div>
          </w:divsChild>
        </w:div>
        <w:div w:id="539242775">
          <w:marLeft w:val="0"/>
          <w:marRight w:val="0"/>
          <w:marTop w:val="0"/>
          <w:marBottom w:val="0"/>
          <w:divBdr>
            <w:top w:val="none" w:sz="0" w:space="0" w:color="auto"/>
            <w:left w:val="none" w:sz="0" w:space="0" w:color="auto"/>
            <w:bottom w:val="none" w:sz="0" w:space="0" w:color="auto"/>
            <w:right w:val="none" w:sz="0" w:space="0" w:color="auto"/>
          </w:divBdr>
          <w:divsChild>
            <w:div w:id="539242523">
              <w:marLeft w:val="0"/>
              <w:marRight w:val="0"/>
              <w:marTop w:val="0"/>
              <w:marBottom w:val="0"/>
              <w:divBdr>
                <w:top w:val="none" w:sz="0" w:space="0" w:color="auto"/>
                <w:left w:val="none" w:sz="0" w:space="0" w:color="auto"/>
                <w:bottom w:val="none" w:sz="0" w:space="0" w:color="auto"/>
                <w:right w:val="none" w:sz="0" w:space="0" w:color="auto"/>
              </w:divBdr>
            </w:div>
          </w:divsChild>
        </w:div>
        <w:div w:id="539242835">
          <w:marLeft w:val="0"/>
          <w:marRight w:val="0"/>
          <w:marTop w:val="0"/>
          <w:marBottom w:val="0"/>
          <w:divBdr>
            <w:top w:val="none" w:sz="0" w:space="0" w:color="auto"/>
            <w:left w:val="none" w:sz="0" w:space="0" w:color="auto"/>
            <w:bottom w:val="none" w:sz="0" w:space="0" w:color="auto"/>
            <w:right w:val="none" w:sz="0" w:space="0" w:color="auto"/>
          </w:divBdr>
          <w:divsChild>
            <w:div w:id="539242541">
              <w:marLeft w:val="0"/>
              <w:marRight w:val="-1434"/>
              <w:marTop w:val="30"/>
              <w:marBottom w:val="0"/>
              <w:divBdr>
                <w:top w:val="none" w:sz="0" w:space="0" w:color="auto"/>
                <w:left w:val="none" w:sz="0" w:space="0" w:color="auto"/>
                <w:bottom w:val="none" w:sz="0" w:space="0" w:color="auto"/>
                <w:right w:val="none" w:sz="0" w:space="0" w:color="auto"/>
              </w:divBdr>
            </w:div>
            <w:div w:id="539242589">
              <w:marLeft w:val="0"/>
              <w:marRight w:val="0"/>
              <w:marTop w:val="15"/>
              <w:marBottom w:val="0"/>
              <w:divBdr>
                <w:top w:val="none" w:sz="0" w:space="0" w:color="auto"/>
                <w:left w:val="none" w:sz="0" w:space="0" w:color="auto"/>
                <w:bottom w:val="none" w:sz="0" w:space="0" w:color="auto"/>
                <w:right w:val="none" w:sz="0" w:space="0" w:color="auto"/>
              </w:divBdr>
              <w:divsChild>
                <w:div w:id="539242588">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857">
          <w:marLeft w:val="0"/>
          <w:marRight w:val="0"/>
          <w:marTop w:val="0"/>
          <w:marBottom w:val="0"/>
          <w:divBdr>
            <w:top w:val="none" w:sz="0" w:space="0" w:color="auto"/>
            <w:left w:val="none" w:sz="0" w:space="0" w:color="auto"/>
            <w:bottom w:val="none" w:sz="0" w:space="0" w:color="auto"/>
            <w:right w:val="none" w:sz="0" w:space="0" w:color="auto"/>
          </w:divBdr>
          <w:divsChild>
            <w:div w:id="539242788">
              <w:marLeft w:val="0"/>
              <w:marRight w:val="0"/>
              <w:marTop w:val="0"/>
              <w:marBottom w:val="0"/>
              <w:divBdr>
                <w:top w:val="none" w:sz="0" w:space="0" w:color="auto"/>
                <w:left w:val="none" w:sz="0" w:space="0" w:color="auto"/>
                <w:bottom w:val="none" w:sz="0" w:space="0" w:color="auto"/>
                <w:right w:val="none" w:sz="0" w:space="0" w:color="auto"/>
              </w:divBdr>
              <w:divsChild>
                <w:div w:id="539242420">
                  <w:marLeft w:val="0"/>
                  <w:marRight w:val="0"/>
                  <w:marTop w:val="0"/>
                  <w:marBottom w:val="0"/>
                  <w:divBdr>
                    <w:top w:val="none" w:sz="0" w:space="0" w:color="auto"/>
                    <w:left w:val="none" w:sz="0" w:space="0" w:color="auto"/>
                    <w:bottom w:val="none" w:sz="0" w:space="0" w:color="auto"/>
                    <w:right w:val="none" w:sz="0" w:space="0" w:color="auto"/>
                  </w:divBdr>
                </w:div>
                <w:div w:id="539242518">
                  <w:marLeft w:val="0"/>
                  <w:marRight w:val="0"/>
                  <w:marTop w:val="0"/>
                  <w:marBottom w:val="0"/>
                  <w:divBdr>
                    <w:top w:val="none" w:sz="0" w:space="0" w:color="auto"/>
                    <w:left w:val="none" w:sz="0" w:space="0" w:color="auto"/>
                    <w:bottom w:val="none" w:sz="0" w:space="0" w:color="auto"/>
                    <w:right w:val="none" w:sz="0" w:space="0" w:color="auto"/>
                  </w:divBdr>
                </w:div>
                <w:div w:id="539242632">
                  <w:marLeft w:val="0"/>
                  <w:marRight w:val="0"/>
                  <w:marTop w:val="0"/>
                  <w:marBottom w:val="0"/>
                  <w:divBdr>
                    <w:top w:val="none" w:sz="0" w:space="0" w:color="auto"/>
                    <w:left w:val="none" w:sz="0" w:space="0" w:color="auto"/>
                    <w:bottom w:val="none" w:sz="0" w:space="0" w:color="auto"/>
                    <w:right w:val="none" w:sz="0" w:space="0" w:color="auto"/>
                  </w:divBdr>
                </w:div>
                <w:div w:id="539242661">
                  <w:marLeft w:val="0"/>
                  <w:marRight w:val="0"/>
                  <w:marTop w:val="0"/>
                  <w:marBottom w:val="0"/>
                  <w:divBdr>
                    <w:top w:val="none" w:sz="0" w:space="0" w:color="auto"/>
                    <w:left w:val="none" w:sz="0" w:space="0" w:color="auto"/>
                    <w:bottom w:val="none" w:sz="0" w:space="0" w:color="auto"/>
                    <w:right w:val="none" w:sz="0" w:space="0" w:color="auto"/>
                  </w:divBdr>
                </w:div>
              </w:divsChild>
            </w:div>
            <w:div w:id="539242816">
              <w:marLeft w:val="0"/>
              <w:marRight w:val="0"/>
              <w:marTop w:val="0"/>
              <w:marBottom w:val="60"/>
              <w:divBdr>
                <w:top w:val="none" w:sz="0" w:space="0" w:color="auto"/>
                <w:left w:val="none" w:sz="0" w:space="0" w:color="auto"/>
                <w:bottom w:val="none" w:sz="0" w:space="0" w:color="auto"/>
                <w:right w:val="none" w:sz="0" w:space="0" w:color="auto"/>
              </w:divBdr>
              <w:divsChild>
                <w:div w:id="539242451">
                  <w:marLeft w:val="0"/>
                  <w:marRight w:val="150"/>
                  <w:marTop w:val="75"/>
                  <w:marBottom w:val="0"/>
                  <w:divBdr>
                    <w:top w:val="none" w:sz="0" w:space="0" w:color="auto"/>
                    <w:left w:val="none" w:sz="0" w:space="0" w:color="auto"/>
                    <w:bottom w:val="none" w:sz="0" w:space="0" w:color="auto"/>
                    <w:right w:val="none" w:sz="0" w:space="0" w:color="auto"/>
                  </w:divBdr>
                </w:div>
                <w:div w:id="53924264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539242865">
          <w:marLeft w:val="0"/>
          <w:marRight w:val="0"/>
          <w:marTop w:val="0"/>
          <w:marBottom w:val="0"/>
          <w:divBdr>
            <w:top w:val="none" w:sz="0" w:space="0" w:color="auto"/>
            <w:left w:val="none" w:sz="0" w:space="0" w:color="auto"/>
            <w:bottom w:val="none" w:sz="0" w:space="0" w:color="auto"/>
            <w:right w:val="none" w:sz="0" w:space="0" w:color="auto"/>
          </w:divBdr>
          <w:divsChild>
            <w:div w:id="539242381">
              <w:marLeft w:val="0"/>
              <w:marRight w:val="0"/>
              <w:marTop w:val="0"/>
              <w:marBottom w:val="0"/>
              <w:divBdr>
                <w:top w:val="none" w:sz="0" w:space="0" w:color="auto"/>
                <w:left w:val="none" w:sz="0" w:space="0" w:color="auto"/>
                <w:bottom w:val="none" w:sz="0" w:space="0" w:color="auto"/>
                <w:right w:val="none" w:sz="0" w:space="0" w:color="auto"/>
              </w:divBdr>
              <w:divsChild>
                <w:div w:id="539242871">
                  <w:marLeft w:val="0"/>
                  <w:marRight w:val="-150"/>
                  <w:marTop w:val="0"/>
                  <w:marBottom w:val="75"/>
                  <w:divBdr>
                    <w:top w:val="none" w:sz="0" w:space="0" w:color="auto"/>
                    <w:left w:val="none" w:sz="0" w:space="0" w:color="auto"/>
                    <w:bottom w:val="none" w:sz="0" w:space="0" w:color="auto"/>
                    <w:right w:val="none" w:sz="0" w:space="0" w:color="auto"/>
                  </w:divBdr>
                  <w:divsChild>
                    <w:div w:id="539242620">
                      <w:marLeft w:val="0"/>
                      <w:marRight w:val="0"/>
                      <w:marTop w:val="0"/>
                      <w:marBottom w:val="0"/>
                      <w:divBdr>
                        <w:top w:val="none" w:sz="0" w:space="0" w:color="auto"/>
                        <w:left w:val="none" w:sz="0" w:space="0" w:color="auto"/>
                        <w:bottom w:val="none" w:sz="0" w:space="0" w:color="auto"/>
                        <w:right w:val="none" w:sz="0" w:space="0" w:color="auto"/>
                      </w:divBdr>
                      <w:divsChild>
                        <w:div w:id="539242495">
                          <w:marLeft w:val="0"/>
                          <w:marRight w:val="0"/>
                          <w:marTop w:val="0"/>
                          <w:marBottom w:val="0"/>
                          <w:divBdr>
                            <w:top w:val="none" w:sz="0" w:space="0" w:color="auto"/>
                            <w:left w:val="none" w:sz="0" w:space="0" w:color="auto"/>
                            <w:bottom w:val="none" w:sz="0" w:space="0" w:color="auto"/>
                            <w:right w:val="none" w:sz="0" w:space="0" w:color="auto"/>
                          </w:divBdr>
                          <w:divsChild>
                            <w:div w:id="539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2870">
          <w:marLeft w:val="0"/>
          <w:marRight w:val="0"/>
          <w:marTop w:val="0"/>
          <w:marBottom w:val="0"/>
          <w:divBdr>
            <w:top w:val="none" w:sz="0" w:space="0" w:color="auto"/>
            <w:left w:val="none" w:sz="0" w:space="0" w:color="auto"/>
            <w:bottom w:val="none" w:sz="0" w:space="0" w:color="auto"/>
            <w:right w:val="none" w:sz="0" w:space="0" w:color="auto"/>
          </w:divBdr>
          <w:divsChild>
            <w:div w:id="539242913">
              <w:marLeft w:val="0"/>
              <w:marRight w:val="0"/>
              <w:marTop w:val="15"/>
              <w:marBottom w:val="0"/>
              <w:divBdr>
                <w:top w:val="none" w:sz="0" w:space="0" w:color="auto"/>
                <w:left w:val="none" w:sz="0" w:space="0" w:color="auto"/>
                <w:bottom w:val="none" w:sz="0" w:space="0" w:color="auto"/>
                <w:right w:val="none" w:sz="0" w:space="0" w:color="auto"/>
              </w:divBdr>
              <w:divsChild>
                <w:div w:id="539242666">
                  <w:marLeft w:val="0"/>
                  <w:marRight w:val="0"/>
                  <w:marTop w:val="15"/>
                  <w:marBottom w:val="15"/>
                  <w:divBdr>
                    <w:top w:val="none" w:sz="0" w:space="0" w:color="auto"/>
                    <w:left w:val="none" w:sz="0" w:space="0" w:color="auto"/>
                    <w:bottom w:val="none" w:sz="0" w:space="0" w:color="auto"/>
                    <w:right w:val="none" w:sz="0" w:space="0" w:color="auto"/>
                  </w:divBdr>
                </w:div>
              </w:divsChild>
            </w:div>
            <w:div w:id="539243043">
              <w:marLeft w:val="0"/>
              <w:marRight w:val="-1434"/>
              <w:marTop w:val="30"/>
              <w:marBottom w:val="0"/>
              <w:divBdr>
                <w:top w:val="none" w:sz="0" w:space="0" w:color="auto"/>
                <w:left w:val="none" w:sz="0" w:space="0" w:color="auto"/>
                <w:bottom w:val="none" w:sz="0" w:space="0" w:color="auto"/>
                <w:right w:val="none" w:sz="0" w:space="0" w:color="auto"/>
              </w:divBdr>
            </w:div>
          </w:divsChild>
        </w:div>
        <w:div w:id="539242882">
          <w:marLeft w:val="0"/>
          <w:marRight w:val="0"/>
          <w:marTop w:val="0"/>
          <w:marBottom w:val="0"/>
          <w:divBdr>
            <w:top w:val="none" w:sz="0" w:space="0" w:color="auto"/>
            <w:left w:val="none" w:sz="0" w:space="0" w:color="auto"/>
            <w:bottom w:val="none" w:sz="0" w:space="0" w:color="auto"/>
            <w:right w:val="none" w:sz="0" w:space="0" w:color="auto"/>
          </w:divBdr>
          <w:divsChild>
            <w:div w:id="539242897">
              <w:marLeft w:val="0"/>
              <w:marRight w:val="0"/>
              <w:marTop w:val="0"/>
              <w:marBottom w:val="0"/>
              <w:divBdr>
                <w:top w:val="none" w:sz="0" w:space="0" w:color="auto"/>
                <w:left w:val="none" w:sz="0" w:space="0" w:color="auto"/>
                <w:bottom w:val="none" w:sz="0" w:space="0" w:color="auto"/>
                <w:right w:val="none" w:sz="0" w:space="0" w:color="auto"/>
              </w:divBdr>
            </w:div>
          </w:divsChild>
        </w:div>
        <w:div w:id="539242906">
          <w:marLeft w:val="0"/>
          <w:marRight w:val="0"/>
          <w:marTop w:val="0"/>
          <w:marBottom w:val="0"/>
          <w:divBdr>
            <w:top w:val="none" w:sz="0" w:space="0" w:color="auto"/>
            <w:left w:val="none" w:sz="0" w:space="0" w:color="auto"/>
            <w:bottom w:val="none" w:sz="0" w:space="0" w:color="auto"/>
            <w:right w:val="none" w:sz="0" w:space="0" w:color="auto"/>
          </w:divBdr>
          <w:divsChild>
            <w:div w:id="539242511">
              <w:marLeft w:val="0"/>
              <w:marRight w:val="0"/>
              <w:marTop w:val="15"/>
              <w:marBottom w:val="0"/>
              <w:divBdr>
                <w:top w:val="none" w:sz="0" w:space="0" w:color="auto"/>
                <w:left w:val="none" w:sz="0" w:space="0" w:color="auto"/>
                <w:bottom w:val="none" w:sz="0" w:space="0" w:color="auto"/>
                <w:right w:val="none" w:sz="0" w:space="0" w:color="auto"/>
              </w:divBdr>
              <w:divsChild>
                <w:div w:id="539242826">
                  <w:marLeft w:val="0"/>
                  <w:marRight w:val="0"/>
                  <w:marTop w:val="15"/>
                  <w:marBottom w:val="15"/>
                  <w:divBdr>
                    <w:top w:val="none" w:sz="0" w:space="0" w:color="auto"/>
                    <w:left w:val="none" w:sz="0" w:space="0" w:color="auto"/>
                    <w:bottom w:val="none" w:sz="0" w:space="0" w:color="auto"/>
                    <w:right w:val="none" w:sz="0" w:space="0" w:color="auto"/>
                  </w:divBdr>
                </w:div>
              </w:divsChild>
            </w:div>
            <w:div w:id="539242535">
              <w:marLeft w:val="0"/>
              <w:marRight w:val="-1434"/>
              <w:marTop w:val="30"/>
              <w:marBottom w:val="0"/>
              <w:divBdr>
                <w:top w:val="none" w:sz="0" w:space="0" w:color="auto"/>
                <w:left w:val="none" w:sz="0" w:space="0" w:color="auto"/>
                <w:bottom w:val="none" w:sz="0" w:space="0" w:color="auto"/>
                <w:right w:val="none" w:sz="0" w:space="0" w:color="auto"/>
              </w:divBdr>
            </w:div>
          </w:divsChild>
        </w:div>
        <w:div w:id="539242910">
          <w:marLeft w:val="0"/>
          <w:marRight w:val="0"/>
          <w:marTop w:val="0"/>
          <w:marBottom w:val="0"/>
          <w:divBdr>
            <w:top w:val="none" w:sz="0" w:space="0" w:color="auto"/>
            <w:left w:val="none" w:sz="0" w:space="0" w:color="auto"/>
            <w:bottom w:val="none" w:sz="0" w:space="0" w:color="auto"/>
            <w:right w:val="none" w:sz="0" w:space="0" w:color="auto"/>
          </w:divBdr>
          <w:divsChild>
            <w:div w:id="539242642">
              <w:marLeft w:val="0"/>
              <w:marRight w:val="-1434"/>
              <w:marTop w:val="30"/>
              <w:marBottom w:val="0"/>
              <w:divBdr>
                <w:top w:val="none" w:sz="0" w:space="0" w:color="auto"/>
                <w:left w:val="none" w:sz="0" w:space="0" w:color="auto"/>
                <w:bottom w:val="none" w:sz="0" w:space="0" w:color="auto"/>
                <w:right w:val="none" w:sz="0" w:space="0" w:color="auto"/>
              </w:divBdr>
            </w:div>
            <w:div w:id="539242863">
              <w:marLeft w:val="0"/>
              <w:marRight w:val="0"/>
              <w:marTop w:val="15"/>
              <w:marBottom w:val="0"/>
              <w:divBdr>
                <w:top w:val="none" w:sz="0" w:space="0" w:color="auto"/>
                <w:left w:val="none" w:sz="0" w:space="0" w:color="auto"/>
                <w:bottom w:val="none" w:sz="0" w:space="0" w:color="auto"/>
                <w:right w:val="none" w:sz="0" w:space="0" w:color="auto"/>
              </w:divBdr>
              <w:divsChild>
                <w:div w:id="53924250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911">
          <w:marLeft w:val="0"/>
          <w:marRight w:val="0"/>
          <w:marTop w:val="0"/>
          <w:marBottom w:val="0"/>
          <w:divBdr>
            <w:top w:val="none" w:sz="0" w:space="0" w:color="auto"/>
            <w:left w:val="none" w:sz="0" w:space="0" w:color="auto"/>
            <w:bottom w:val="none" w:sz="0" w:space="0" w:color="auto"/>
            <w:right w:val="none" w:sz="0" w:space="0" w:color="auto"/>
          </w:divBdr>
        </w:div>
        <w:div w:id="539242915">
          <w:marLeft w:val="0"/>
          <w:marRight w:val="0"/>
          <w:marTop w:val="0"/>
          <w:marBottom w:val="0"/>
          <w:divBdr>
            <w:top w:val="none" w:sz="0" w:space="0" w:color="auto"/>
            <w:left w:val="none" w:sz="0" w:space="0" w:color="auto"/>
            <w:bottom w:val="none" w:sz="0" w:space="0" w:color="auto"/>
            <w:right w:val="none" w:sz="0" w:space="0" w:color="auto"/>
          </w:divBdr>
          <w:divsChild>
            <w:div w:id="539242533">
              <w:marLeft w:val="0"/>
              <w:marRight w:val="0"/>
              <w:marTop w:val="0"/>
              <w:marBottom w:val="0"/>
              <w:divBdr>
                <w:top w:val="none" w:sz="0" w:space="0" w:color="auto"/>
                <w:left w:val="none" w:sz="0" w:space="0" w:color="auto"/>
                <w:bottom w:val="none" w:sz="0" w:space="0" w:color="auto"/>
                <w:right w:val="none" w:sz="0" w:space="0" w:color="auto"/>
              </w:divBdr>
            </w:div>
          </w:divsChild>
        </w:div>
        <w:div w:id="539242948">
          <w:marLeft w:val="0"/>
          <w:marRight w:val="0"/>
          <w:marTop w:val="0"/>
          <w:marBottom w:val="0"/>
          <w:divBdr>
            <w:top w:val="none" w:sz="0" w:space="0" w:color="auto"/>
            <w:left w:val="none" w:sz="0" w:space="0" w:color="auto"/>
            <w:bottom w:val="none" w:sz="0" w:space="0" w:color="auto"/>
            <w:right w:val="none" w:sz="0" w:space="0" w:color="auto"/>
          </w:divBdr>
          <w:divsChild>
            <w:div w:id="539242818">
              <w:marLeft w:val="0"/>
              <w:marRight w:val="-1434"/>
              <w:marTop w:val="30"/>
              <w:marBottom w:val="0"/>
              <w:divBdr>
                <w:top w:val="none" w:sz="0" w:space="0" w:color="auto"/>
                <w:left w:val="none" w:sz="0" w:space="0" w:color="auto"/>
                <w:bottom w:val="none" w:sz="0" w:space="0" w:color="auto"/>
                <w:right w:val="none" w:sz="0" w:space="0" w:color="auto"/>
              </w:divBdr>
            </w:div>
            <w:div w:id="539243042">
              <w:marLeft w:val="0"/>
              <w:marRight w:val="0"/>
              <w:marTop w:val="15"/>
              <w:marBottom w:val="0"/>
              <w:divBdr>
                <w:top w:val="none" w:sz="0" w:space="0" w:color="auto"/>
                <w:left w:val="none" w:sz="0" w:space="0" w:color="auto"/>
                <w:bottom w:val="none" w:sz="0" w:space="0" w:color="auto"/>
                <w:right w:val="none" w:sz="0" w:space="0" w:color="auto"/>
              </w:divBdr>
              <w:divsChild>
                <w:div w:id="53924248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2957">
          <w:marLeft w:val="0"/>
          <w:marRight w:val="0"/>
          <w:marTop w:val="0"/>
          <w:marBottom w:val="0"/>
          <w:divBdr>
            <w:top w:val="none" w:sz="0" w:space="0" w:color="auto"/>
            <w:left w:val="none" w:sz="0" w:space="0" w:color="auto"/>
            <w:bottom w:val="none" w:sz="0" w:space="0" w:color="auto"/>
            <w:right w:val="none" w:sz="0" w:space="0" w:color="auto"/>
          </w:divBdr>
          <w:divsChild>
            <w:div w:id="539242680">
              <w:marLeft w:val="0"/>
              <w:marRight w:val="255"/>
              <w:marTop w:val="0"/>
              <w:marBottom w:val="0"/>
              <w:divBdr>
                <w:top w:val="none" w:sz="0" w:space="0" w:color="auto"/>
                <w:left w:val="none" w:sz="0" w:space="0" w:color="auto"/>
                <w:bottom w:val="none" w:sz="0" w:space="0" w:color="auto"/>
                <w:right w:val="none" w:sz="0" w:space="0" w:color="auto"/>
              </w:divBdr>
            </w:div>
          </w:divsChild>
        </w:div>
        <w:div w:id="539242966">
          <w:marLeft w:val="0"/>
          <w:marRight w:val="0"/>
          <w:marTop w:val="0"/>
          <w:marBottom w:val="0"/>
          <w:divBdr>
            <w:top w:val="none" w:sz="0" w:space="0" w:color="auto"/>
            <w:left w:val="none" w:sz="0" w:space="0" w:color="auto"/>
            <w:bottom w:val="none" w:sz="0" w:space="0" w:color="auto"/>
            <w:right w:val="none" w:sz="0" w:space="0" w:color="auto"/>
          </w:divBdr>
          <w:divsChild>
            <w:div w:id="539242738">
              <w:marLeft w:val="0"/>
              <w:marRight w:val="0"/>
              <w:marTop w:val="0"/>
              <w:marBottom w:val="0"/>
              <w:divBdr>
                <w:top w:val="none" w:sz="0" w:space="0" w:color="auto"/>
                <w:left w:val="none" w:sz="0" w:space="0" w:color="auto"/>
                <w:bottom w:val="none" w:sz="0" w:space="0" w:color="auto"/>
                <w:right w:val="none" w:sz="0" w:space="0" w:color="auto"/>
              </w:divBdr>
            </w:div>
          </w:divsChild>
        </w:div>
        <w:div w:id="539242994">
          <w:marLeft w:val="0"/>
          <w:marRight w:val="0"/>
          <w:marTop w:val="0"/>
          <w:marBottom w:val="0"/>
          <w:divBdr>
            <w:top w:val="none" w:sz="0" w:space="0" w:color="auto"/>
            <w:left w:val="none" w:sz="0" w:space="0" w:color="auto"/>
            <w:bottom w:val="none" w:sz="0" w:space="0" w:color="auto"/>
            <w:right w:val="none" w:sz="0" w:space="0" w:color="auto"/>
          </w:divBdr>
        </w:div>
        <w:div w:id="539243013">
          <w:marLeft w:val="0"/>
          <w:marRight w:val="0"/>
          <w:marTop w:val="0"/>
          <w:marBottom w:val="0"/>
          <w:divBdr>
            <w:top w:val="none" w:sz="0" w:space="0" w:color="auto"/>
            <w:left w:val="none" w:sz="0" w:space="0" w:color="auto"/>
            <w:bottom w:val="none" w:sz="0" w:space="0" w:color="auto"/>
            <w:right w:val="none" w:sz="0" w:space="0" w:color="auto"/>
          </w:divBdr>
          <w:divsChild>
            <w:div w:id="539242675">
              <w:marLeft w:val="0"/>
              <w:marRight w:val="0"/>
              <w:marTop w:val="15"/>
              <w:marBottom w:val="0"/>
              <w:divBdr>
                <w:top w:val="none" w:sz="0" w:space="0" w:color="auto"/>
                <w:left w:val="none" w:sz="0" w:space="0" w:color="auto"/>
                <w:bottom w:val="none" w:sz="0" w:space="0" w:color="auto"/>
                <w:right w:val="none" w:sz="0" w:space="0" w:color="auto"/>
              </w:divBdr>
              <w:divsChild>
                <w:div w:id="539242909">
                  <w:marLeft w:val="0"/>
                  <w:marRight w:val="0"/>
                  <w:marTop w:val="15"/>
                  <w:marBottom w:val="15"/>
                  <w:divBdr>
                    <w:top w:val="none" w:sz="0" w:space="0" w:color="auto"/>
                    <w:left w:val="none" w:sz="0" w:space="0" w:color="auto"/>
                    <w:bottom w:val="none" w:sz="0" w:space="0" w:color="auto"/>
                    <w:right w:val="none" w:sz="0" w:space="0" w:color="auto"/>
                  </w:divBdr>
                </w:div>
              </w:divsChild>
            </w:div>
            <w:div w:id="539242678">
              <w:marLeft w:val="0"/>
              <w:marRight w:val="-1434"/>
              <w:marTop w:val="30"/>
              <w:marBottom w:val="0"/>
              <w:divBdr>
                <w:top w:val="none" w:sz="0" w:space="0" w:color="auto"/>
                <w:left w:val="none" w:sz="0" w:space="0" w:color="auto"/>
                <w:bottom w:val="none" w:sz="0" w:space="0" w:color="auto"/>
                <w:right w:val="none" w:sz="0" w:space="0" w:color="auto"/>
              </w:divBdr>
            </w:div>
          </w:divsChild>
        </w:div>
        <w:div w:id="539243033">
          <w:marLeft w:val="0"/>
          <w:marRight w:val="0"/>
          <w:marTop w:val="0"/>
          <w:marBottom w:val="0"/>
          <w:divBdr>
            <w:top w:val="none" w:sz="0" w:space="0" w:color="auto"/>
            <w:left w:val="none" w:sz="0" w:space="0" w:color="auto"/>
            <w:bottom w:val="none" w:sz="0" w:space="0" w:color="auto"/>
            <w:right w:val="none" w:sz="0" w:space="0" w:color="auto"/>
          </w:divBdr>
          <w:divsChild>
            <w:div w:id="539243026">
              <w:marLeft w:val="0"/>
              <w:marRight w:val="0"/>
              <w:marTop w:val="0"/>
              <w:marBottom w:val="0"/>
              <w:divBdr>
                <w:top w:val="none" w:sz="0" w:space="0" w:color="auto"/>
                <w:left w:val="none" w:sz="0" w:space="0" w:color="auto"/>
                <w:bottom w:val="none" w:sz="0" w:space="0" w:color="auto"/>
                <w:right w:val="none" w:sz="0" w:space="0" w:color="auto"/>
              </w:divBdr>
            </w:div>
          </w:divsChild>
        </w:div>
        <w:div w:id="539243034">
          <w:marLeft w:val="0"/>
          <w:marRight w:val="0"/>
          <w:marTop w:val="0"/>
          <w:marBottom w:val="0"/>
          <w:divBdr>
            <w:top w:val="none" w:sz="0" w:space="0" w:color="auto"/>
            <w:left w:val="none" w:sz="0" w:space="0" w:color="auto"/>
            <w:bottom w:val="none" w:sz="0" w:space="0" w:color="auto"/>
            <w:right w:val="none" w:sz="0" w:space="0" w:color="auto"/>
          </w:divBdr>
          <w:divsChild>
            <w:div w:id="539242689">
              <w:marLeft w:val="0"/>
              <w:marRight w:val="-1434"/>
              <w:marTop w:val="30"/>
              <w:marBottom w:val="0"/>
              <w:divBdr>
                <w:top w:val="none" w:sz="0" w:space="0" w:color="auto"/>
                <w:left w:val="none" w:sz="0" w:space="0" w:color="auto"/>
                <w:bottom w:val="none" w:sz="0" w:space="0" w:color="auto"/>
                <w:right w:val="none" w:sz="0" w:space="0" w:color="auto"/>
              </w:divBdr>
            </w:div>
            <w:div w:id="539242792">
              <w:marLeft w:val="0"/>
              <w:marRight w:val="0"/>
              <w:marTop w:val="15"/>
              <w:marBottom w:val="0"/>
              <w:divBdr>
                <w:top w:val="none" w:sz="0" w:space="0" w:color="auto"/>
                <w:left w:val="none" w:sz="0" w:space="0" w:color="auto"/>
                <w:bottom w:val="none" w:sz="0" w:space="0" w:color="auto"/>
                <w:right w:val="none" w:sz="0" w:space="0" w:color="auto"/>
              </w:divBdr>
              <w:divsChild>
                <w:div w:id="539242427">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3036">
          <w:marLeft w:val="0"/>
          <w:marRight w:val="0"/>
          <w:marTop w:val="0"/>
          <w:marBottom w:val="0"/>
          <w:divBdr>
            <w:top w:val="none" w:sz="0" w:space="0" w:color="auto"/>
            <w:left w:val="none" w:sz="0" w:space="0" w:color="auto"/>
            <w:bottom w:val="none" w:sz="0" w:space="0" w:color="auto"/>
            <w:right w:val="none" w:sz="0" w:space="0" w:color="auto"/>
          </w:divBdr>
          <w:divsChild>
            <w:div w:id="539242490">
              <w:marLeft w:val="0"/>
              <w:marRight w:val="-1434"/>
              <w:marTop w:val="30"/>
              <w:marBottom w:val="0"/>
              <w:divBdr>
                <w:top w:val="none" w:sz="0" w:space="0" w:color="auto"/>
                <w:left w:val="none" w:sz="0" w:space="0" w:color="auto"/>
                <w:bottom w:val="none" w:sz="0" w:space="0" w:color="auto"/>
                <w:right w:val="none" w:sz="0" w:space="0" w:color="auto"/>
              </w:divBdr>
            </w:div>
            <w:div w:id="539242937">
              <w:marLeft w:val="0"/>
              <w:marRight w:val="0"/>
              <w:marTop w:val="15"/>
              <w:marBottom w:val="0"/>
              <w:divBdr>
                <w:top w:val="none" w:sz="0" w:space="0" w:color="auto"/>
                <w:left w:val="none" w:sz="0" w:space="0" w:color="auto"/>
                <w:bottom w:val="none" w:sz="0" w:space="0" w:color="auto"/>
                <w:right w:val="none" w:sz="0" w:space="0" w:color="auto"/>
              </w:divBdr>
              <w:divsChild>
                <w:div w:id="539242665">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 w:id="539243039">
          <w:marLeft w:val="0"/>
          <w:marRight w:val="0"/>
          <w:marTop w:val="0"/>
          <w:marBottom w:val="0"/>
          <w:divBdr>
            <w:top w:val="none" w:sz="0" w:space="0" w:color="auto"/>
            <w:left w:val="none" w:sz="0" w:space="0" w:color="auto"/>
            <w:bottom w:val="none" w:sz="0" w:space="0" w:color="auto"/>
            <w:right w:val="none" w:sz="0" w:space="0" w:color="auto"/>
          </w:divBdr>
          <w:divsChild>
            <w:div w:id="539242867">
              <w:marLeft w:val="0"/>
              <w:marRight w:val="0"/>
              <w:marTop w:val="0"/>
              <w:marBottom w:val="0"/>
              <w:divBdr>
                <w:top w:val="none" w:sz="0" w:space="0" w:color="auto"/>
                <w:left w:val="none" w:sz="0" w:space="0" w:color="auto"/>
                <w:bottom w:val="none" w:sz="0" w:space="0" w:color="auto"/>
                <w:right w:val="none" w:sz="0" w:space="0" w:color="auto"/>
              </w:divBdr>
            </w:div>
          </w:divsChild>
        </w:div>
        <w:div w:id="539243048">
          <w:marLeft w:val="0"/>
          <w:marRight w:val="0"/>
          <w:marTop w:val="0"/>
          <w:marBottom w:val="0"/>
          <w:divBdr>
            <w:top w:val="none" w:sz="0" w:space="0" w:color="auto"/>
            <w:left w:val="none" w:sz="0" w:space="0" w:color="auto"/>
            <w:bottom w:val="none" w:sz="0" w:space="0" w:color="auto"/>
            <w:right w:val="none" w:sz="0" w:space="0" w:color="auto"/>
          </w:divBdr>
          <w:divsChild>
            <w:div w:id="539242459">
              <w:marLeft w:val="0"/>
              <w:marRight w:val="0"/>
              <w:marTop w:val="15"/>
              <w:marBottom w:val="0"/>
              <w:divBdr>
                <w:top w:val="none" w:sz="0" w:space="0" w:color="auto"/>
                <w:left w:val="none" w:sz="0" w:space="0" w:color="auto"/>
                <w:bottom w:val="none" w:sz="0" w:space="0" w:color="auto"/>
                <w:right w:val="none" w:sz="0" w:space="0" w:color="auto"/>
              </w:divBdr>
              <w:divsChild>
                <w:div w:id="539242652">
                  <w:marLeft w:val="0"/>
                  <w:marRight w:val="0"/>
                  <w:marTop w:val="15"/>
                  <w:marBottom w:val="15"/>
                  <w:divBdr>
                    <w:top w:val="none" w:sz="0" w:space="0" w:color="auto"/>
                    <w:left w:val="none" w:sz="0" w:space="0" w:color="auto"/>
                    <w:bottom w:val="none" w:sz="0" w:space="0" w:color="auto"/>
                    <w:right w:val="none" w:sz="0" w:space="0" w:color="auto"/>
                  </w:divBdr>
                </w:div>
              </w:divsChild>
            </w:div>
            <w:div w:id="539242698">
              <w:marLeft w:val="0"/>
              <w:marRight w:val="-1434"/>
              <w:marTop w:val="30"/>
              <w:marBottom w:val="0"/>
              <w:divBdr>
                <w:top w:val="none" w:sz="0" w:space="0" w:color="auto"/>
                <w:left w:val="none" w:sz="0" w:space="0" w:color="auto"/>
                <w:bottom w:val="none" w:sz="0" w:space="0" w:color="auto"/>
                <w:right w:val="none" w:sz="0" w:space="0" w:color="auto"/>
              </w:divBdr>
            </w:div>
          </w:divsChild>
        </w:div>
      </w:divsChild>
    </w:div>
    <w:div w:id="539242575">
      <w:marLeft w:val="0"/>
      <w:marRight w:val="0"/>
      <w:marTop w:val="0"/>
      <w:marBottom w:val="0"/>
      <w:divBdr>
        <w:top w:val="none" w:sz="0" w:space="0" w:color="auto"/>
        <w:left w:val="none" w:sz="0" w:space="0" w:color="auto"/>
        <w:bottom w:val="none" w:sz="0" w:space="0" w:color="auto"/>
        <w:right w:val="none" w:sz="0" w:space="0" w:color="auto"/>
      </w:divBdr>
    </w:div>
    <w:div w:id="539242580">
      <w:marLeft w:val="0"/>
      <w:marRight w:val="0"/>
      <w:marTop w:val="0"/>
      <w:marBottom w:val="0"/>
      <w:divBdr>
        <w:top w:val="none" w:sz="0" w:space="0" w:color="auto"/>
        <w:left w:val="none" w:sz="0" w:space="0" w:color="auto"/>
        <w:bottom w:val="none" w:sz="0" w:space="0" w:color="auto"/>
        <w:right w:val="none" w:sz="0" w:space="0" w:color="auto"/>
      </w:divBdr>
    </w:div>
    <w:div w:id="539242581">
      <w:marLeft w:val="0"/>
      <w:marRight w:val="0"/>
      <w:marTop w:val="0"/>
      <w:marBottom w:val="0"/>
      <w:divBdr>
        <w:top w:val="none" w:sz="0" w:space="0" w:color="auto"/>
        <w:left w:val="none" w:sz="0" w:space="0" w:color="auto"/>
        <w:bottom w:val="none" w:sz="0" w:space="0" w:color="auto"/>
        <w:right w:val="none" w:sz="0" w:space="0" w:color="auto"/>
      </w:divBdr>
      <w:divsChild>
        <w:div w:id="539242382">
          <w:marLeft w:val="0"/>
          <w:marRight w:val="0"/>
          <w:marTop w:val="0"/>
          <w:marBottom w:val="0"/>
          <w:divBdr>
            <w:top w:val="none" w:sz="0" w:space="0" w:color="auto"/>
            <w:left w:val="none" w:sz="0" w:space="0" w:color="auto"/>
            <w:bottom w:val="none" w:sz="0" w:space="0" w:color="auto"/>
            <w:right w:val="none" w:sz="0" w:space="0" w:color="auto"/>
          </w:divBdr>
          <w:divsChild>
            <w:div w:id="539242397">
              <w:marLeft w:val="0"/>
              <w:marRight w:val="0"/>
              <w:marTop w:val="0"/>
              <w:marBottom w:val="0"/>
              <w:divBdr>
                <w:top w:val="none" w:sz="0" w:space="0" w:color="auto"/>
                <w:left w:val="none" w:sz="0" w:space="0" w:color="auto"/>
                <w:bottom w:val="none" w:sz="0" w:space="0" w:color="auto"/>
                <w:right w:val="none" w:sz="0" w:space="0" w:color="auto"/>
              </w:divBdr>
            </w:div>
            <w:div w:id="539242815">
              <w:marLeft w:val="0"/>
              <w:marRight w:val="0"/>
              <w:marTop w:val="0"/>
              <w:marBottom w:val="0"/>
              <w:divBdr>
                <w:top w:val="none" w:sz="0" w:space="0" w:color="auto"/>
                <w:left w:val="none" w:sz="0" w:space="0" w:color="auto"/>
                <w:bottom w:val="none" w:sz="0" w:space="0" w:color="auto"/>
                <w:right w:val="none" w:sz="0" w:space="0" w:color="auto"/>
              </w:divBdr>
            </w:div>
          </w:divsChild>
        </w:div>
        <w:div w:id="539242387">
          <w:marLeft w:val="0"/>
          <w:marRight w:val="0"/>
          <w:marTop w:val="0"/>
          <w:marBottom w:val="0"/>
          <w:divBdr>
            <w:top w:val="none" w:sz="0" w:space="0" w:color="auto"/>
            <w:left w:val="none" w:sz="0" w:space="0" w:color="auto"/>
            <w:bottom w:val="none" w:sz="0" w:space="0" w:color="auto"/>
            <w:right w:val="none" w:sz="0" w:space="0" w:color="auto"/>
          </w:divBdr>
        </w:div>
        <w:div w:id="539242402">
          <w:marLeft w:val="0"/>
          <w:marRight w:val="0"/>
          <w:marTop w:val="0"/>
          <w:marBottom w:val="0"/>
          <w:divBdr>
            <w:top w:val="none" w:sz="0" w:space="0" w:color="auto"/>
            <w:left w:val="none" w:sz="0" w:space="0" w:color="auto"/>
            <w:bottom w:val="none" w:sz="0" w:space="0" w:color="auto"/>
            <w:right w:val="none" w:sz="0" w:space="0" w:color="auto"/>
          </w:divBdr>
          <w:divsChild>
            <w:div w:id="539242406">
              <w:marLeft w:val="0"/>
              <w:marRight w:val="0"/>
              <w:marTop w:val="0"/>
              <w:marBottom w:val="0"/>
              <w:divBdr>
                <w:top w:val="none" w:sz="0" w:space="0" w:color="auto"/>
                <w:left w:val="none" w:sz="0" w:space="0" w:color="auto"/>
                <w:bottom w:val="none" w:sz="0" w:space="0" w:color="auto"/>
                <w:right w:val="none" w:sz="0" w:space="0" w:color="auto"/>
              </w:divBdr>
            </w:div>
            <w:div w:id="539242773">
              <w:marLeft w:val="0"/>
              <w:marRight w:val="0"/>
              <w:marTop w:val="0"/>
              <w:marBottom w:val="0"/>
              <w:divBdr>
                <w:top w:val="none" w:sz="0" w:space="0" w:color="auto"/>
                <w:left w:val="none" w:sz="0" w:space="0" w:color="auto"/>
                <w:bottom w:val="none" w:sz="0" w:space="0" w:color="auto"/>
                <w:right w:val="none" w:sz="0" w:space="0" w:color="auto"/>
              </w:divBdr>
            </w:div>
          </w:divsChild>
        </w:div>
        <w:div w:id="539242553">
          <w:marLeft w:val="0"/>
          <w:marRight w:val="0"/>
          <w:marTop w:val="0"/>
          <w:marBottom w:val="0"/>
          <w:divBdr>
            <w:top w:val="none" w:sz="0" w:space="0" w:color="auto"/>
            <w:left w:val="none" w:sz="0" w:space="0" w:color="auto"/>
            <w:bottom w:val="none" w:sz="0" w:space="0" w:color="auto"/>
            <w:right w:val="none" w:sz="0" w:space="0" w:color="auto"/>
          </w:divBdr>
        </w:div>
        <w:div w:id="539242567">
          <w:marLeft w:val="0"/>
          <w:marRight w:val="0"/>
          <w:marTop w:val="0"/>
          <w:marBottom w:val="0"/>
          <w:divBdr>
            <w:top w:val="none" w:sz="0" w:space="0" w:color="auto"/>
            <w:left w:val="none" w:sz="0" w:space="0" w:color="auto"/>
            <w:bottom w:val="none" w:sz="0" w:space="0" w:color="auto"/>
            <w:right w:val="none" w:sz="0" w:space="0" w:color="auto"/>
          </w:divBdr>
          <w:divsChild>
            <w:div w:id="539242393">
              <w:marLeft w:val="0"/>
              <w:marRight w:val="0"/>
              <w:marTop w:val="0"/>
              <w:marBottom w:val="0"/>
              <w:divBdr>
                <w:top w:val="none" w:sz="0" w:space="0" w:color="auto"/>
                <w:left w:val="none" w:sz="0" w:space="0" w:color="auto"/>
                <w:bottom w:val="none" w:sz="0" w:space="0" w:color="auto"/>
                <w:right w:val="none" w:sz="0" w:space="0" w:color="auto"/>
              </w:divBdr>
            </w:div>
            <w:div w:id="539242458">
              <w:marLeft w:val="0"/>
              <w:marRight w:val="0"/>
              <w:marTop w:val="0"/>
              <w:marBottom w:val="0"/>
              <w:divBdr>
                <w:top w:val="none" w:sz="0" w:space="0" w:color="auto"/>
                <w:left w:val="none" w:sz="0" w:space="0" w:color="auto"/>
                <w:bottom w:val="none" w:sz="0" w:space="0" w:color="auto"/>
                <w:right w:val="none" w:sz="0" w:space="0" w:color="auto"/>
              </w:divBdr>
            </w:div>
            <w:div w:id="539242596">
              <w:marLeft w:val="0"/>
              <w:marRight w:val="0"/>
              <w:marTop w:val="0"/>
              <w:marBottom w:val="0"/>
              <w:divBdr>
                <w:top w:val="none" w:sz="0" w:space="0" w:color="auto"/>
                <w:left w:val="none" w:sz="0" w:space="0" w:color="auto"/>
                <w:bottom w:val="none" w:sz="0" w:space="0" w:color="auto"/>
                <w:right w:val="none" w:sz="0" w:space="0" w:color="auto"/>
              </w:divBdr>
            </w:div>
            <w:div w:id="539242668">
              <w:marLeft w:val="0"/>
              <w:marRight w:val="0"/>
              <w:marTop w:val="0"/>
              <w:marBottom w:val="0"/>
              <w:divBdr>
                <w:top w:val="none" w:sz="0" w:space="0" w:color="auto"/>
                <w:left w:val="none" w:sz="0" w:space="0" w:color="auto"/>
                <w:bottom w:val="none" w:sz="0" w:space="0" w:color="auto"/>
                <w:right w:val="none" w:sz="0" w:space="0" w:color="auto"/>
              </w:divBdr>
            </w:div>
            <w:div w:id="539242800">
              <w:marLeft w:val="0"/>
              <w:marRight w:val="0"/>
              <w:marTop w:val="0"/>
              <w:marBottom w:val="0"/>
              <w:divBdr>
                <w:top w:val="none" w:sz="0" w:space="0" w:color="auto"/>
                <w:left w:val="none" w:sz="0" w:space="0" w:color="auto"/>
                <w:bottom w:val="none" w:sz="0" w:space="0" w:color="auto"/>
                <w:right w:val="none" w:sz="0" w:space="0" w:color="auto"/>
              </w:divBdr>
            </w:div>
            <w:div w:id="539242808">
              <w:marLeft w:val="0"/>
              <w:marRight w:val="0"/>
              <w:marTop w:val="0"/>
              <w:marBottom w:val="0"/>
              <w:divBdr>
                <w:top w:val="none" w:sz="0" w:space="0" w:color="auto"/>
                <w:left w:val="none" w:sz="0" w:space="0" w:color="auto"/>
                <w:bottom w:val="none" w:sz="0" w:space="0" w:color="auto"/>
                <w:right w:val="none" w:sz="0" w:space="0" w:color="auto"/>
              </w:divBdr>
            </w:div>
          </w:divsChild>
        </w:div>
        <w:div w:id="539242569">
          <w:marLeft w:val="0"/>
          <w:marRight w:val="0"/>
          <w:marTop w:val="0"/>
          <w:marBottom w:val="0"/>
          <w:divBdr>
            <w:top w:val="none" w:sz="0" w:space="0" w:color="auto"/>
            <w:left w:val="none" w:sz="0" w:space="0" w:color="auto"/>
            <w:bottom w:val="none" w:sz="0" w:space="0" w:color="auto"/>
            <w:right w:val="none" w:sz="0" w:space="0" w:color="auto"/>
          </w:divBdr>
          <w:divsChild>
            <w:div w:id="539242659">
              <w:marLeft w:val="0"/>
              <w:marRight w:val="0"/>
              <w:marTop w:val="0"/>
              <w:marBottom w:val="0"/>
              <w:divBdr>
                <w:top w:val="none" w:sz="0" w:space="0" w:color="auto"/>
                <w:left w:val="none" w:sz="0" w:space="0" w:color="auto"/>
                <w:bottom w:val="none" w:sz="0" w:space="0" w:color="auto"/>
                <w:right w:val="none" w:sz="0" w:space="0" w:color="auto"/>
              </w:divBdr>
            </w:div>
            <w:div w:id="539242932">
              <w:marLeft w:val="0"/>
              <w:marRight w:val="0"/>
              <w:marTop w:val="0"/>
              <w:marBottom w:val="0"/>
              <w:divBdr>
                <w:top w:val="none" w:sz="0" w:space="0" w:color="auto"/>
                <w:left w:val="none" w:sz="0" w:space="0" w:color="auto"/>
                <w:bottom w:val="none" w:sz="0" w:space="0" w:color="auto"/>
                <w:right w:val="none" w:sz="0" w:space="0" w:color="auto"/>
              </w:divBdr>
            </w:div>
          </w:divsChild>
        </w:div>
        <w:div w:id="539242630">
          <w:marLeft w:val="0"/>
          <w:marRight w:val="0"/>
          <w:marTop w:val="0"/>
          <w:marBottom w:val="0"/>
          <w:divBdr>
            <w:top w:val="none" w:sz="0" w:space="0" w:color="auto"/>
            <w:left w:val="none" w:sz="0" w:space="0" w:color="auto"/>
            <w:bottom w:val="none" w:sz="0" w:space="0" w:color="auto"/>
            <w:right w:val="none" w:sz="0" w:space="0" w:color="auto"/>
          </w:divBdr>
          <w:divsChild>
            <w:div w:id="539242899">
              <w:marLeft w:val="0"/>
              <w:marRight w:val="0"/>
              <w:marTop w:val="0"/>
              <w:marBottom w:val="0"/>
              <w:divBdr>
                <w:top w:val="none" w:sz="0" w:space="0" w:color="auto"/>
                <w:left w:val="none" w:sz="0" w:space="0" w:color="auto"/>
                <w:bottom w:val="none" w:sz="0" w:space="0" w:color="auto"/>
                <w:right w:val="none" w:sz="0" w:space="0" w:color="auto"/>
              </w:divBdr>
            </w:div>
            <w:div w:id="539242900">
              <w:marLeft w:val="0"/>
              <w:marRight w:val="0"/>
              <w:marTop w:val="0"/>
              <w:marBottom w:val="0"/>
              <w:divBdr>
                <w:top w:val="none" w:sz="0" w:space="0" w:color="auto"/>
                <w:left w:val="none" w:sz="0" w:space="0" w:color="auto"/>
                <w:bottom w:val="none" w:sz="0" w:space="0" w:color="auto"/>
                <w:right w:val="none" w:sz="0" w:space="0" w:color="auto"/>
              </w:divBdr>
            </w:div>
          </w:divsChild>
        </w:div>
        <w:div w:id="539242692">
          <w:marLeft w:val="0"/>
          <w:marRight w:val="0"/>
          <w:marTop w:val="0"/>
          <w:marBottom w:val="0"/>
          <w:divBdr>
            <w:top w:val="none" w:sz="0" w:space="0" w:color="auto"/>
            <w:left w:val="none" w:sz="0" w:space="0" w:color="auto"/>
            <w:bottom w:val="none" w:sz="0" w:space="0" w:color="auto"/>
            <w:right w:val="none" w:sz="0" w:space="0" w:color="auto"/>
          </w:divBdr>
          <w:divsChild>
            <w:div w:id="539242951">
              <w:marLeft w:val="0"/>
              <w:marRight w:val="0"/>
              <w:marTop w:val="0"/>
              <w:marBottom w:val="0"/>
              <w:divBdr>
                <w:top w:val="none" w:sz="0" w:space="0" w:color="auto"/>
                <w:left w:val="none" w:sz="0" w:space="0" w:color="auto"/>
                <w:bottom w:val="none" w:sz="0" w:space="0" w:color="auto"/>
                <w:right w:val="none" w:sz="0" w:space="0" w:color="auto"/>
              </w:divBdr>
            </w:div>
            <w:div w:id="539242990">
              <w:marLeft w:val="0"/>
              <w:marRight w:val="0"/>
              <w:marTop w:val="0"/>
              <w:marBottom w:val="0"/>
              <w:divBdr>
                <w:top w:val="none" w:sz="0" w:space="0" w:color="auto"/>
                <w:left w:val="none" w:sz="0" w:space="0" w:color="auto"/>
                <w:bottom w:val="none" w:sz="0" w:space="0" w:color="auto"/>
                <w:right w:val="none" w:sz="0" w:space="0" w:color="auto"/>
              </w:divBdr>
              <w:divsChild>
                <w:div w:id="539242701">
                  <w:marLeft w:val="0"/>
                  <w:marRight w:val="0"/>
                  <w:marTop w:val="0"/>
                  <w:marBottom w:val="0"/>
                  <w:divBdr>
                    <w:top w:val="none" w:sz="0" w:space="0" w:color="auto"/>
                    <w:left w:val="none" w:sz="0" w:space="0" w:color="auto"/>
                    <w:bottom w:val="none" w:sz="0" w:space="0" w:color="auto"/>
                    <w:right w:val="none" w:sz="0" w:space="0" w:color="auto"/>
                  </w:divBdr>
                  <w:divsChild>
                    <w:div w:id="5392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2752">
          <w:marLeft w:val="0"/>
          <w:marRight w:val="0"/>
          <w:marTop w:val="0"/>
          <w:marBottom w:val="0"/>
          <w:divBdr>
            <w:top w:val="none" w:sz="0" w:space="0" w:color="auto"/>
            <w:left w:val="none" w:sz="0" w:space="0" w:color="auto"/>
            <w:bottom w:val="none" w:sz="0" w:space="0" w:color="auto"/>
            <w:right w:val="none" w:sz="0" w:space="0" w:color="auto"/>
          </w:divBdr>
          <w:divsChild>
            <w:div w:id="539242614">
              <w:marLeft w:val="0"/>
              <w:marRight w:val="0"/>
              <w:marTop w:val="0"/>
              <w:marBottom w:val="0"/>
              <w:divBdr>
                <w:top w:val="none" w:sz="0" w:space="0" w:color="auto"/>
                <w:left w:val="none" w:sz="0" w:space="0" w:color="auto"/>
                <w:bottom w:val="none" w:sz="0" w:space="0" w:color="auto"/>
                <w:right w:val="none" w:sz="0" w:space="0" w:color="auto"/>
              </w:divBdr>
            </w:div>
          </w:divsChild>
        </w:div>
        <w:div w:id="539242786">
          <w:marLeft w:val="0"/>
          <w:marRight w:val="0"/>
          <w:marTop w:val="0"/>
          <w:marBottom w:val="0"/>
          <w:divBdr>
            <w:top w:val="none" w:sz="0" w:space="0" w:color="auto"/>
            <w:left w:val="none" w:sz="0" w:space="0" w:color="auto"/>
            <w:bottom w:val="none" w:sz="0" w:space="0" w:color="auto"/>
            <w:right w:val="none" w:sz="0" w:space="0" w:color="auto"/>
          </w:divBdr>
        </w:div>
        <w:div w:id="539242930">
          <w:marLeft w:val="0"/>
          <w:marRight w:val="0"/>
          <w:marTop w:val="0"/>
          <w:marBottom w:val="0"/>
          <w:divBdr>
            <w:top w:val="none" w:sz="0" w:space="0" w:color="auto"/>
            <w:left w:val="none" w:sz="0" w:space="0" w:color="auto"/>
            <w:bottom w:val="none" w:sz="0" w:space="0" w:color="auto"/>
            <w:right w:val="none" w:sz="0" w:space="0" w:color="auto"/>
          </w:divBdr>
        </w:div>
        <w:div w:id="539242998">
          <w:marLeft w:val="0"/>
          <w:marRight w:val="0"/>
          <w:marTop w:val="0"/>
          <w:marBottom w:val="0"/>
          <w:divBdr>
            <w:top w:val="none" w:sz="0" w:space="0" w:color="auto"/>
            <w:left w:val="none" w:sz="0" w:space="0" w:color="auto"/>
            <w:bottom w:val="none" w:sz="0" w:space="0" w:color="auto"/>
            <w:right w:val="none" w:sz="0" w:space="0" w:color="auto"/>
          </w:divBdr>
        </w:div>
        <w:div w:id="539243015">
          <w:marLeft w:val="0"/>
          <w:marRight w:val="0"/>
          <w:marTop w:val="0"/>
          <w:marBottom w:val="0"/>
          <w:divBdr>
            <w:top w:val="none" w:sz="0" w:space="0" w:color="auto"/>
            <w:left w:val="none" w:sz="0" w:space="0" w:color="auto"/>
            <w:bottom w:val="none" w:sz="0" w:space="0" w:color="auto"/>
            <w:right w:val="none" w:sz="0" w:space="0" w:color="auto"/>
          </w:divBdr>
        </w:div>
        <w:div w:id="539243027">
          <w:marLeft w:val="0"/>
          <w:marRight w:val="0"/>
          <w:marTop w:val="0"/>
          <w:marBottom w:val="0"/>
          <w:divBdr>
            <w:top w:val="none" w:sz="0" w:space="0" w:color="auto"/>
            <w:left w:val="none" w:sz="0" w:space="0" w:color="auto"/>
            <w:bottom w:val="none" w:sz="0" w:space="0" w:color="auto"/>
            <w:right w:val="none" w:sz="0" w:space="0" w:color="auto"/>
          </w:divBdr>
        </w:div>
      </w:divsChild>
    </w:div>
    <w:div w:id="539242593">
      <w:marLeft w:val="0"/>
      <w:marRight w:val="0"/>
      <w:marTop w:val="0"/>
      <w:marBottom w:val="0"/>
      <w:divBdr>
        <w:top w:val="none" w:sz="0" w:space="0" w:color="auto"/>
        <w:left w:val="none" w:sz="0" w:space="0" w:color="auto"/>
        <w:bottom w:val="none" w:sz="0" w:space="0" w:color="auto"/>
        <w:right w:val="none" w:sz="0" w:space="0" w:color="auto"/>
      </w:divBdr>
    </w:div>
    <w:div w:id="539242597">
      <w:marLeft w:val="0"/>
      <w:marRight w:val="0"/>
      <w:marTop w:val="0"/>
      <w:marBottom w:val="0"/>
      <w:divBdr>
        <w:top w:val="none" w:sz="0" w:space="0" w:color="auto"/>
        <w:left w:val="none" w:sz="0" w:space="0" w:color="auto"/>
        <w:bottom w:val="none" w:sz="0" w:space="0" w:color="auto"/>
        <w:right w:val="none" w:sz="0" w:space="0" w:color="auto"/>
      </w:divBdr>
      <w:divsChild>
        <w:div w:id="539242820">
          <w:marLeft w:val="0"/>
          <w:marRight w:val="0"/>
          <w:marTop w:val="150"/>
          <w:marBottom w:val="0"/>
          <w:divBdr>
            <w:top w:val="none" w:sz="0" w:space="0" w:color="auto"/>
            <w:left w:val="none" w:sz="0" w:space="0" w:color="auto"/>
            <w:bottom w:val="none" w:sz="0" w:space="0" w:color="auto"/>
            <w:right w:val="none" w:sz="0" w:space="0" w:color="auto"/>
          </w:divBdr>
        </w:div>
      </w:divsChild>
    </w:div>
    <w:div w:id="539242600">
      <w:marLeft w:val="0"/>
      <w:marRight w:val="0"/>
      <w:marTop w:val="0"/>
      <w:marBottom w:val="0"/>
      <w:divBdr>
        <w:top w:val="none" w:sz="0" w:space="0" w:color="auto"/>
        <w:left w:val="none" w:sz="0" w:space="0" w:color="auto"/>
        <w:bottom w:val="none" w:sz="0" w:space="0" w:color="auto"/>
        <w:right w:val="none" w:sz="0" w:space="0" w:color="auto"/>
      </w:divBdr>
      <w:divsChild>
        <w:div w:id="539242587">
          <w:marLeft w:val="0"/>
          <w:marRight w:val="0"/>
          <w:marTop w:val="0"/>
          <w:marBottom w:val="0"/>
          <w:divBdr>
            <w:top w:val="none" w:sz="0" w:space="0" w:color="auto"/>
            <w:left w:val="none" w:sz="0" w:space="0" w:color="auto"/>
            <w:bottom w:val="none" w:sz="0" w:space="0" w:color="auto"/>
            <w:right w:val="none" w:sz="0" w:space="0" w:color="auto"/>
          </w:divBdr>
          <w:divsChild>
            <w:div w:id="539242598">
              <w:marLeft w:val="0"/>
              <w:marRight w:val="0"/>
              <w:marTop w:val="15"/>
              <w:marBottom w:val="0"/>
              <w:divBdr>
                <w:top w:val="single" w:sz="6" w:space="0" w:color="F3F3F3"/>
                <w:left w:val="none" w:sz="0" w:space="0" w:color="auto"/>
                <w:bottom w:val="none" w:sz="0" w:space="0" w:color="auto"/>
                <w:right w:val="none" w:sz="0" w:space="0" w:color="auto"/>
              </w:divBdr>
              <w:divsChild>
                <w:div w:id="539242640">
                  <w:marLeft w:val="0"/>
                  <w:marRight w:val="0"/>
                  <w:marTop w:val="0"/>
                  <w:marBottom w:val="75"/>
                  <w:divBdr>
                    <w:top w:val="none" w:sz="0" w:space="0" w:color="auto"/>
                    <w:left w:val="none" w:sz="0" w:space="0" w:color="auto"/>
                    <w:bottom w:val="none" w:sz="0" w:space="0" w:color="auto"/>
                    <w:right w:val="none" w:sz="0" w:space="0" w:color="auto"/>
                  </w:divBdr>
                  <w:divsChild>
                    <w:div w:id="5392429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39242601">
      <w:marLeft w:val="0"/>
      <w:marRight w:val="0"/>
      <w:marTop w:val="0"/>
      <w:marBottom w:val="0"/>
      <w:divBdr>
        <w:top w:val="none" w:sz="0" w:space="0" w:color="auto"/>
        <w:left w:val="none" w:sz="0" w:space="0" w:color="auto"/>
        <w:bottom w:val="none" w:sz="0" w:space="0" w:color="auto"/>
        <w:right w:val="none" w:sz="0" w:space="0" w:color="auto"/>
      </w:divBdr>
    </w:div>
    <w:div w:id="539242605">
      <w:marLeft w:val="0"/>
      <w:marRight w:val="0"/>
      <w:marTop w:val="0"/>
      <w:marBottom w:val="0"/>
      <w:divBdr>
        <w:top w:val="none" w:sz="0" w:space="0" w:color="auto"/>
        <w:left w:val="none" w:sz="0" w:space="0" w:color="auto"/>
        <w:bottom w:val="none" w:sz="0" w:space="0" w:color="auto"/>
        <w:right w:val="none" w:sz="0" w:space="0" w:color="auto"/>
      </w:divBdr>
      <w:divsChild>
        <w:div w:id="539242390">
          <w:marLeft w:val="0"/>
          <w:marRight w:val="0"/>
          <w:marTop w:val="120"/>
          <w:marBottom w:val="0"/>
          <w:divBdr>
            <w:top w:val="none" w:sz="0" w:space="0" w:color="auto"/>
            <w:left w:val="none" w:sz="0" w:space="0" w:color="auto"/>
            <w:bottom w:val="none" w:sz="0" w:space="0" w:color="auto"/>
            <w:right w:val="none" w:sz="0" w:space="0" w:color="auto"/>
          </w:divBdr>
        </w:div>
        <w:div w:id="539242409">
          <w:marLeft w:val="0"/>
          <w:marRight w:val="0"/>
          <w:marTop w:val="480"/>
          <w:marBottom w:val="0"/>
          <w:divBdr>
            <w:top w:val="single" w:sz="6" w:space="6" w:color="FFE3C2"/>
            <w:left w:val="single" w:sz="6" w:space="8" w:color="FFE3C2"/>
            <w:bottom w:val="single" w:sz="6" w:space="6" w:color="FFE3C2"/>
            <w:right w:val="single" w:sz="6" w:space="8" w:color="FFE3C2"/>
          </w:divBdr>
          <w:divsChild>
            <w:div w:id="53924285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539242434">
          <w:marLeft w:val="0"/>
          <w:marRight w:val="0"/>
          <w:marTop w:val="120"/>
          <w:marBottom w:val="0"/>
          <w:divBdr>
            <w:top w:val="none" w:sz="0" w:space="0" w:color="auto"/>
            <w:left w:val="none" w:sz="0" w:space="0" w:color="auto"/>
            <w:bottom w:val="none" w:sz="0" w:space="0" w:color="auto"/>
            <w:right w:val="none" w:sz="0" w:space="0" w:color="auto"/>
          </w:divBdr>
        </w:div>
        <w:div w:id="539242442">
          <w:marLeft w:val="0"/>
          <w:marRight w:val="0"/>
          <w:marTop w:val="120"/>
          <w:marBottom w:val="0"/>
          <w:divBdr>
            <w:top w:val="none" w:sz="0" w:space="0" w:color="auto"/>
            <w:left w:val="none" w:sz="0" w:space="0" w:color="auto"/>
            <w:bottom w:val="none" w:sz="0" w:space="0" w:color="auto"/>
            <w:right w:val="none" w:sz="0" w:space="0" w:color="auto"/>
          </w:divBdr>
        </w:div>
        <w:div w:id="539242454">
          <w:marLeft w:val="0"/>
          <w:marRight w:val="0"/>
          <w:marTop w:val="120"/>
          <w:marBottom w:val="0"/>
          <w:divBdr>
            <w:top w:val="none" w:sz="0" w:space="0" w:color="auto"/>
            <w:left w:val="none" w:sz="0" w:space="0" w:color="auto"/>
            <w:bottom w:val="none" w:sz="0" w:space="0" w:color="auto"/>
            <w:right w:val="none" w:sz="0" w:space="0" w:color="auto"/>
          </w:divBdr>
        </w:div>
        <w:div w:id="539242481">
          <w:marLeft w:val="0"/>
          <w:marRight w:val="0"/>
          <w:marTop w:val="0"/>
          <w:marBottom w:val="0"/>
          <w:divBdr>
            <w:top w:val="none" w:sz="0" w:space="0" w:color="auto"/>
            <w:left w:val="none" w:sz="0" w:space="0" w:color="auto"/>
            <w:bottom w:val="none" w:sz="0" w:space="0" w:color="auto"/>
            <w:right w:val="none" w:sz="0" w:space="0" w:color="auto"/>
          </w:divBdr>
        </w:div>
        <w:div w:id="539242564">
          <w:marLeft w:val="0"/>
          <w:marRight w:val="0"/>
          <w:marTop w:val="120"/>
          <w:marBottom w:val="0"/>
          <w:divBdr>
            <w:top w:val="none" w:sz="0" w:space="0" w:color="auto"/>
            <w:left w:val="none" w:sz="0" w:space="0" w:color="auto"/>
            <w:bottom w:val="none" w:sz="0" w:space="0" w:color="auto"/>
            <w:right w:val="none" w:sz="0" w:space="0" w:color="auto"/>
          </w:divBdr>
        </w:div>
        <w:div w:id="539242603">
          <w:marLeft w:val="0"/>
          <w:marRight w:val="0"/>
          <w:marTop w:val="120"/>
          <w:marBottom w:val="0"/>
          <w:divBdr>
            <w:top w:val="none" w:sz="0" w:space="0" w:color="auto"/>
            <w:left w:val="none" w:sz="0" w:space="0" w:color="auto"/>
            <w:bottom w:val="none" w:sz="0" w:space="0" w:color="auto"/>
            <w:right w:val="none" w:sz="0" w:space="0" w:color="auto"/>
          </w:divBdr>
        </w:div>
        <w:div w:id="539242664">
          <w:marLeft w:val="0"/>
          <w:marRight w:val="0"/>
          <w:marTop w:val="0"/>
          <w:marBottom w:val="0"/>
          <w:divBdr>
            <w:top w:val="none" w:sz="0" w:space="0" w:color="auto"/>
            <w:left w:val="none" w:sz="0" w:space="0" w:color="auto"/>
            <w:bottom w:val="none" w:sz="0" w:space="0" w:color="auto"/>
            <w:right w:val="none" w:sz="0" w:space="0" w:color="auto"/>
          </w:divBdr>
        </w:div>
        <w:div w:id="539242687">
          <w:marLeft w:val="0"/>
          <w:marRight w:val="0"/>
          <w:marTop w:val="120"/>
          <w:marBottom w:val="0"/>
          <w:divBdr>
            <w:top w:val="none" w:sz="0" w:space="0" w:color="auto"/>
            <w:left w:val="none" w:sz="0" w:space="0" w:color="auto"/>
            <w:bottom w:val="none" w:sz="0" w:space="0" w:color="auto"/>
            <w:right w:val="none" w:sz="0" w:space="0" w:color="auto"/>
          </w:divBdr>
        </w:div>
        <w:div w:id="539242715">
          <w:marLeft w:val="0"/>
          <w:marRight w:val="0"/>
          <w:marTop w:val="120"/>
          <w:marBottom w:val="0"/>
          <w:divBdr>
            <w:top w:val="none" w:sz="0" w:space="0" w:color="auto"/>
            <w:left w:val="none" w:sz="0" w:space="0" w:color="auto"/>
            <w:bottom w:val="none" w:sz="0" w:space="0" w:color="auto"/>
            <w:right w:val="none" w:sz="0" w:space="0" w:color="auto"/>
          </w:divBdr>
        </w:div>
        <w:div w:id="539242718">
          <w:marLeft w:val="0"/>
          <w:marRight w:val="0"/>
          <w:marTop w:val="120"/>
          <w:marBottom w:val="0"/>
          <w:divBdr>
            <w:top w:val="none" w:sz="0" w:space="0" w:color="auto"/>
            <w:left w:val="none" w:sz="0" w:space="0" w:color="auto"/>
            <w:bottom w:val="none" w:sz="0" w:space="0" w:color="auto"/>
            <w:right w:val="none" w:sz="0" w:space="0" w:color="auto"/>
          </w:divBdr>
        </w:div>
        <w:div w:id="539242723">
          <w:marLeft w:val="0"/>
          <w:marRight w:val="0"/>
          <w:marTop w:val="120"/>
          <w:marBottom w:val="0"/>
          <w:divBdr>
            <w:top w:val="none" w:sz="0" w:space="0" w:color="auto"/>
            <w:left w:val="none" w:sz="0" w:space="0" w:color="auto"/>
            <w:bottom w:val="none" w:sz="0" w:space="0" w:color="auto"/>
            <w:right w:val="none" w:sz="0" w:space="0" w:color="auto"/>
          </w:divBdr>
        </w:div>
        <w:div w:id="539242739">
          <w:marLeft w:val="0"/>
          <w:marRight w:val="0"/>
          <w:marTop w:val="120"/>
          <w:marBottom w:val="0"/>
          <w:divBdr>
            <w:top w:val="none" w:sz="0" w:space="0" w:color="auto"/>
            <w:left w:val="none" w:sz="0" w:space="0" w:color="auto"/>
            <w:bottom w:val="none" w:sz="0" w:space="0" w:color="auto"/>
            <w:right w:val="none" w:sz="0" w:space="0" w:color="auto"/>
          </w:divBdr>
        </w:div>
        <w:div w:id="539242742">
          <w:marLeft w:val="0"/>
          <w:marRight w:val="0"/>
          <w:marTop w:val="120"/>
          <w:marBottom w:val="0"/>
          <w:divBdr>
            <w:top w:val="none" w:sz="0" w:space="0" w:color="auto"/>
            <w:left w:val="none" w:sz="0" w:space="0" w:color="auto"/>
            <w:bottom w:val="none" w:sz="0" w:space="0" w:color="auto"/>
            <w:right w:val="none" w:sz="0" w:space="0" w:color="auto"/>
          </w:divBdr>
        </w:div>
        <w:div w:id="539242750">
          <w:marLeft w:val="0"/>
          <w:marRight w:val="0"/>
          <w:marTop w:val="0"/>
          <w:marBottom w:val="0"/>
          <w:divBdr>
            <w:top w:val="none" w:sz="0" w:space="0" w:color="auto"/>
            <w:left w:val="none" w:sz="0" w:space="0" w:color="auto"/>
            <w:bottom w:val="none" w:sz="0" w:space="0" w:color="auto"/>
            <w:right w:val="none" w:sz="0" w:space="0" w:color="auto"/>
          </w:divBdr>
        </w:div>
        <w:div w:id="539242762">
          <w:marLeft w:val="0"/>
          <w:marRight w:val="0"/>
          <w:marTop w:val="0"/>
          <w:marBottom w:val="0"/>
          <w:divBdr>
            <w:top w:val="none" w:sz="0" w:space="0" w:color="auto"/>
            <w:left w:val="none" w:sz="0" w:space="0" w:color="auto"/>
            <w:bottom w:val="none" w:sz="0" w:space="0" w:color="auto"/>
            <w:right w:val="none" w:sz="0" w:space="0" w:color="auto"/>
          </w:divBdr>
        </w:div>
        <w:div w:id="539242781">
          <w:marLeft w:val="0"/>
          <w:marRight w:val="0"/>
          <w:marTop w:val="120"/>
          <w:marBottom w:val="0"/>
          <w:divBdr>
            <w:top w:val="none" w:sz="0" w:space="0" w:color="auto"/>
            <w:left w:val="none" w:sz="0" w:space="0" w:color="auto"/>
            <w:bottom w:val="none" w:sz="0" w:space="0" w:color="auto"/>
            <w:right w:val="none" w:sz="0" w:space="0" w:color="auto"/>
          </w:divBdr>
        </w:div>
        <w:div w:id="539242804">
          <w:marLeft w:val="0"/>
          <w:marRight w:val="0"/>
          <w:marTop w:val="0"/>
          <w:marBottom w:val="0"/>
          <w:divBdr>
            <w:top w:val="none" w:sz="0" w:space="0" w:color="auto"/>
            <w:left w:val="none" w:sz="0" w:space="0" w:color="auto"/>
            <w:bottom w:val="none" w:sz="0" w:space="0" w:color="auto"/>
            <w:right w:val="none" w:sz="0" w:space="0" w:color="auto"/>
          </w:divBdr>
        </w:div>
        <w:div w:id="539242819">
          <w:marLeft w:val="0"/>
          <w:marRight w:val="0"/>
          <w:marTop w:val="120"/>
          <w:marBottom w:val="0"/>
          <w:divBdr>
            <w:top w:val="none" w:sz="0" w:space="0" w:color="auto"/>
            <w:left w:val="none" w:sz="0" w:space="0" w:color="auto"/>
            <w:bottom w:val="none" w:sz="0" w:space="0" w:color="auto"/>
            <w:right w:val="none" w:sz="0" w:space="0" w:color="auto"/>
          </w:divBdr>
        </w:div>
        <w:div w:id="539242858">
          <w:marLeft w:val="0"/>
          <w:marRight w:val="0"/>
          <w:marTop w:val="120"/>
          <w:marBottom w:val="0"/>
          <w:divBdr>
            <w:top w:val="none" w:sz="0" w:space="0" w:color="auto"/>
            <w:left w:val="none" w:sz="0" w:space="0" w:color="auto"/>
            <w:bottom w:val="none" w:sz="0" w:space="0" w:color="auto"/>
            <w:right w:val="none" w:sz="0" w:space="0" w:color="auto"/>
          </w:divBdr>
        </w:div>
        <w:div w:id="539242912">
          <w:marLeft w:val="0"/>
          <w:marRight w:val="0"/>
          <w:marTop w:val="0"/>
          <w:marBottom w:val="0"/>
          <w:divBdr>
            <w:top w:val="none" w:sz="0" w:space="0" w:color="auto"/>
            <w:left w:val="none" w:sz="0" w:space="0" w:color="auto"/>
            <w:bottom w:val="none" w:sz="0" w:space="0" w:color="auto"/>
            <w:right w:val="none" w:sz="0" w:space="0" w:color="auto"/>
          </w:divBdr>
        </w:div>
        <w:div w:id="539242964">
          <w:marLeft w:val="0"/>
          <w:marRight w:val="0"/>
          <w:marTop w:val="120"/>
          <w:marBottom w:val="0"/>
          <w:divBdr>
            <w:top w:val="none" w:sz="0" w:space="0" w:color="auto"/>
            <w:left w:val="none" w:sz="0" w:space="0" w:color="auto"/>
            <w:bottom w:val="none" w:sz="0" w:space="0" w:color="auto"/>
            <w:right w:val="none" w:sz="0" w:space="0" w:color="auto"/>
          </w:divBdr>
        </w:div>
        <w:div w:id="539242970">
          <w:marLeft w:val="0"/>
          <w:marRight w:val="0"/>
          <w:marTop w:val="120"/>
          <w:marBottom w:val="0"/>
          <w:divBdr>
            <w:top w:val="none" w:sz="0" w:space="0" w:color="auto"/>
            <w:left w:val="none" w:sz="0" w:space="0" w:color="auto"/>
            <w:bottom w:val="none" w:sz="0" w:space="0" w:color="auto"/>
            <w:right w:val="none" w:sz="0" w:space="0" w:color="auto"/>
          </w:divBdr>
        </w:div>
        <w:div w:id="539243047">
          <w:marLeft w:val="0"/>
          <w:marRight w:val="0"/>
          <w:marTop w:val="120"/>
          <w:marBottom w:val="0"/>
          <w:divBdr>
            <w:top w:val="none" w:sz="0" w:space="0" w:color="auto"/>
            <w:left w:val="none" w:sz="0" w:space="0" w:color="auto"/>
            <w:bottom w:val="none" w:sz="0" w:space="0" w:color="auto"/>
            <w:right w:val="none" w:sz="0" w:space="0" w:color="auto"/>
          </w:divBdr>
        </w:div>
      </w:divsChild>
    </w:div>
    <w:div w:id="539242606">
      <w:marLeft w:val="0"/>
      <w:marRight w:val="0"/>
      <w:marTop w:val="0"/>
      <w:marBottom w:val="0"/>
      <w:divBdr>
        <w:top w:val="none" w:sz="0" w:space="0" w:color="auto"/>
        <w:left w:val="none" w:sz="0" w:space="0" w:color="auto"/>
        <w:bottom w:val="none" w:sz="0" w:space="0" w:color="auto"/>
        <w:right w:val="none" w:sz="0" w:space="0" w:color="auto"/>
      </w:divBdr>
      <w:divsChild>
        <w:div w:id="539242837">
          <w:marLeft w:val="0"/>
          <w:marRight w:val="0"/>
          <w:marTop w:val="300"/>
          <w:marBottom w:val="300"/>
          <w:divBdr>
            <w:top w:val="none" w:sz="0" w:space="0" w:color="auto"/>
            <w:left w:val="single" w:sz="48" w:space="8" w:color="6FB8AF"/>
            <w:bottom w:val="none" w:sz="0" w:space="0" w:color="auto"/>
            <w:right w:val="none" w:sz="0" w:space="0" w:color="auto"/>
          </w:divBdr>
        </w:div>
      </w:divsChild>
    </w:div>
    <w:div w:id="539242610">
      <w:marLeft w:val="0"/>
      <w:marRight w:val="0"/>
      <w:marTop w:val="0"/>
      <w:marBottom w:val="0"/>
      <w:divBdr>
        <w:top w:val="none" w:sz="0" w:space="0" w:color="auto"/>
        <w:left w:val="none" w:sz="0" w:space="0" w:color="auto"/>
        <w:bottom w:val="none" w:sz="0" w:space="0" w:color="auto"/>
        <w:right w:val="none" w:sz="0" w:space="0" w:color="auto"/>
      </w:divBdr>
      <w:divsChild>
        <w:div w:id="539242534">
          <w:marLeft w:val="0"/>
          <w:marRight w:val="0"/>
          <w:marTop w:val="120"/>
          <w:marBottom w:val="0"/>
          <w:divBdr>
            <w:top w:val="none" w:sz="0" w:space="0" w:color="auto"/>
            <w:left w:val="none" w:sz="0" w:space="0" w:color="auto"/>
            <w:bottom w:val="none" w:sz="0" w:space="0" w:color="auto"/>
            <w:right w:val="none" w:sz="0" w:space="0" w:color="auto"/>
          </w:divBdr>
        </w:div>
        <w:div w:id="539242571">
          <w:marLeft w:val="0"/>
          <w:marRight w:val="0"/>
          <w:marTop w:val="120"/>
          <w:marBottom w:val="0"/>
          <w:divBdr>
            <w:top w:val="none" w:sz="0" w:space="0" w:color="auto"/>
            <w:left w:val="none" w:sz="0" w:space="0" w:color="auto"/>
            <w:bottom w:val="none" w:sz="0" w:space="0" w:color="auto"/>
            <w:right w:val="none" w:sz="0" w:space="0" w:color="auto"/>
          </w:divBdr>
        </w:div>
        <w:div w:id="539242619">
          <w:marLeft w:val="0"/>
          <w:marRight w:val="0"/>
          <w:marTop w:val="120"/>
          <w:marBottom w:val="0"/>
          <w:divBdr>
            <w:top w:val="none" w:sz="0" w:space="0" w:color="auto"/>
            <w:left w:val="none" w:sz="0" w:space="0" w:color="auto"/>
            <w:bottom w:val="none" w:sz="0" w:space="0" w:color="auto"/>
            <w:right w:val="none" w:sz="0" w:space="0" w:color="auto"/>
          </w:divBdr>
        </w:div>
        <w:div w:id="539242627">
          <w:marLeft w:val="0"/>
          <w:marRight w:val="0"/>
          <w:marTop w:val="120"/>
          <w:marBottom w:val="0"/>
          <w:divBdr>
            <w:top w:val="none" w:sz="0" w:space="0" w:color="auto"/>
            <w:left w:val="none" w:sz="0" w:space="0" w:color="auto"/>
            <w:bottom w:val="none" w:sz="0" w:space="0" w:color="auto"/>
            <w:right w:val="none" w:sz="0" w:space="0" w:color="auto"/>
          </w:divBdr>
        </w:div>
        <w:div w:id="539242711">
          <w:marLeft w:val="0"/>
          <w:marRight w:val="0"/>
          <w:marTop w:val="120"/>
          <w:marBottom w:val="0"/>
          <w:divBdr>
            <w:top w:val="none" w:sz="0" w:space="0" w:color="auto"/>
            <w:left w:val="none" w:sz="0" w:space="0" w:color="auto"/>
            <w:bottom w:val="none" w:sz="0" w:space="0" w:color="auto"/>
            <w:right w:val="none" w:sz="0" w:space="0" w:color="auto"/>
          </w:divBdr>
        </w:div>
        <w:div w:id="539242783">
          <w:marLeft w:val="0"/>
          <w:marRight w:val="0"/>
          <w:marTop w:val="120"/>
          <w:marBottom w:val="0"/>
          <w:divBdr>
            <w:top w:val="none" w:sz="0" w:space="0" w:color="auto"/>
            <w:left w:val="none" w:sz="0" w:space="0" w:color="auto"/>
            <w:bottom w:val="none" w:sz="0" w:space="0" w:color="auto"/>
            <w:right w:val="none" w:sz="0" w:space="0" w:color="auto"/>
          </w:divBdr>
        </w:div>
        <w:div w:id="539242993">
          <w:marLeft w:val="0"/>
          <w:marRight w:val="0"/>
          <w:marTop w:val="120"/>
          <w:marBottom w:val="0"/>
          <w:divBdr>
            <w:top w:val="none" w:sz="0" w:space="0" w:color="auto"/>
            <w:left w:val="none" w:sz="0" w:space="0" w:color="auto"/>
            <w:bottom w:val="none" w:sz="0" w:space="0" w:color="auto"/>
            <w:right w:val="none" w:sz="0" w:space="0" w:color="auto"/>
          </w:divBdr>
        </w:div>
      </w:divsChild>
    </w:div>
    <w:div w:id="539242616">
      <w:marLeft w:val="0"/>
      <w:marRight w:val="0"/>
      <w:marTop w:val="0"/>
      <w:marBottom w:val="0"/>
      <w:divBdr>
        <w:top w:val="none" w:sz="0" w:space="0" w:color="auto"/>
        <w:left w:val="none" w:sz="0" w:space="0" w:color="auto"/>
        <w:bottom w:val="none" w:sz="0" w:space="0" w:color="auto"/>
        <w:right w:val="none" w:sz="0" w:space="0" w:color="auto"/>
      </w:divBdr>
    </w:div>
    <w:div w:id="539242628">
      <w:marLeft w:val="0"/>
      <w:marRight w:val="0"/>
      <w:marTop w:val="0"/>
      <w:marBottom w:val="0"/>
      <w:divBdr>
        <w:top w:val="none" w:sz="0" w:space="0" w:color="auto"/>
        <w:left w:val="none" w:sz="0" w:space="0" w:color="auto"/>
        <w:bottom w:val="none" w:sz="0" w:space="0" w:color="auto"/>
        <w:right w:val="none" w:sz="0" w:space="0" w:color="auto"/>
      </w:divBdr>
    </w:div>
    <w:div w:id="539242634">
      <w:marLeft w:val="0"/>
      <w:marRight w:val="0"/>
      <w:marTop w:val="0"/>
      <w:marBottom w:val="0"/>
      <w:divBdr>
        <w:top w:val="none" w:sz="0" w:space="0" w:color="auto"/>
        <w:left w:val="none" w:sz="0" w:space="0" w:color="auto"/>
        <w:bottom w:val="none" w:sz="0" w:space="0" w:color="auto"/>
        <w:right w:val="none" w:sz="0" w:space="0" w:color="auto"/>
      </w:divBdr>
    </w:div>
    <w:div w:id="539242635">
      <w:marLeft w:val="0"/>
      <w:marRight w:val="0"/>
      <w:marTop w:val="0"/>
      <w:marBottom w:val="0"/>
      <w:divBdr>
        <w:top w:val="none" w:sz="0" w:space="0" w:color="auto"/>
        <w:left w:val="none" w:sz="0" w:space="0" w:color="auto"/>
        <w:bottom w:val="none" w:sz="0" w:space="0" w:color="auto"/>
        <w:right w:val="none" w:sz="0" w:space="0" w:color="auto"/>
      </w:divBdr>
      <w:divsChild>
        <w:div w:id="539242626">
          <w:marLeft w:val="0"/>
          <w:marRight w:val="0"/>
          <w:marTop w:val="0"/>
          <w:marBottom w:val="0"/>
          <w:divBdr>
            <w:top w:val="single" w:sz="6" w:space="11" w:color="999999"/>
            <w:left w:val="single" w:sz="6" w:space="31" w:color="999999"/>
            <w:bottom w:val="single" w:sz="6" w:space="11" w:color="999999"/>
            <w:right w:val="single" w:sz="6" w:space="15" w:color="999999"/>
          </w:divBdr>
        </w:div>
        <w:div w:id="539242996">
          <w:marLeft w:val="0"/>
          <w:marRight w:val="0"/>
          <w:marTop w:val="0"/>
          <w:marBottom w:val="0"/>
          <w:divBdr>
            <w:top w:val="single" w:sz="6" w:space="11" w:color="999999"/>
            <w:left w:val="single" w:sz="6" w:space="31" w:color="999999"/>
            <w:bottom w:val="single" w:sz="6" w:space="11" w:color="999999"/>
            <w:right w:val="single" w:sz="6" w:space="15" w:color="999999"/>
          </w:divBdr>
        </w:div>
      </w:divsChild>
    </w:div>
    <w:div w:id="539242638">
      <w:marLeft w:val="0"/>
      <w:marRight w:val="0"/>
      <w:marTop w:val="0"/>
      <w:marBottom w:val="0"/>
      <w:divBdr>
        <w:top w:val="none" w:sz="0" w:space="0" w:color="auto"/>
        <w:left w:val="none" w:sz="0" w:space="0" w:color="auto"/>
        <w:bottom w:val="none" w:sz="0" w:space="0" w:color="auto"/>
        <w:right w:val="none" w:sz="0" w:space="0" w:color="auto"/>
      </w:divBdr>
    </w:div>
    <w:div w:id="539242644">
      <w:marLeft w:val="0"/>
      <w:marRight w:val="0"/>
      <w:marTop w:val="0"/>
      <w:marBottom w:val="0"/>
      <w:divBdr>
        <w:top w:val="none" w:sz="0" w:space="0" w:color="auto"/>
        <w:left w:val="none" w:sz="0" w:space="0" w:color="auto"/>
        <w:bottom w:val="none" w:sz="0" w:space="0" w:color="auto"/>
        <w:right w:val="none" w:sz="0" w:space="0" w:color="auto"/>
      </w:divBdr>
    </w:div>
    <w:div w:id="539242651">
      <w:marLeft w:val="0"/>
      <w:marRight w:val="0"/>
      <w:marTop w:val="0"/>
      <w:marBottom w:val="0"/>
      <w:divBdr>
        <w:top w:val="none" w:sz="0" w:space="0" w:color="auto"/>
        <w:left w:val="none" w:sz="0" w:space="0" w:color="auto"/>
        <w:bottom w:val="none" w:sz="0" w:space="0" w:color="auto"/>
        <w:right w:val="none" w:sz="0" w:space="0" w:color="auto"/>
      </w:divBdr>
      <w:divsChild>
        <w:div w:id="539242446">
          <w:marLeft w:val="0"/>
          <w:marRight w:val="0"/>
          <w:marTop w:val="0"/>
          <w:marBottom w:val="0"/>
          <w:divBdr>
            <w:top w:val="none" w:sz="0" w:space="0" w:color="auto"/>
            <w:left w:val="none" w:sz="0" w:space="0" w:color="auto"/>
            <w:bottom w:val="none" w:sz="0" w:space="0" w:color="auto"/>
            <w:right w:val="none" w:sz="0" w:space="0" w:color="auto"/>
          </w:divBdr>
          <w:divsChild>
            <w:div w:id="539242834">
              <w:marLeft w:val="0"/>
              <w:marRight w:val="0"/>
              <w:marTop w:val="0"/>
              <w:marBottom w:val="0"/>
              <w:divBdr>
                <w:top w:val="none" w:sz="0" w:space="0" w:color="auto"/>
                <w:left w:val="none" w:sz="0" w:space="0" w:color="auto"/>
                <w:bottom w:val="none" w:sz="0" w:space="0" w:color="auto"/>
                <w:right w:val="none" w:sz="0" w:space="0" w:color="auto"/>
              </w:divBdr>
              <w:divsChild>
                <w:div w:id="539242809">
                  <w:marLeft w:val="0"/>
                  <w:marRight w:val="0"/>
                  <w:marTop w:val="0"/>
                  <w:marBottom w:val="0"/>
                  <w:divBdr>
                    <w:top w:val="none" w:sz="0" w:space="0" w:color="auto"/>
                    <w:left w:val="none" w:sz="0" w:space="0" w:color="auto"/>
                    <w:bottom w:val="none" w:sz="0" w:space="0" w:color="auto"/>
                    <w:right w:val="none" w:sz="0" w:space="0" w:color="auto"/>
                  </w:divBdr>
                  <w:divsChild>
                    <w:div w:id="539242753">
                      <w:marLeft w:val="0"/>
                      <w:marRight w:val="0"/>
                      <w:marTop w:val="0"/>
                      <w:marBottom w:val="0"/>
                      <w:divBdr>
                        <w:top w:val="none" w:sz="0" w:space="0" w:color="auto"/>
                        <w:left w:val="none" w:sz="0" w:space="0" w:color="auto"/>
                        <w:bottom w:val="none" w:sz="0" w:space="0" w:color="auto"/>
                        <w:right w:val="none" w:sz="0" w:space="0" w:color="auto"/>
                      </w:divBdr>
                      <w:divsChild>
                        <w:div w:id="539242888">
                          <w:marLeft w:val="0"/>
                          <w:marRight w:val="0"/>
                          <w:marTop w:val="0"/>
                          <w:marBottom w:val="0"/>
                          <w:divBdr>
                            <w:top w:val="none" w:sz="0" w:space="0" w:color="auto"/>
                            <w:left w:val="none" w:sz="0" w:space="0" w:color="auto"/>
                            <w:bottom w:val="none" w:sz="0" w:space="0" w:color="auto"/>
                            <w:right w:val="none" w:sz="0" w:space="0" w:color="auto"/>
                          </w:divBdr>
                          <w:divsChild>
                            <w:div w:id="5392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2734">
          <w:marLeft w:val="0"/>
          <w:marRight w:val="0"/>
          <w:marTop w:val="0"/>
          <w:marBottom w:val="0"/>
          <w:divBdr>
            <w:top w:val="none" w:sz="0" w:space="0" w:color="auto"/>
            <w:left w:val="none" w:sz="0" w:space="0" w:color="auto"/>
            <w:bottom w:val="none" w:sz="0" w:space="0" w:color="auto"/>
            <w:right w:val="none" w:sz="0" w:space="0" w:color="auto"/>
          </w:divBdr>
          <w:divsChild>
            <w:div w:id="5392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653">
      <w:marLeft w:val="0"/>
      <w:marRight w:val="0"/>
      <w:marTop w:val="0"/>
      <w:marBottom w:val="0"/>
      <w:divBdr>
        <w:top w:val="none" w:sz="0" w:space="0" w:color="auto"/>
        <w:left w:val="none" w:sz="0" w:space="0" w:color="auto"/>
        <w:bottom w:val="none" w:sz="0" w:space="0" w:color="auto"/>
        <w:right w:val="none" w:sz="0" w:space="0" w:color="auto"/>
      </w:divBdr>
      <w:divsChild>
        <w:div w:id="539242426">
          <w:marLeft w:val="0"/>
          <w:marRight w:val="0"/>
          <w:marTop w:val="0"/>
          <w:marBottom w:val="0"/>
          <w:divBdr>
            <w:top w:val="none" w:sz="0" w:space="0" w:color="auto"/>
            <w:left w:val="none" w:sz="0" w:space="0" w:color="auto"/>
            <w:bottom w:val="none" w:sz="0" w:space="0" w:color="auto"/>
            <w:right w:val="none" w:sz="0" w:space="0" w:color="auto"/>
          </w:divBdr>
        </w:div>
        <w:div w:id="539242525">
          <w:marLeft w:val="0"/>
          <w:marRight w:val="0"/>
          <w:marTop w:val="0"/>
          <w:marBottom w:val="0"/>
          <w:divBdr>
            <w:top w:val="none" w:sz="0" w:space="0" w:color="auto"/>
            <w:left w:val="none" w:sz="0" w:space="0" w:color="auto"/>
            <w:bottom w:val="none" w:sz="0" w:space="0" w:color="auto"/>
            <w:right w:val="none" w:sz="0" w:space="0" w:color="auto"/>
          </w:divBdr>
        </w:div>
        <w:div w:id="539242556">
          <w:marLeft w:val="0"/>
          <w:marRight w:val="0"/>
          <w:marTop w:val="0"/>
          <w:marBottom w:val="0"/>
          <w:divBdr>
            <w:top w:val="none" w:sz="0" w:space="0" w:color="auto"/>
            <w:left w:val="none" w:sz="0" w:space="0" w:color="auto"/>
            <w:bottom w:val="none" w:sz="0" w:space="0" w:color="auto"/>
            <w:right w:val="none" w:sz="0" w:space="0" w:color="auto"/>
          </w:divBdr>
        </w:div>
        <w:div w:id="539242768">
          <w:marLeft w:val="0"/>
          <w:marRight w:val="0"/>
          <w:marTop w:val="0"/>
          <w:marBottom w:val="0"/>
          <w:divBdr>
            <w:top w:val="none" w:sz="0" w:space="0" w:color="auto"/>
            <w:left w:val="none" w:sz="0" w:space="0" w:color="auto"/>
            <w:bottom w:val="none" w:sz="0" w:space="0" w:color="auto"/>
            <w:right w:val="none" w:sz="0" w:space="0" w:color="auto"/>
          </w:divBdr>
        </w:div>
      </w:divsChild>
    </w:div>
    <w:div w:id="539242656">
      <w:marLeft w:val="0"/>
      <w:marRight w:val="0"/>
      <w:marTop w:val="0"/>
      <w:marBottom w:val="0"/>
      <w:divBdr>
        <w:top w:val="none" w:sz="0" w:space="0" w:color="auto"/>
        <w:left w:val="none" w:sz="0" w:space="0" w:color="auto"/>
        <w:bottom w:val="none" w:sz="0" w:space="0" w:color="auto"/>
        <w:right w:val="none" w:sz="0" w:space="0" w:color="auto"/>
      </w:divBdr>
    </w:div>
    <w:div w:id="539242658">
      <w:marLeft w:val="0"/>
      <w:marRight w:val="0"/>
      <w:marTop w:val="0"/>
      <w:marBottom w:val="0"/>
      <w:divBdr>
        <w:top w:val="none" w:sz="0" w:space="0" w:color="auto"/>
        <w:left w:val="none" w:sz="0" w:space="0" w:color="auto"/>
        <w:bottom w:val="none" w:sz="0" w:space="0" w:color="auto"/>
        <w:right w:val="none" w:sz="0" w:space="0" w:color="auto"/>
      </w:divBdr>
    </w:div>
    <w:div w:id="539242667">
      <w:marLeft w:val="0"/>
      <w:marRight w:val="0"/>
      <w:marTop w:val="0"/>
      <w:marBottom w:val="0"/>
      <w:divBdr>
        <w:top w:val="none" w:sz="0" w:space="0" w:color="auto"/>
        <w:left w:val="none" w:sz="0" w:space="0" w:color="auto"/>
        <w:bottom w:val="none" w:sz="0" w:space="0" w:color="auto"/>
        <w:right w:val="none" w:sz="0" w:space="0" w:color="auto"/>
      </w:divBdr>
      <w:divsChild>
        <w:div w:id="539242776">
          <w:marLeft w:val="0"/>
          <w:marRight w:val="0"/>
          <w:marTop w:val="150"/>
          <w:marBottom w:val="0"/>
          <w:divBdr>
            <w:top w:val="none" w:sz="0" w:space="0" w:color="auto"/>
            <w:left w:val="none" w:sz="0" w:space="0" w:color="auto"/>
            <w:bottom w:val="none" w:sz="0" w:space="0" w:color="auto"/>
            <w:right w:val="none" w:sz="0" w:space="0" w:color="auto"/>
          </w:divBdr>
        </w:div>
      </w:divsChild>
    </w:div>
    <w:div w:id="539242677">
      <w:marLeft w:val="0"/>
      <w:marRight w:val="0"/>
      <w:marTop w:val="0"/>
      <w:marBottom w:val="0"/>
      <w:divBdr>
        <w:top w:val="none" w:sz="0" w:space="0" w:color="auto"/>
        <w:left w:val="none" w:sz="0" w:space="0" w:color="auto"/>
        <w:bottom w:val="none" w:sz="0" w:space="0" w:color="auto"/>
        <w:right w:val="none" w:sz="0" w:space="0" w:color="auto"/>
      </w:divBdr>
      <w:divsChild>
        <w:div w:id="539242754">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 w:id="539242682">
      <w:marLeft w:val="0"/>
      <w:marRight w:val="0"/>
      <w:marTop w:val="0"/>
      <w:marBottom w:val="0"/>
      <w:divBdr>
        <w:top w:val="none" w:sz="0" w:space="0" w:color="auto"/>
        <w:left w:val="none" w:sz="0" w:space="0" w:color="auto"/>
        <w:bottom w:val="none" w:sz="0" w:space="0" w:color="auto"/>
        <w:right w:val="none" w:sz="0" w:space="0" w:color="auto"/>
      </w:divBdr>
    </w:div>
    <w:div w:id="539242686">
      <w:marLeft w:val="0"/>
      <w:marRight w:val="0"/>
      <w:marTop w:val="0"/>
      <w:marBottom w:val="0"/>
      <w:divBdr>
        <w:top w:val="none" w:sz="0" w:space="0" w:color="auto"/>
        <w:left w:val="none" w:sz="0" w:space="0" w:color="auto"/>
        <w:bottom w:val="none" w:sz="0" w:space="0" w:color="auto"/>
        <w:right w:val="none" w:sz="0" w:space="0" w:color="auto"/>
      </w:divBdr>
      <w:divsChild>
        <w:div w:id="539242807">
          <w:marLeft w:val="0"/>
          <w:marRight w:val="0"/>
          <w:marTop w:val="120"/>
          <w:marBottom w:val="0"/>
          <w:divBdr>
            <w:top w:val="none" w:sz="0" w:space="0" w:color="auto"/>
            <w:left w:val="none" w:sz="0" w:space="0" w:color="auto"/>
            <w:bottom w:val="none" w:sz="0" w:space="0" w:color="auto"/>
            <w:right w:val="none" w:sz="0" w:space="0" w:color="auto"/>
          </w:divBdr>
        </w:div>
        <w:div w:id="539242919">
          <w:marLeft w:val="0"/>
          <w:marRight w:val="0"/>
          <w:marTop w:val="120"/>
          <w:marBottom w:val="0"/>
          <w:divBdr>
            <w:top w:val="none" w:sz="0" w:space="0" w:color="auto"/>
            <w:left w:val="none" w:sz="0" w:space="0" w:color="auto"/>
            <w:bottom w:val="none" w:sz="0" w:space="0" w:color="auto"/>
            <w:right w:val="none" w:sz="0" w:space="0" w:color="auto"/>
          </w:divBdr>
        </w:div>
        <w:div w:id="539242967">
          <w:marLeft w:val="0"/>
          <w:marRight w:val="0"/>
          <w:marTop w:val="120"/>
          <w:marBottom w:val="0"/>
          <w:divBdr>
            <w:top w:val="none" w:sz="0" w:space="0" w:color="auto"/>
            <w:left w:val="none" w:sz="0" w:space="0" w:color="auto"/>
            <w:bottom w:val="none" w:sz="0" w:space="0" w:color="auto"/>
            <w:right w:val="none" w:sz="0" w:space="0" w:color="auto"/>
          </w:divBdr>
        </w:div>
        <w:div w:id="539242974">
          <w:marLeft w:val="0"/>
          <w:marRight w:val="0"/>
          <w:marTop w:val="120"/>
          <w:marBottom w:val="0"/>
          <w:divBdr>
            <w:top w:val="none" w:sz="0" w:space="0" w:color="auto"/>
            <w:left w:val="none" w:sz="0" w:space="0" w:color="auto"/>
            <w:bottom w:val="none" w:sz="0" w:space="0" w:color="auto"/>
            <w:right w:val="none" w:sz="0" w:space="0" w:color="auto"/>
          </w:divBdr>
        </w:div>
        <w:div w:id="539242981">
          <w:marLeft w:val="0"/>
          <w:marRight w:val="0"/>
          <w:marTop w:val="120"/>
          <w:marBottom w:val="0"/>
          <w:divBdr>
            <w:top w:val="none" w:sz="0" w:space="0" w:color="auto"/>
            <w:left w:val="none" w:sz="0" w:space="0" w:color="auto"/>
            <w:bottom w:val="none" w:sz="0" w:space="0" w:color="auto"/>
            <w:right w:val="none" w:sz="0" w:space="0" w:color="auto"/>
          </w:divBdr>
        </w:div>
        <w:div w:id="539243030">
          <w:marLeft w:val="0"/>
          <w:marRight w:val="0"/>
          <w:marTop w:val="120"/>
          <w:marBottom w:val="96"/>
          <w:divBdr>
            <w:top w:val="none" w:sz="0" w:space="0" w:color="auto"/>
            <w:left w:val="single" w:sz="24" w:space="0" w:color="CED3F1"/>
            <w:bottom w:val="none" w:sz="0" w:space="0" w:color="auto"/>
            <w:right w:val="none" w:sz="0" w:space="0" w:color="auto"/>
          </w:divBdr>
        </w:div>
      </w:divsChild>
    </w:div>
    <w:div w:id="539242691">
      <w:marLeft w:val="0"/>
      <w:marRight w:val="0"/>
      <w:marTop w:val="0"/>
      <w:marBottom w:val="0"/>
      <w:divBdr>
        <w:top w:val="none" w:sz="0" w:space="0" w:color="auto"/>
        <w:left w:val="none" w:sz="0" w:space="0" w:color="auto"/>
        <w:bottom w:val="none" w:sz="0" w:space="0" w:color="auto"/>
        <w:right w:val="none" w:sz="0" w:space="0" w:color="auto"/>
      </w:divBdr>
    </w:div>
    <w:div w:id="539242697">
      <w:marLeft w:val="0"/>
      <w:marRight w:val="0"/>
      <w:marTop w:val="0"/>
      <w:marBottom w:val="0"/>
      <w:divBdr>
        <w:top w:val="none" w:sz="0" w:space="0" w:color="auto"/>
        <w:left w:val="none" w:sz="0" w:space="0" w:color="auto"/>
        <w:bottom w:val="none" w:sz="0" w:space="0" w:color="auto"/>
        <w:right w:val="none" w:sz="0" w:space="0" w:color="auto"/>
      </w:divBdr>
    </w:div>
    <w:div w:id="539242700">
      <w:marLeft w:val="0"/>
      <w:marRight w:val="0"/>
      <w:marTop w:val="0"/>
      <w:marBottom w:val="0"/>
      <w:divBdr>
        <w:top w:val="none" w:sz="0" w:space="0" w:color="auto"/>
        <w:left w:val="none" w:sz="0" w:space="0" w:color="auto"/>
        <w:bottom w:val="none" w:sz="0" w:space="0" w:color="auto"/>
        <w:right w:val="none" w:sz="0" w:space="0" w:color="auto"/>
      </w:divBdr>
    </w:div>
    <w:div w:id="539242702">
      <w:marLeft w:val="0"/>
      <w:marRight w:val="0"/>
      <w:marTop w:val="0"/>
      <w:marBottom w:val="0"/>
      <w:divBdr>
        <w:top w:val="none" w:sz="0" w:space="0" w:color="auto"/>
        <w:left w:val="none" w:sz="0" w:space="0" w:color="auto"/>
        <w:bottom w:val="none" w:sz="0" w:space="0" w:color="auto"/>
        <w:right w:val="none" w:sz="0" w:space="0" w:color="auto"/>
      </w:divBdr>
    </w:div>
    <w:div w:id="539242704">
      <w:marLeft w:val="0"/>
      <w:marRight w:val="0"/>
      <w:marTop w:val="0"/>
      <w:marBottom w:val="0"/>
      <w:divBdr>
        <w:top w:val="none" w:sz="0" w:space="0" w:color="auto"/>
        <w:left w:val="none" w:sz="0" w:space="0" w:color="auto"/>
        <w:bottom w:val="none" w:sz="0" w:space="0" w:color="auto"/>
        <w:right w:val="none" w:sz="0" w:space="0" w:color="auto"/>
      </w:divBdr>
    </w:div>
    <w:div w:id="539242706">
      <w:marLeft w:val="0"/>
      <w:marRight w:val="0"/>
      <w:marTop w:val="0"/>
      <w:marBottom w:val="0"/>
      <w:divBdr>
        <w:top w:val="none" w:sz="0" w:space="0" w:color="auto"/>
        <w:left w:val="none" w:sz="0" w:space="0" w:color="auto"/>
        <w:bottom w:val="none" w:sz="0" w:space="0" w:color="auto"/>
        <w:right w:val="none" w:sz="0" w:space="0" w:color="auto"/>
      </w:divBdr>
      <w:divsChild>
        <w:div w:id="539243035">
          <w:marLeft w:val="0"/>
          <w:marRight w:val="0"/>
          <w:marTop w:val="0"/>
          <w:marBottom w:val="0"/>
          <w:divBdr>
            <w:top w:val="none" w:sz="0" w:space="0" w:color="auto"/>
            <w:left w:val="none" w:sz="0" w:space="0" w:color="auto"/>
            <w:bottom w:val="none" w:sz="0" w:space="0" w:color="auto"/>
            <w:right w:val="none" w:sz="0" w:space="0" w:color="auto"/>
          </w:divBdr>
        </w:div>
      </w:divsChild>
    </w:div>
    <w:div w:id="539242710">
      <w:marLeft w:val="0"/>
      <w:marRight w:val="0"/>
      <w:marTop w:val="0"/>
      <w:marBottom w:val="0"/>
      <w:divBdr>
        <w:top w:val="none" w:sz="0" w:space="0" w:color="auto"/>
        <w:left w:val="none" w:sz="0" w:space="0" w:color="auto"/>
        <w:bottom w:val="none" w:sz="0" w:space="0" w:color="auto"/>
        <w:right w:val="none" w:sz="0" w:space="0" w:color="auto"/>
      </w:divBdr>
    </w:div>
    <w:div w:id="539242717">
      <w:marLeft w:val="0"/>
      <w:marRight w:val="0"/>
      <w:marTop w:val="0"/>
      <w:marBottom w:val="0"/>
      <w:divBdr>
        <w:top w:val="none" w:sz="0" w:space="0" w:color="auto"/>
        <w:left w:val="none" w:sz="0" w:space="0" w:color="auto"/>
        <w:bottom w:val="none" w:sz="0" w:space="0" w:color="auto"/>
        <w:right w:val="none" w:sz="0" w:space="0" w:color="auto"/>
      </w:divBdr>
      <w:divsChild>
        <w:div w:id="539242486">
          <w:marLeft w:val="0"/>
          <w:marRight w:val="0"/>
          <w:marTop w:val="0"/>
          <w:marBottom w:val="75"/>
          <w:divBdr>
            <w:top w:val="none" w:sz="0" w:space="0" w:color="auto"/>
            <w:left w:val="none" w:sz="0" w:space="0" w:color="auto"/>
            <w:bottom w:val="none" w:sz="0" w:space="0" w:color="auto"/>
            <w:right w:val="none" w:sz="0" w:space="0" w:color="auto"/>
          </w:divBdr>
        </w:div>
        <w:div w:id="539242504">
          <w:marLeft w:val="0"/>
          <w:marRight w:val="0"/>
          <w:marTop w:val="0"/>
          <w:marBottom w:val="75"/>
          <w:divBdr>
            <w:top w:val="none" w:sz="0" w:space="0" w:color="auto"/>
            <w:left w:val="none" w:sz="0" w:space="0" w:color="auto"/>
            <w:bottom w:val="none" w:sz="0" w:space="0" w:color="auto"/>
            <w:right w:val="none" w:sz="0" w:space="0" w:color="auto"/>
          </w:divBdr>
        </w:div>
        <w:div w:id="539242713">
          <w:marLeft w:val="0"/>
          <w:marRight w:val="0"/>
          <w:marTop w:val="0"/>
          <w:marBottom w:val="75"/>
          <w:divBdr>
            <w:top w:val="none" w:sz="0" w:space="0" w:color="auto"/>
            <w:left w:val="none" w:sz="0" w:space="0" w:color="auto"/>
            <w:bottom w:val="none" w:sz="0" w:space="0" w:color="auto"/>
            <w:right w:val="none" w:sz="0" w:space="0" w:color="auto"/>
          </w:divBdr>
        </w:div>
      </w:divsChild>
    </w:div>
    <w:div w:id="539242720">
      <w:marLeft w:val="0"/>
      <w:marRight w:val="0"/>
      <w:marTop w:val="0"/>
      <w:marBottom w:val="0"/>
      <w:divBdr>
        <w:top w:val="none" w:sz="0" w:space="0" w:color="auto"/>
        <w:left w:val="none" w:sz="0" w:space="0" w:color="auto"/>
        <w:bottom w:val="none" w:sz="0" w:space="0" w:color="auto"/>
        <w:right w:val="none" w:sz="0" w:space="0" w:color="auto"/>
      </w:divBdr>
    </w:div>
    <w:div w:id="539242728">
      <w:marLeft w:val="0"/>
      <w:marRight w:val="0"/>
      <w:marTop w:val="0"/>
      <w:marBottom w:val="0"/>
      <w:divBdr>
        <w:top w:val="none" w:sz="0" w:space="0" w:color="auto"/>
        <w:left w:val="none" w:sz="0" w:space="0" w:color="auto"/>
        <w:bottom w:val="none" w:sz="0" w:space="0" w:color="auto"/>
        <w:right w:val="none" w:sz="0" w:space="0" w:color="auto"/>
      </w:divBdr>
    </w:div>
    <w:div w:id="539242731">
      <w:marLeft w:val="0"/>
      <w:marRight w:val="0"/>
      <w:marTop w:val="0"/>
      <w:marBottom w:val="0"/>
      <w:divBdr>
        <w:top w:val="none" w:sz="0" w:space="0" w:color="auto"/>
        <w:left w:val="none" w:sz="0" w:space="0" w:color="auto"/>
        <w:bottom w:val="none" w:sz="0" w:space="0" w:color="auto"/>
        <w:right w:val="none" w:sz="0" w:space="0" w:color="auto"/>
      </w:divBdr>
    </w:div>
    <w:div w:id="539242736">
      <w:marLeft w:val="0"/>
      <w:marRight w:val="0"/>
      <w:marTop w:val="0"/>
      <w:marBottom w:val="0"/>
      <w:divBdr>
        <w:top w:val="none" w:sz="0" w:space="0" w:color="auto"/>
        <w:left w:val="none" w:sz="0" w:space="0" w:color="auto"/>
        <w:bottom w:val="none" w:sz="0" w:space="0" w:color="auto"/>
        <w:right w:val="none" w:sz="0" w:space="0" w:color="auto"/>
      </w:divBdr>
    </w:div>
    <w:div w:id="539242740">
      <w:marLeft w:val="0"/>
      <w:marRight w:val="0"/>
      <w:marTop w:val="0"/>
      <w:marBottom w:val="0"/>
      <w:divBdr>
        <w:top w:val="none" w:sz="0" w:space="0" w:color="auto"/>
        <w:left w:val="none" w:sz="0" w:space="0" w:color="auto"/>
        <w:bottom w:val="none" w:sz="0" w:space="0" w:color="auto"/>
        <w:right w:val="none" w:sz="0" w:space="0" w:color="auto"/>
      </w:divBdr>
      <w:divsChild>
        <w:div w:id="539242908">
          <w:marLeft w:val="0"/>
          <w:marRight w:val="0"/>
          <w:marTop w:val="0"/>
          <w:marBottom w:val="0"/>
          <w:divBdr>
            <w:top w:val="none" w:sz="0" w:space="0" w:color="auto"/>
            <w:left w:val="none" w:sz="0" w:space="0" w:color="auto"/>
            <w:bottom w:val="none" w:sz="0" w:space="0" w:color="auto"/>
            <w:right w:val="none" w:sz="0" w:space="0" w:color="auto"/>
          </w:divBdr>
        </w:div>
      </w:divsChild>
    </w:div>
    <w:div w:id="539242748">
      <w:marLeft w:val="0"/>
      <w:marRight w:val="0"/>
      <w:marTop w:val="0"/>
      <w:marBottom w:val="0"/>
      <w:divBdr>
        <w:top w:val="none" w:sz="0" w:space="0" w:color="auto"/>
        <w:left w:val="none" w:sz="0" w:space="0" w:color="auto"/>
        <w:bottom w:val="none" w:sz="0" w:space="0" w:color="auto"/>
        <w:right w:val="none" w:sz="0" w:space="0" w:color="auto"/>
      </w:divBdr>
      <w:divsChild>
        <w:div w:id="539242584">
          <w:marLeft w:val="0"/>
          <w:marRight w:val="0"/>
          <w:marTop w:val="0"/>
          <w:marBottom w:val="0"/>
          <w:divBdr>
            <w:top w:val="none" w:sz="0" w:space="0" w:color="auto"/>
            <w:left w:val="none" w:sz="0" w:space="0" w:color="auto"/>
            <w:bottom w:val="none" w:sz="0" w:space="0" w:color="auto"/>
            <w:right w:val="none" w:sz="0" w:space="0" w:color="auto"/>
          </w:divBdr>
        </w:div>
        <w:div w:id="539242823">
          <w:marLeft w:val="0"/>
          <w:marRight w:val="0"/>
          <w:marTop w:val="0"/>
          <w:marBottom w:val="0"/>
          <w:divBdr>
            <w:top w:val="none" w:sz="0" w:space="0" w:color="auto"/>
            <w:left w:val="none" w:sz="0" w:space="0" w:color="auto"/>
            <w:bottom w:val="none" w:sz="0" w:space="0" w:color="auto"/>
            <w:right w:val="none" w:sz="0" w:space="0" w:color="auto"/>
          </w:divBdr>
          <w:divsChild>
            <w:div w:id="5392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749">
      <w:marLeft w:val="0"/>
      <w:marRight w:val="0"/>
      <w:marTop w:val="0"/>
      <w:marBottom w:val="0"/>
      <w:divBdr>
        <w:top w:val="none" w:sz="0" w:space="0" w:color="auto"/>
        <w:left w:val="none" w:sz="0" w:space="0" w:color="auto"/>
        <w:bottom w:val="none" w:sz="0" w:space="0" w:color="auto"/>
        <w:right w:val="none" w:sz="0" w:space="0" w:color="auto"/>
      </w:divBdr>
    </w:div>
    <w:div w:id="539242755">
      <w:marLeft w:val="0"/>
      <w:marRight w:val="0"/>
      <w:marTop w:val="0"/>
      <w:marBottom w:val="0"/>
      <w:divBdr>
        <w:top w:val="none" w:sz="0" w:space="0" w:color="auto"/>
        <w:left w:val="none" w:sz="0" w:space="0" w:color="auto"/>
        <w:bottom w:val="none" w:sz="0" w:space="0" w:color="auto"/>
        <w:right w:val="none" w:sz="0" w:space="0" w:color="auto"/>
      </w:divBdr>
      <w:divsChild>
        <w:div w:id="539242465">
          <w:marLeft w:val="0"/>
          <w:marRight w:val="0"/>
          <w:marTop w:val="0"/>
          <w:marBottom w:val="0"/>
          <w:divBdr>
            <w:top w:val="none" w:sz="0" w:space="0" w:color="auto"/>
            <w:left w:val="none" w:sz="0" w:space="0" w:color="auto"/>
            <w:bottom w:val="none" w:sz="0" w:space="0" w:color="auto"/>
            <w:right w:val="none" w:sz="0" w:space="0" w:color="auto"/>
          </w:divBdr>
          <w:divsChild>
            <w:div w:id="539242654">
              <w:marLeft w:val="0"/>
              <w:marRight w:val="0"/>
              <w:marTop w:val="150"/>
              <w:marBottom w:val="0"/>
              <w:divBdr>
                <w:top w:val="none" w:sz="0" w:space="0" w:color="auto"/>
                <w:left w:val="none" w:sz="0" w:space="0" w:color="auto"/>
                <w:bottom w:val="none" w:sz="0" w:space="0" w:color="auto"/>
                <w:right w:val="none" w:sz="0" w:space="0" w:color="auto"/>
              </w:divBdr>
              <w:divsChild>
                <w:div w:id="539242480">
                  <w:marLeft w:val="0"/>
                  <w:marRight w:val="0"/>
                  <w:marTop w:val="0"/>
                  <w:marBottom w:val="0"/>
                  <w:divBdr>
                    <w:top w:val="none" w:sz="0" w:space="0" w:color="auto"/>
                    <w:left w:val="none" w:sz="0" w:space="0" w:color="auto"/>
                    <w:bottom w:val="none" w:sz="0" w:space="0" w:color="auto"/>
                    <w:right w:val="none" w:sz="0" w:space="0" w:color="auto"/>
                  </w:divBdr>
                </w:div>
                <w:div w:id="539242599">
                  <w:marLeft w:val="0"/>
                  <w:marRight w:val="0"/>
                  <w:marTop w:val="0"/>
                  <w:marBottom w:val="0"/>
                  <w:divBdr>
                    <w:top w:val="none" w:sz="0" w:space="0" w:color="auto"/>
                    <w:left w:val="none" w:sz="0" w:space="0" w:color="auto"/>
                    <w:bottom w:val="none" w:sz="0" w:space="0" w:color="auto"/>
                    <w:right w:val="none" w:sz="0" w:space="0" w:color="auto"/>
                  </w:divBdr>
                </w:div>
                <w:div w:id="5392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705">
          <w:marLeft w:val="0"/>
          <w:marRight w:val="0"/>
          <w:marTop w:val="0"/>
          <w:marBottom w:val="0"/>
          <w:divBdr>
            <w:top w:val="none" w:sz="0" w:space="0" w:color="auto"/>
            <w:left w:val="none" w:sz="0" w:space="0" w:color="auto"/>
            <w:bottom w:val="none" w:sz="0" w:space="0" w:color="auto"/>
            <w:right w:val="none" w:sz="0" w:space="0" w:color="auto"/>
          </w:divBdr>
          <w:divsChild>
            <w:div w:id="539242515">
              <w:marLeft w:val="0"/>
              <w:marRight w:val="0"/>
              <w:marTop w:val="0"/>
              <w:marBottom w:val="0"/>
              <w:divBdr>
                <w:top w:val="none" w:sz="0" w:space="0" w:color="auto"/>
                <w:left w:val="none" w:sz="0" w:space="0" w:color="auto"/>
                <w:bottom w:val="none" w:sz="0" w:space="0" w:color="auto"/>
                <w:right w:val="none" w:sz="0" w:space="0" w:color="auto"/>
              </w:divBdr>
            </w:div>
            <w:div w:id="53924281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39242757">
      <w:marLeft w:val="0"/>
      <w:marRight w:val="0"/>
      <w:marTop w:val="0"/>
      <w:marBottom w:val="0"/>
      <w:divBdr>
        <w:top w:val="none" w:sz="0" w:space="0" w:color="auto"/>
        <w:left w:val="none" w:sz="0" w:space="0" w:color="auto"/>
        <w:bottom w:val="none" w:sz="0" w:space="0" w:color="auto"/>
        <w:right w:val="none" w:sz="0" w:space="0" w:color="auto"/>
      </w:divBdr>
      <w:divsChild>
        <w:div w:id="539242859">
          <w:marLeft w:val="0"/>
          <w:marRight w:val="0"/>
          <w:marTop w:val="120"/>
          <w:marBottom w:val="120"/>
          <w:divBdr>
            <w:top w:val="none" w:sz="0" w:space="0" w:color="auto"/>
            <w:left w:val="none" w:sz="0" w:space="0" w:color="auto"/>
            <w:bottom w:val="none" w:sz="0" w:space="0" w:color="auto"/>
            <w:right w:val="none" w:sz="0" w:space="0" w:color="auto"/>
          </w:divBdr>
          <w:divsChild>
            <w:div w:id="539242540">
              <w:marLeft w:val="0"/>
              <w:marRight w:val="0"/>
              <w:marTop w:val="450"/>
              <w:marBottom w:val="150"/>
              <w:divBdr>
                <w:top w:val="single" w:sz="6" w:space="8" w:color="6D7F8D"/>
                <w:left w:val="single" w:sz="6" w:space="8" w:color="6D7F8D"/>
                <w:bottom w:val="single" w:sz="6" w:space="8" w:color="6D7F8D"/>
                <w:right w:val="single" w:sz="6" w:space="8" w:color="6D7F8D"/>
              </w:divBdr>
              <w:divsChild>
                <w:div w:id="539242396">
                  <w:marLeft w:val="0"/>
                  <w:marRight w:val="0"/>
                  <w:marTop w:val="0"/>
                  <w:marBottom w:val="135"/>
                  <w:divBdr>
                    <w:top w:val="none" w:sz="0" w:space="0" w:color="auto"/>
                    <w:left w:val="none" w:sz="0" w:space="0" w:color="auto"/>
                    <w:bottom w:val="none" w:sz="0" w:space="0" w:color="auto"/>
                    <w:right w:val="none" w:sz="0" w:space="0" w:color="auto"/>
                  </w:divBdr>
                </w:div>
                <w:div w:id="539242423">
                  <w:marLeft w:val="0"/>
                  <w:marRight w:val="0"/>
                  <w:marTop w:val="0"/>
                  <w:marBottom w:val="135"/>
                  <w:divBdr>
                    <w:top w:val="none" w:sz="0" w:space="0" w:color="auto"/>
                    <w:left w:val="none" w:sz="0" w:space="0" w:color="auto"/>
                    <w:bottom w:val="none" w:sz="0" w:space="0" w:color="auto"/>
                    <w:right w:val="none" w:sz="0" w:space="0" w:color="auto"/>
                  </w:divBdr>
                  <w:divsChild>
                    <w:div w:id="539242624">
                      <w:marLeft w:val="0"/>
                      <w:marRight w:val="0"/>
                      <w:marTop w:val="0"/>
                      <w:marBottom w:val="0"/>
                      <w:divBdr>
                        <w:top w:val="none" w:sz="0" w:space="0" w:color="auto"/>
                        <w:left w:val="none" w:sz="0" w:space="0" w:color="auto"/>
                        <w:bottom w:val="none" w:sz="0" w:space="0" w:color="auto"/>
                        <w:right w:val="none" w:sz="0" w:space="0" w:color="auto"/>
                      </w:divBdr>
                    </w:div>
                  </w:divsChild>
                </w:div>
                <w:div w:id="539242432">
                  <w:marLeft w:val="0"/>
                  <w:marRight w:val="0"/>
                  <w:marTop w:val="0"/>
                  <w:marBottom w:val="270"/>
                  <w:divBdr>
                    <w:top w:val="none" w:sz="0" w:space="0" w:color="auto"/>
                    <w:left w:val="none" w:sz="0" w:space="0" w:color="auto"/>
                    <w:bottom w:val="none" w:sz="0" w:space="0" w:color="auto"/>
                    <w:right w:val="none" w:sz="0" w:space="0" w:color="auto"/>
                  </w:divBdr>
                </w:div>
                <w:div w:id="539242436">
                  <w:marLeft w:val="0"/>
                  <w:marRight w:val="0"/>
                  <w:marTop w:val="0"/>
                  <w:marBottom w:val="135"/>
                  <w:divBdr>
                    <w:top w:val="none" w:sz="0" w:space="0" w:color="auto"/>
                    <w:left w:val="none" w:sz="0" w:space="0" w:color="auto"/>
                    <w:bottom w:val="none" w:sz="0" w:space="0" w:color="auto"/>
                    <w:right w:val="none" w:sz="0" w:space="0" w:color="auto"/>
                  </w:divBdr>
                  <w:divsChild>
                    <w:div w:id="539242649">
                      <w:marLeft w:val="0"/>
                      <w:marRight w:val="0"/>
                      <w:marTop w:val="0"/>
                      <w:marBottom w:val="0"/>
                      <w:divBdr>
                        <w:top w:val="none" w:sz="0" w:space="0" w:color="auto"/>
                        <w:left w:val="none" w:sz="0" w:space="0" w:color="auto"/>
                        <w:bottom w:val="none" w:sz="0" w:space="0" w:color="auto"/>
                        <w:right w:val="none" w:sz="0" w:space="0" w:color="auto"/>
                      </w:divBdr>
                    </w:div>
                  </w:divsChild>
                </w:div>
                <w:div w:id="539242565">
                  <w:marLeft w:val="0"/>
                  <w:marRight w:val="0"/>
                  <w:marTop w:val="0"/>
                  <w:marBottom w:val="135"/>
                  <w:divBdr>
                    <w:top w:val="none" w:sz="0" w:space="0" w:color="auto"/>
                    <w:left w:val="none" w:sz="0" w:space="0" w:color="auto"/>
                    <w:bottom w:val="none" w:sz="0" w:space="0" w:color="auto"/>
                    <w:right w:val="none" w:sz="0" w:space="0" w:color="auto"/>
                  </w:divBdr>
                  <w:divsChild>
                    <w:div w:id="539243040">
                      <w:marLeft w:val="0"/>
                      <w:marRight w:val="0"/>
                      <w:marTop w:val="0"/>
                      <w:marBottom w:val="0"/>
                      <w:divBdr>
                        <w:top w:val="none" w:sz="0" w:space="0" w:color="auto"/>
                        <w:left w:val="none" w:sz="0" w:space="0" w:color="auto"/>
                        <w:bottom w:val="none" w:sz="0" w:space="0" w:color="auto"/>
                        <w:right w:val="none" w:sz="0" w:space="0" w:color="auto"/>
                      </w:divBdr>
                    </w:div>
                  </w:divsChild>
                </w:div>
                <w:div w:id="539242622">
                  <w:marLeft w:val="0"/>
                  <w:marRight w:val="0"/>
                  <w:marTop w:val="0"/>
                  <w:marBottom w:val="135"/>
                  <w:divBdr>
                    <w:top w:val="none" w:sz="0" w:space="0" w:color="auto"/>
                    <w:left w:val="none" w:sz="0" w:space="0" w:color="auto"/>
                    <w:bottom w:val="none" w:sz="0" w:space="0" w:color="auto"/>
                    <w:right w:val="none" w:sz="0" w:space="0" w:color="auto"/>
                  </w:divBdr>
                  <w:divsChild>
                    <w:div w:id="539242980">
                      <w:marLeft w:val="0"/>
                      <w:marRight w:val="0"/>
                      <w:marTop w:val="0"/>
                      <w:marBottom w:val="0"/>
                      <w:divBdr>
                        <w:top w:val="none" w:sz="0" w:space="0" w:color="auto"/>
                        <w:left w:val="none" w:sz="0" w:space="0" w:color="auto"/>
                        <w:bottom w:val="none" w:sz="0" w:space="0" w:color="auto"/>
                        <w:right w:val="none" w:sz="0" w:space="0" w:color="auto"/>
                      </w:divBdr>
                    </w:div>
                  </w:divsChild>
                </w:div>
                <w:div w:id="539242674">
                  <w:marLeft w:val="0"/>
                  <w:marRight w:val="0"/>
                  <w:marTop w:val="0"/>
                  <w:marBottom w:val="135"/>
                  <w:divBdr>
                    <w:top w:val="none" w:sz="0" w:space="0" w:color="auto"/>
                    <w:left w:val="none" w:sz="0" w:space="0" w:color="auto"/>
                    <w:bottom w:val="none" w:sz="0" w:space="0" w:color="auto"/>
                    <w:right w:val="none" w:sz="0" w:space="0" w:color="auto"/>
                  </w:divBdr>
                  <w:divsChild>
                    <w:div w:id="539243023">
                      <w:marLeft w:val="0"/>
                      <w:marRight w:val="0"/>
                      <w:marTop w:val="0"/>
                      <w:marBottom w:val="0"/>
                      <w:divBdr>
                        <w:top w:val="none" w:sz="0" w:space="0" w:color="auto"/>
                        <w:left w:val="none" w:sz="0" w:space="0" w:color="auto"/>
                        <w:bottom w:val="none" w:sz="0" w:space="0" w:color="auto"/>
                        <w:right w:val="none" w:sz="0" w:space="0" w:color="auto"/>
                      </w:divBdr>
                    </w:div>
                  </w:divsChild>
                </w:div>
                <w:div w:id="539242779">
                  <w:marLeft w:val="0"/>
                  <w:marRight w:val="0"/>
                  <w:marTop w:val="0"/>
                  <w:marBottom w:val="135"/>
                  <w:divBdr>
                    <w:top w:val="none" w:sz="0" w:space="0" w:color="auto"/>
                    <w:left w:val="none" w:sz="0" w:space="0" w:color="auto"/>
                    <w:bottom w:val="none" w:sz="0" w:space="0" w:color="auto"/>
                    <w:right w:val="none" w:sz="0" w:space="0" w:color="auto"/>
                  </w:divBdr>
                  <w:divsChild>
                    <w:div w:id="539242844">
                      <w:marLeft w:val="0"/>
                      <w:marRight w:val="0"/>
                      <w:marTop w:val="0"/>
                      <w:marBottom w:val="0"/>
                      <w:divBdr>
                        <w:top w:val="none" w:sz="0" w:space="0" w:color="auto"/>
                        <w:left w:val="none" w:sz="0" w:space="0" w:color="auto"/>
                        <w:bottom w:val="none" w:sz="0" w:space="0" w:color="auto"/>
                        <w:right w:val="none" w:sz="0" w:space="0" w:color="auto"/>
                      </w:divBdr>
                    </w:div>
                  </w:divsChild>
                </w:div>
                <w:div w:id="539242797">
                  <w:marLeft w:val="0"/>
                  <w:marRight w:val="0"/>
                  <w:marTop w:val="0"/>
                  <w:marBottom w:val="135"/>
                  <w:divBdr>
                    <w:top w:val="none" w:sz="0" w:space="0" w:color="auto"/>
                    <w:left w:val="none" w:sz="0" w:space="0" w:color="auto"/>
                    <w:bottom w:val="none" w:sz="0" w:space="0" w:color="auto"/>
                    <w:right w:val="none" w:sz="0" w:space="0" w:color="auto"/>
                  </w:divBdr>
                  <w:divsChild>
                    <w:div w:id="5392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2903">
          <w:marLeft w:val="0"/>
          <w:marRight w:val="0"/>
          <w:marTop w:val="0"/>
          <w:marBottom w:val="0"/>
          <w:divBdr>
            <w:top w:val="single" w:sz="6" w:space="11" w:color="999999"/>
            <w:left w:val="single" w:sz="6" w:space="31" w:color="999999"/>
            <w:bottom w:val="single" w:sz="6" w:space="11" w:color="999999"/>
            <w:right w:val="single" w:sz="6" w:space="15" w:color="999999"/>
          </w:divBdr>
        </w:div>
      </w:divsChild>
    </w:div>
    <w:div w:id="539242760">
      <w:marLeft w:val="0"/>
      <w:marRight w:val="0"/>
      <w:marTop w:val="0"/>
      <w:marBottom w:val="0"/>
      <w:divBdr>
        <w:top w:val="none" w:sz="0" w:space="0" w:color="auto"/>
        <w:left w:val="none" w:sz="0" w:space="0" w:color="auto"/>
        <w:bottom w:val="none" w:sz="0" w:space="0" w:color="auto"/>
        <w:right w:val="none" w:sz="0" w:space="0" w:color="auto"/>
      </w:divBdr>
    </w:div>
    <w:div w:id="539242761">
      <w:marLeft w:val="0"/>
      <w:marRight w:val="0"/>
      <w:marTop w:val="0"/>
      <w:marBottom w:val="0"/>
      <w:divBdr>
        <w:top w:val="none" w:sz="0" w:space="0" w:color="auto"/>
        <w:left w:val="none" w:sz="0" w:space="0" w:color="auto"/>
        <w:bottom w:val="none" w:sz="0" w:space="0" w:color="auto"/>
        <w:right w:val="none" w:sz="0" w:space="0" w:color="auto"/>
      </w:divBdr>
      <w:divsChild>
        <w:div w:id="539242579">
          <w:marLeft w:val="0"/>
          <w:marRight w:val="0"/>
          <w:marTop w:val="120"/>
          <w:marBottom w:val="0"/>
          <w:divBdr>
            <w:top w:val="none" w:sz="0" w:space="0" w:color="auto"/>
            <w:left w:val="none" w:sz="0" w:space="0" w:color="auto"/>
            <w:bottom w:val="none" w:sz="0" w:space="0" w:color="auto"/>
            <w:right w:val="none" w:sz="0" w:space="0" w:color="auto"/>
          </w:divBdr>
        </w:div>
        <w:div w:id="539242938">
          <w:marLeft w:val="0"/>
          <w:marRight w:val="0"/>
          <w:marTop w:val="120"/>
          <w:marBottom w:val="0"/>
          <w:divBdr>
            <w:top w:val="none" w:sz="0" w:space="0" w:color="auto"/>
            <w:left w:val="none" w:sz="0" w:space="0" w:color="auto"/>
            <w:bottom w:val="none" w:sz="0" w:space="0" w:color="auto"/>
            <w:right w:val="none" w:sz="0" w:space="0" w:color="auto"/>
          </w:divBdr>
        </w:div>
      </w:divsChild>
    </w:div>
    <w:div w:id="539242769">
      <w:marLeft w:val="0"/>
      <w:marRight w:val="0"/>
      <w:marTop w:val="0"/>
      <w:marBottom w:val="0"/>
      <w:divBdr>
        <w:top w:val="none" w:sz="0" w:space="0" w:color="auto"/>
        <w:left w:val="none" w:sz="0" w:space="0" w:color="auto"/>
        <w:bottom w:val="none" w:sz="0" w:space="0" w:color="auto"/>
        <w:right w:val="none" w:sz="0" w:space="0" w:color="auto"/>
      </w:divBdr>
    </w:div>
    <w:div w:id="539242778">
      <w:marLeft w:val="0"/>
      <w:marRight w:val="0"/>
      <w:marTop w:val="0"/>
      <w:marBottom w:val="0"/>
      <w:divBdr>
        <w:top w:val="none" w:sz="0" w:space="0" w:color="auto"/>
        <w:left w:val="none" w:sz="0" w:space="0" w:color="auto"/>
        <w:bottom w:val="none" w:sz="0" w:space="0" w:color="auto"/>
        <w:right w:val="none" w:sz="0" w:space="0" w:color="auto"/>
      </w:divBdr>
    </w:div>
    <w:div w:id="539242780">
      <w:marLeft w:val="0"/>
      <w:marRight w:val="0"/>
      <w:marTop w:val="0"/>
      <w:marBottom w:val="0"/>
      <w:divBdr>
        <w:top w:val="none" w:sz="0" w:space="0" w:color="auto"/>
        <w:left w:val="none" w:sz="0" w:space="0" w:color="auto"/>
        <w:bottom w:val="none" w:sz="0" w:space="0" w:color="auto"/>
        <w:right w:val="none" w:sz="0" w:space="0" w:color="auto"/>
      </w:divBdr>
      <w:divsChild>
        <w:div w:id="539242395">
          <w:marLeft w:val="0"/>
          <w:marRight w:val="0"/>
          <w:marTop w:val="0"/>
          <w:marBottom w:val="0"/>
          <w:divBdr>
            <w:top w:val="none" w:sz="0" w:space="0" w:color="auto"/>
            <w:left w:val="none" w:sz="0" w:space="0" w:color="auto"/>
            <w:bottom w:val="none" w:sz="0" w:space="0" w:color="auto"/>
            <w:right w:val="none" w:sz="0" w:space="0" w:color="auto"/>
          </w:divBdr>
          <w:divsChild>
            <w:div w:id="539242941">
              <w:marLeft w:val="0"/>
              <w:marRight w:val="0"/>
              <w:marTop w:val="0"/>
              <w:marBottom w:val="0"/>
              <w:divBdr>
                <w:top w:val="none" w:sz="0" w:space="0" w:color="auto"/>
                <w:left w:val="none" w:sz="0" w:space="0" w:color="auto"/>
                <w:bottom w:val="none" w:sz="0" w:space="0" w:color="auto"/>
                <w:right w:val="none" w:sz="0" w:space="0" w:color="auto"/>
              </w:divBdr>
            </w:div>
          </w:divsChild>
        </w:div>
        <w:div w:id="539242462">
          <w:marLeft w:val="1125"/>
          <w:marRight w:val="0"/>
          <w:marTop w:val="75"/>
          <w:marBottom w:val="0"/>
          <w:divBdr>
            <w:top w:val="none" w:sz="0" w:space="0" w:color="auto"/>
            <w:left w:val="none" w:sz="0" w:space="0" w:color="auto"/>
            <w:bottom w:val="none" w:sz="0" w:space="0" w:color="auto"/>
            <w:right w:val="none" w:sz="0" w:space="0" w:color="auto"/>
          </w:divBdr>
        </w:div>
        <w:div w:id="539242494">
          <w:marLeft w:val="1125"/>
          <w:marRight w:val="0"/>
          <w:marTop w:val="75"/>
          <w:marBottom w:val="0"/>
          <w:divBdr>
            <w:top w:val="none" w:sz="0" w:space="0" w:color="auto"/>
            <w:left w:val="none" w:sz="0" w:space="0" w:color="auto"/>
            <w:bottom w:val="none" w:sz="0" w:space="0" w:color="auto"/>
            <w:right w:val="none" w:sz="0" w:space="0" w:color="auto"/>
          </w:divBdr>
        </w:div>
        <w:div w:id="539242514">
          <w:marLeft w:val="0"/>
          <w:marRight w:val="0"/>
          <w:marTop w:val="0"/>
          <w:marBottom w:val="0"/>
          <w:divBdr>
            <w:top w:val="none" w:sz="0" w:space="0" w:color="auto"/>
            <w:left w:val="none" w:sz="0" w:space="0" w:color="auto"/>
            <w:bottom w:val="none" w:sz="0" w:space="0" w:color="auto"/>
            <w:right w:val="none" w:sz="0" w:space="0" w:color="auto"/>
          </w:divBdr>
          <w:divsChild>
            <w:div w:id="539243014">
              <w:marLeft w:val="0"/>
              <w:marRight w:val="0"/>
              <w:marTop w:val="0"/>
              <w:marBottom w:val="0"/>
              <w:divBdr>
                <w:top w:val="none" w:sz="0" w:space="0" w:color="auto"/>
                <w:left w:val="none" w:sz="0" w:space="0" w:color="auto"/>
                <w:bottom w:val="none" w:sz="0" w:space="0" w:color="auto"/>
                <w:right w:val="none" w:sz="0" w:space="0" w:color="auto"/>
              </w:divBdr>
            </w:div>
          </w:divsChild>
        </w:div>
        <w:div w:id="539242583">
          <w:marLeft w:val="1125"/>
          <w:marRight w:val="0"/>
          <w:marTop w:val="75"/>
          <w:marBottom w:val="0"/>
          <w:divBdr>
            <w:top w:val="none" w:sz="0" w:space="0" w:color="auto"/>
            <w:left w:val="none" w:sz="0" w:space="0" w:color="auto"/>
            <w:bottom w:val="none" w:sz="0" w:space="0" w:color="auto"/>
            <w:right w:val="none" w:sz="0" w:space="0" w:color="auto"/>
          </w:divBdr>
        </w:div>
        <w:div w:id="539242623">
          <w:marLeft w:val="0"/>
          <w:marRight w:val="0"/>
          <w:marTop w:val="120"/>
          <w:marBottom w:val="0"/>
          <w:divBdr>
            <w:top w:val="none" w:sz="0" w:space="0" w:color="auto"/>
            <w:left w:val="none" w:sz="0" w:space="0" w:color="auto"/>
            <w:bottom w:val="none" w:sz="0" w:space="0" w:color="auto"/>
            <w:right w:val="none" w:sz="0" w:space="0" w:color="auto"/>
          </w:divBdr>
        </w:div>
        <w:div w:id="539242771">
          <w:marLeft w:val="0"/>
          <w:marRight w:val="0"/>
          <w:marTop w:val="0"/>
          <w:marBottom w:val="0"/>
          <w:divBdr>
            <w:top w:val="none" w:sz="0" w:space="0" w:color="auto"/>
            <w:left w:val="none" w:sz="0" w:space="0" w:color="auto"/>
            <w:bottom w:val="none" w:sz="0" w:space="0" w:color="auto"/>
            <w:right w:val="none" w:sz="0" w:space="0" w:color="auto"/>
          </w:divBdr>
        </w:div>
        <w:div w:id="539242861">
          <w:marLeft w:val="1125"/>
          <w:marRight w:val="0"/>
          <w:marTop w:val="75"/>
          <w:marBottom w:val="75"/>
          <w:divBdr>
            <w:top w:val="none" w:sz="0" w:space="0" w:color="auto"/>
            <w:left w:val="none" w:sz="0" w:space="0" w:color="auto"/>
            <w:bottom w:val="none" w:sz="0" w:space="0" w:color="auto"/>
            <w:right w:val="none" w:sz="0" w:space="0" w:color="auto"/>
          </w:divBdr>
        </w:div>
        <w:div w:id="539242880">
          <w:marLeft w:val="-45"/>
          <w:marRight w:val="150"/>
          <w:marTop w:val="0"/>
          <w:marBottom w:val="0"/>
          <w:divBdr>
            <w:top w:val="none" w:sz="0" w:space="0" w:color="auto"/>
            <w:left w:val="none" w:sz="0" w:space="0" w:color="auto"/>
            <w:bottom w:val="none" w:sz="0" w:space="0" w:color="auto"/>
            <w:right w:val="none" w:sz="0" w:space="0" w:color="auto"/>
          </w:divBdr>
          <w:divsChild>
            <w:div w:id="539242799">
              <w:marLeft w:val="45"/>
              <w:marRight w:val="0"/>
              <w:marTop w:val="0"/>
              <w:marBottom w:val="0"/>
              <w:divBdr>
                <w:top w:val="none" w:sz="0" w:space="0" w:color="auto"/>
                <w:left w:val="none" w:sz="0" w:space="0" w:color="auto"/>
                <w:bottom w:val="none" w:sz="0" w:space="0" w:color="auto"/>
                <w:right w:val="none" w:sz="0" w:space="0" w:color="auto"/>
              </w:divBdr>
            </w:div>
            <w:div w:id="539243038">
              <w:marLeft w:val="0"/>
              <w:marRight w:val="0"/>
              <w:marTop w:val="0"/>
              <w:marBottom w:val="0"/>
              <w:divBdr>
                <w:top w:val="none" w:sz="0" w:space="0" w:color="auto"/>
                <w:left w:val="none" w:sz="0" w:space="0" w:color="auto"/>
                <w:bottom w:val="none" w:sz="0" w:space="0" w:color="auto"/>
                <w:right w:val="none" w:sz="0" w:space="0" w:color="auto"/>
              </w:divBdr>
            </w:div>
          </w:divsChild>
        </w:div>
        <w:div w:id="539242917">
          <w:marLeft w:val="1125"/>
          <w:marRight w:val="0"/>
          <w:marTop w:val="0"/>
          <w:marBottom w:val="0"/>
          <w:divBdr>
            <w:top w:val="none" w:sz="0" w:space="0" w:color="auto"/>
            <w:left w:val="none" w:sz="0" w:space="0" w:color="auto"/>
            <w:bottom w:val="none" w:sz="0" w:space="0" w:color="auto"/>
            <w:right w:val="none" w:sz="0" w:space="0" w:color="auto"/>
          </w:divBdr>
        </w:div>
        <w:div w:id="539242992">
          <w:marLeft w:val="0"/>
          <w:marRight w:val="0"/>
          <w:marTop w:val="120"/>
          <w:marBottom w:val="0"/>
          <w:divBdr>
            <w:top w:val="none" w:sz="0" w:space="0" w:color="auto"/>
            <w:left w:val="none" w:sz="0" w:space="0" w:color="auto"/>
            <w:bottom w:val="none" w:sz="0" w:space="0" w:color="auto"/>
            <w:right w:val="none" w:sz="0" w:space="0" w:color="auto"/>
          </w:divBdr>
        </w:div>
      </w:divsChild>
    </w:div>
    <w:div w:id="539242782">
      <w:marLeft w:val="0"/>
      <w:marRight w:val="0"/>
      <w:marTop w:val="0"/>
      <w:marBottom w:val="0"/>
      <w:divBdr>
        <w:top w:val="none" w:sz="0" w:space="0" w:color="auto"/>
        <w:left w:val="none" w:sz="0" w:space="0" w:color="auto"/>
        <w:bottom w:val="none" w:sz="0" w:space="0" w:color="auto"/>
        <w:right w:val="none" w:sz="0" w:space="0" w:color="auto"/>
      </w:divBdr>
    </w:div>
    <w:div w:id="539242793">
      <w:marLeft w:val="0"/>
      <w:marRight w:val="0"/>
      <w:marTop w:val="0"/>
      <w:marBottom w:val="0"/>
      <w:divBdr>
        <w:top w:val="none" w:sz="0" w:space="0" w:color="auto"/>
        <w:left w:val="none" w:sz="0" w:space="0" w:color="auto"/>
        <w:bottom w:val="none" w:sz="0" w:space="0" w:color="auto"/>
        <w:right w:val="none" w:sz="0" w:space="0" w:color="auto"/>
      </w:divBdr>
    </w:div>
    <w:div w:id="539242796">
      <w:marLeft w:val="0"/>
      <w:marRight w:val="0"/>
      <w:marTop w:val="0"/>
      <w:marBottom w:val="0"/>
      <w:divBdr>
        <w:top w:val="none" w:sz="0" w:space="0" w:color="auto"/>
        <w:left w:val="none" w:sz="0" w:space="0" w:color="auto"/>
        <w:bottom w:val="none" w:sz="0" w:space="0" w:color="auto"/>
        <w:right w:val="none" w:sz="0" w:space="0" w:color="auto"/>
      </w:divBdr>
    </w:div>
    <w:div w:id="539242798">
      <w:marLeft w:val="0"/>
      <w:marRight w:val="0"/>
      <w:marTop w:val="0"/>
      <w:marBottom w:val="0"/>
      <w:divBdr>
        <w:top w:val="none" w:sz="0" w:space="0" w:color="auto"/>
        <w:left w:val="none" w:sz="0" w:space="0" w:color="auto"/>
        <w:bottom w:val="none" w:sz="0" w:space="0" w:color="auto"/>
        <w:right w:val="none" w:sz="0" w:space="0" w:color="auto"/>
      </w:divBdr>
    </w:div>
    <w:div w:id="539242810">
      <w:marLeft w:val="0"/>
      <w:marRight w:val="0"/>
      <w:marTop w:val="0"/>
      <w:marBottom w:val="0"/>
      <w:divBdr>
        <w:top w:val="none" w:sz="0" w:space="0" w:color="auto"/>
        <w:left w:val="none" w:sz="0" w:space="0" w:color="auto"/>
        <w:bottom w:val="none" w:sz="0" w:space="0" w:color="auto"/>
        <w:right w:val="none" w:sz="0" w:space="0" w:color="auto"/>
      </w:divBdr>
    </w:div>
    <w:div w:id="539242824">
      <w:marLeft w:val="0"/>
      <w:marRight w:val="0"/>
      <w:marTop w:val="0"/>
      <w:marBottom w:val="0"/>
      <w:divBdr>
        <w:top w:val="none" w:sz="0" w:space="0" w:color="auto"/>
        <w:left w:val="none" w:sz="0" w:space="0" w:color="auto"/>
        <w:bottom w:val="none" w:sz="0" w:space="0" w:color="auto"/>
        <w:right w:val="none" w:sz="0" w:space="0" w:color="auto"/>
      </w:divBdr>
    </w:div>
    <w:div w:id="539242828">
      <w:marLeft w:val="0"/>
      <w:marRight w:val="0"/>
      <w:marTop w:val="0"/>
      <w:marBottom w:val="0"/>
      <w:divBdr>
        <w:top w:val="none" w:sz="0" w:space="0" w:color="auto"/>
        <w:left w:val="none" w:sz="0" w:space="0" w:color="auto"/>
        <w:bottom w:val="none" w:sz="0" w:space="0" w:color="auto"/>
        <w:right w:val="none" w:sz="0" w:space="0" w:color="auto"/>
      </w:divBdr>
      <w:divsChild>
        <w:div w:id="539242577">
          <w:marLeft w:val="0"/>
          <w:marRight w:val="0"/>
          <w:marTop w:val="0"/>
          <w:marBottom w:val="0"/>
          <w:divBdr>
            <w:top w:val="none" w:sz="0" w:space="0" w:color="auto"/>
            <w:left w:val="none" w:sz="0" w:space="0" w:color="auto"/>
            <w:bottom w:val="none" w:sz="0" w:space="0" w:color="auto"/>
            <w:right w:val="none" w:sz="0" w:space="0" w:color="auto"/>
          </w:divBdr>
          <w:divsChild>
            <w:div w:id="539242547">
              <w:marLeft w:val="0"/>
              <w:marRight w:val="0"/>
              <w:marTop w:val="0"/>
              <w:marBottom w:val="0"/>
              <w:divBdr>
                <w:top w:val="none" w:sz="0" w:space="0" w:color="auto"/>
                <w:left w:val="none" w:sz="0" w:space="0" w:color="auto"/>
                <w:bottom w:val="none" w:sz="0" w:space="0" w:color="auto"/>
                <w:right w:val="none" w:sz="0" w:space="0" w:color="auto"/>
              </w:divBdr>
              <w:divsChild>
                <w:div w:id="539242449">
                  <w:marLeft w:val="0"/>
                  <w:marRight w:val="0"/>
                  <w:marTop w:val="0"/>
                  <w:marBottom w:val="0"/>
                  <w:divBdr>
                    <w:top w:val="none" w:sz="0" w:space="0" w:color="auto"/>
                    <w:left w:val="none" w:sz="0" w:space="0" w:color="auto"/>
                    <w:bottom w:val="none" w:sz="0" w:space="0" w:color="auto"/>
                    <w:right w:val="none" w:sz="0" w:space="0" w:color="auto"/>
                  </w:divBdr>
                  <w:divsChild>
                    <w:div w:id="539242873">
                      <w:marLeft w:val="0"/>
                      <w:marRight w:val="0"/>
                      <w:marTop w:val="0"/>
                      <w:marBottom w:val="0"/>
                      <w:divBdr>
                        <w:top w:val="none" w:sz="0" w:space="0" w:color="auto"/>
                        <w:left w:val="none" w:sz="0" w:space="0" w:color="auto"/>
                        <w:bottom w:val="none" w:sz="0" w:space="0" w:color="auto"/>
                        <w:right w:val="none" w:sz="0" w:space="0" w:color="auto"/>
                      </w:divBdr>
                      <w:divsChild>
                        <w:div w:id="539242510">
                          <w:marLeft w:val="0"/>
                          <w:marRight w:val="0"/>
                          <w:marTop w:val="0"/>
                          <w:marBottom w:val="0"/>
                          <w:divBdr>
                            <w:top w:val="none" w:sz="0" w:space="0" w:color="auto"/>
                            <w:left w:val="none" w:sz="0" w:space="0" w:color="auto"/>
                            <w:bottom w:val="none" w:sz="0" w:space="0" w:color="auto"/>
                            <w:right w:val="none" w:sz="0" w:space="0" w:color="auto"/>
                          </w:divBdr>
                          <w:divsChild>
                            <w:div w:id="539242645">
                              <w:marLeft w:val="0"/>
                              <w:marRight w:val="0"/>
                              <w:marTop w:val="0"/>
                              <w:marBottom w:val="0"/>
                              <w:divBdr>
                                <w:top w:val="none" w:sz="0" w:space="0" w:color="auto"/>
                                <w:left w:val="none" w:sz="0" w:space="0" w:color="auto"/>
                                <w:bottom w:val="none" w:sz="0" w:space="0" w:color="auto"/>
                                <w:right w:val="none" w:sz="0" w:space="0" w:color="auto"/>
                              </w:divBdr>
                              <w:divsChild>
                                <w:div w:id="539242636">
                                  <w:marLeft w:val="0"/>
                                  <w:marRight w:val="0"/>
                                  <w:marTop w:val="0"/>
                                  <w:marBottom w:val="0"/>
                                  <w:divBdr>
                                    <w:top w:val="none" w:sz="0" w:space="0" w:color="auto"/>
                                    <w:left w:val="none" w:sz="0" w:space="0" w:color="auto"/>
                                    <w:bottom w:val="none" w:sz="0" w:space="0" w:color="auto"/>
                                    <w:right w:val="none" w:sz="0" w:space="0" w:color="auto"/>
                                  </w:divBdr>
                                </w:div>
                                <w:div w:id="539242684">
                                  <w:marLeft w:val="0"/>
                                  <w:marRight w:val="0"/>
                                  <w:marTop w:val="0"/>
                                  <w:marBottom w:val="0"/>
                                  <w:divBdr>
                                    <w:top w:val="none" w:sz="0" w:space="0" w:color="auto"/>
                                    <w:left w:val="none" w:sz="0" w:space="0" w:color="auto"/>
                                    <w:bottom w:val="none" w:sz="0" w:space="0" w:color="auto"/>
                                    <w:right w:val="none" w:sz="0" w:space="0" w:color="auto"/>
                                  </w:divBdr>
                                </w:div>
                                <w:div w:id="53924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2979">
          <w:marLeft w:val="0"/>
          <w:marRight w:val="0"/>
          <w:marTop w:val="0"/>
          <w:marBottom w:val="0"/>
          <w:divBdr>
            <w:top w:val="none" w:sz="0" w:space="0" w:color="auto"/>
            <w:left w:val="none" w:sz="0" w:space="0" w:color="auto"/>
            <w:bottom w:val="none" w:sz="0" w:space="0" w:color="auto"/>
            <w:right w:val="none" w:sz="0" w:space="0" w:color="auto"/>
          </w:divBdr>
          <w:divsChild>
            <w:div w:id="539242833">
              <w:marLeft w:val="0"/>
              <w:marRight w:val="0"/>
              <w:marTop w:val="0"/>
              <w:marBottom w:val="0"/>
              <w:divBdr>
                <w:top w:val="none" w:sz="0" w:space="0" w:color="auto"/>
                <w:left w:val="none" w:sz="0" w:space="0" w:color="auto"/>
                <w:bottom w:val="none" w:sz="0" w:space="0" w:color="auto"/>
                <w:right w:val="none" w:sz="0" w:space="0" w:color="auto"/>
              </w:divBdr>
              <w:divsChild>
                <w:div w:id="539242933">
                  <w:marLeft w:val="0"/>
                  <w:marRight w:val="0"/>
                  <w:marTop w:val="0"/>
                  <w:marBottom w:val="0"/>
                  <w:divBdr>
                    <w:top w:val="none" w:sz="0" w:space="0" w:color="auto"/>
                    <w:left w:val="none" w:sz="0" w:space="0" w:color="auto"/>
                    <w:bottom w:val="none" w:sz="0" w:space="0" w:color="auto"/>
                    <w:right w:val="none" w:sz="0" w:space="0" w:color="auto"/>
                  </w:divBdr>
                  <w:divsChild>
                    <w:div w:id="539242625">
                      <w:marLeft w:val="0"/>
                      <w:marRight w:val="0"/>
                      <w:marTop w:val="0"/>
                      <w:marBottom w:val="0"/>
                      <w:divBdr>
                        <w:top w:val="none" w:sz="0" w:space="0" w:color="auto"/>
                        <w:left w:val="none" w:sz="0" w:space="0" w:color="auto"/>
                        <w:bottom w:val="none" w:sz="0" w:space="0" w:color="auto"/>
                        <w:right w:val="none" w:sz="0" w:space="0" w:color="auto"/>
                      </w:divBdr>
                    </w:div>
                    <w:div w:id="539242802">
                      <w:marLeft w:val="0"/>
                      <w:marRight w:val="0"/>
                      <w:marTop w:val="0"/>
                      <w:marBottom w:val="0"/>
                      <w:divBdr>
                        <w:top w:val="none" w:sz="0" w:space="0" w:color="auto"/>
                        <w:left w:val="none" w:sz="0" w:space="0" w:color="auto"/>
                        <w:bottom w:val="none" w:sz="0" w:space="0" w:color="auto"/>
                        <w:right w:val="none" w:sz="0" w:space="0" w:color="auto"/>
                      </w:divBdr>
                      <w:divsChild>
                        <w:div w:id="539242924">
                          <w:marLeft w:val="0"/>
                          <w:marRight w:val="0"/>
                          <w:marTop w:val="0"/>
                          <w:marBottom w:val="0"/>
                          <w:divBdr>
                            <w:top w:val="none" w:sz="0" w:space="0" w:color="auto"/>
                            <w:left w:val="none" w:sz="0" w:space="0" w:color="auto"/>
                            <w:bottom w:val="none" w:sz="0" w:space="0" w:color="auto"/>
                            <w:right w:val="none" w:sz="0" w:space="0" w:color="auto"/>
                          </w:divBdr>
                          <w:divsChild>
                            <w:div w:id="5392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878">
                      <w:marLeft w:val="0"/>
                      <w:marRight w:val="0"/>
                      <w:marTop w:val="0"/>
                      <w:marBottom w:val="0"/>
                      <w:divBdr>
                        <w:top w:val="none" w:sz="0" w:space="0" w:color="auto"/>
                        <w:left w:val="none" w:sz="0" w:space="0" w:color="auto"/>
                        <w:bottom w:val="none" w:sz="0" w:space="0" w:color="auto"/>
                        <w:right w:val="none" w:sz="0" w:space="0" w:color="auto"/>
                      </w:divBdr>
                    </w:div>
                    <w:div w:id="539243007">
                      <w:marLeft w:val="0"/>
                      <w:marRight w:val="0"/>
                      <w:marTop w:val="0"/>
                      <w:marBottom w:val="0"/>
                      <w:divBdr>
                        <w:top w:val="none" w:sz="0" w:space="0" w:color="auto"/>
                        <w:left w:val="none" w:sz="0" w:space="0" w:color="auto"/>
                        <w:bottom w:val="none" w:sz="0" w:space="0" w:color="auto"/>
                        <w:right w:val="none" w:sz="0" w:space="0" w:color="auto"/>
                      </w:divBdr>
                      <w:divsChild>
                        <w:div w:id="539242531">
                          <w:marLeft w:val="150"/>
                          <w:marRight w:val="150"/>
                          <w:marTop w:val="0"/>
                          <w:marBottom w:val="0"/>
                          <w:divBdr>
                            <w:top w:val="none" w:sz="0" w:space="0" w:color="auto"/>
                            <w:left w:val="none" w:sz="0" w:space="0" w:color="auto"/>
                            <w:bottom w:val="none" w:sz="0" w:space="0" w:color="auto"/>
                            <w:right w:val="none" w:sz="0" w:space="0" w:color="auto"/>
                          </w:divBdr>
                        </w:div>
                        <w:div w:id="539242532">
                          <w:marLeft w:val="150"/>
                          <w:marRight w:val="150"/>
                          <w:marTop w:val="0"/>
                          <w:marBottom w:val="0"/>
                          <w:divBdr>
                            <w:top w:val="none" w:sz="0" w:space="0" w:color="auto"/>
                            <w:left w:val="none" w:sz="0" w:space="0" w:color="auto"/>
                            <w:bottom w:val="none" w:sz="0" w:space="0" w:color="auto"/>
                            <w:right w:val="none" w:sz="0" w:space="0" w:color="auto"/>
                          </w:divBdr>
                        </w:div>
                        <w:div w:id="539242801">
                          <w:marLeft w:val="150"/>
                          <w:marRight w:val="150"/>
                          <w:marTop w:val="0"/>
                          <w:marBottom w:val="0"/>
                          <w:divBdr>
                            <w:top w:val="none" w:sz="0" w:space="0" w:color="auto"/>
                            <w:left w:val="none" w:sz="0" w:space="0" w:color="auto"/>
                            <w:bottom w:val="none" w:sz="0" w:space="0" w:color="auto"/>
                            <w:right w:val="none" w:sz="0" w:space="0" w:color="auto"/>
                          </w:divBdr>
                        </w:div>
                        <w:div w:id="539242928">
                          <w:marLeft w:val="150"/>
                          <w:marRight w:val="150"/>
                          <w:marTop w:val="0"/>
                          <w:marBottom w:val="0"/>
                          <w:divBdr>
                            <w:top w:val="none" w:sz="0" w:space="0" w:color="auto"/>
                            <w:left w:val="none" w:sz="0" w:space="0" w:color="auto"/>
                            <w:bottom w:val="none" w:sz="0" w:space="0" w:color="auto"/>
                            <w:right w:val="none" w:sz="0" w:space="0" w:color="auto"/>
                          </w:divBdr>
                        </w:div>
                        <w:div w:id="539242968">
                          <w:marLeft w:val="150"/>
                          <w:marRight w:val="150"/>
                          <w:marTop w:val="0"/>
                          <w:marBottom w:val="0"/>
                          <w:divBdr>
                            <w:top w:val="none" w:sz="0" w:space="0" w:color="auto"/>
                            <w:left w:val="none" w:sz="0" w:space="0" w:color="auto"/>
                            <w:bottom w:val="none" w:sz="0" w:space="0" w:color="auto"/>
                            <w:right w:val="none" w:sz="0" w:space="0" w:color="auto"/>
                          </w:divBdr>
                        </w:div>
                        <w:div w:id="539242983">
                          <w:marLeft w:val="150"/>
                          <w:marRight w:val="150"/>
                          <w:marTop w:val="0"/>
                          <w:marBottom w:val="0"/>
                          <w:divBdr>
                            <w:top w:val="none" w:sz="0" w:space="0" w:color="auto"/>
                            <w:left w:val="none" w:sz="0" w:space="0" w:color="auto"/>
                            <w:bottom w:val="none" w:sz="0" w:space="0" w:color="auto"/>
                            <w:right w:val="none" w:sz="0" w:space="0" w:color="auto"/>
                          </w:divBdr>
                        </w:div>
                        <w:div w:id="53924300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242829">
      <w:marLeft w:val="0"/>
      <w:marRight w:val="0"/>
      <w:marTop w:val="0"/>
      <w:marBottom w:val="0"/>
      <w:divBdr>
        <w:top w:val="none" w:sz="0" w:space="0" w:color="auto"/>
        <w:left w:val="none" w:sz="0" w:space="0" w:color="auto"/>
        <w:bottom w:val="none" w:sz="0" w:space="0" w:color="auto"/>
        <w:right w:val="none" w:sz="0" w:space="0" w:color="auto"/>
      </w:divBdr>
    </w:div>
    <w:div w:id="539242831">
      <w:marLeft w:val="0"/>
      <w:marRight w:val="0"/>
      <w:marTop w:val="0"/>
      <w:marBottom w:val="0"/>
      <w:divBdr>
        <w:top w:val="none" w:sz="0" w:space="0" w:color="auto"/>
        <w:left w:val="none" w:sz="0" w:space="0" w:color="auto"/>
        <w:bottom w:val="none" w:sz="0" w:space="0" w:color="auto"/>
        <w:right w:val="none" w:sz="0" w:space="0" w:color="auto"/>
      </w:divBdr>
    </w:div>
    <w:div w:id="539242840">
      <w:marLeft w:val="0"/>
      <w:marRight w:val="0"/>
      <w:marTop w:val="0"/>
      <w:marBottom w:val="0"/>
      <w:divBdr>
        <w:top w:val="none" w:sz="0" w:space="0" w:color="auto"/>
        <w:left w:val="none" w:sz="0" w:space="0" w:color="auto"/>
        <w:bottom w:val="none" w:sz="0" w:space="0" w:color="auto"/>
        <w:right w:val="none" w:sz="0" w:space="0" w:color="auto"/>
      </w:divBdr>
    </w:div>
    <w:div w:id="539242850">
      <w:marLeft w:val="0"/>
      <w:marRight w:val="0"/>
      <w:marTop w:val="0"/>
      <w:marBottom w:val="0"/>
      <w:divBdr>
        <w:top w:val="none" w:sz="0" w:space="0" w:color="auto"/>
        <w:left w:val="none" w:sz="0" w:space="0" w:color="auto"/>
        <w:bottom w:val="none" w:sz="0" w:space="0" w:color="auto"/>
        <w:right w:val="none" w:sz="0" w:space="0" w:color="auto"/>
      </w:divBdr>
    </w:div>
    <w:div w:id="539242851">
      <w:marLeft w:val="0"/>
      <w:marRight w:val="0"/>
      <w:marTop w:val="0"/>
      <w:marBottom w:val="0"/>
      <w:divBdr>
        <w:top w:val="none" w:sz="0" w:space="0" w:color="auto"/>
        <w:left w:val="none" w:sz="0" w:space="0" w:color="auto"/>
        <w:bottom w:val="none" w:sz="0" w:space="0" w:color="auto"/>
        <w:right w:val="none" w:sz="0" w:space="0" w:color="auto"/>
      </w:divBdr>
      <w:divsChild>
        <w:div w:id="539242845">
          <w:marLeft w:val="0"/>
          <w:marRight w:val="0"/>
          <w:marTop w:val="0"/>
          <w:marBottom w:val="0"/>
          <w:divBdr>
            <w:top w:val="none" w:sz="0" w:space="0" w:color="auto"/>
            <w:left w:val="none" w:sz="0" w:space="0" w:color="auto"/>
            <w:bottom w:val="none" w:sz="0" w:space="0" w:color="auto"/>
            <w:right w:val="none" w:sz="0" w:space="0" w:color="auto"/>
          </w:divBdr>
          <w:divsChild>
            <w:div w:id="539242969">
              <w:marLeft w:val="0"/>
              <w:marRight w:val="0"/>
              <w:marTop w:val="0"/>
              <w:marBottom w:val="0"/>
              <w:divBdr>
                <w:top w:val="none" w:sz="0" w:space="0" w:color="auto"/>
                <w:left w:val="none" w:sz="0" w:space="0" w:color="auto"/>
                <w:bottom w:val="none" w:sz="0" w:space="0" w:color="auto"/>
                <w:right w:val="none" w:sz="0" w:space="0" w:color="auto"/>
              </w:divBdr>
            </w:div>
            <w:div w:id="539242997">
              <w:marLeft w:val="0"/>
              <w:marRight w:val="0"/>
              <w:marTop w:val="0"/>
              <w:marBottom w:val="0"/>
              <w:divBdr>
                <w:top w:val="none" w:sz="0" w:space="0" w:color="auto"/>
                <w:left w:val="none" w:sz="0" w:space="0" w:color="auto"/>
                <w:bottom w:val="none" w:sz="0" w:space="0" w:color="auto"/>
                <w:right w:val="none" w:sz="0" w:space="0" w:color="auto"/>
              </w:divBdr>
            </w:div>
          </w:divsChild>
        </w:div>
        <w:div w:id="539242884">
          <w:marLeft w:val="0"/>
          <w:marRight w:val="270"/>
          <w:marTop w:val="0"/>
          <w:marBottom w:val="0"/>
          <w:divBdr>
            <w:top w:val="single" w:sz="6" w:space="0" w:color="F0EDEC"/>
            <w:left w:val="single" w:sz="6" w:space="0" w:color="F0EDEC"/>
            <w:bottom w:val="single" w:sz="6" w:space="0" w:color="F0EDEC"/>
            <w:right w:val="single" w:sz="6" w:space="0" w:color="F0EDEC"/>
          </w:divBdr>
        </w:div>
      </w:divsChild>
    </w:div>
    <w:div w:id="539242854">
      <w:marLeft w:val="0"/>
      <w:marRight w:val="0"/>
      <w:marTop w:val="0"/>
      <w:marBottom w:val="0"/>
      <w:divBdr>
        <w:top w:val="none" w:sz="0" w:space="0" w:color="auto"/>
        <w:left w:val="none" w:sz="0" w:space="0" w:color="auto"/>
        <w:bottom w:val="none" w:sz="0" w:space="0" w:color="auto"/>
        <w:right w:val="none" w:sz="0" w:space="0" w:color="auto"/>
      </w:divBdr>
      <w:divsChild>
        <w:div w:id="539242400">
          <w:marLeft w:val="0"/>
          <w:marRight w:val="0"/>
          <w:marTop w:val="0"/>
          <w:marBottom w:val="0"/>
          <w:divBdr>
            <w:top w:val="none" w:sz="0" w:space="0" w:color="auto"/>
            <w:left w:val="none" w:sz="0" w:space="0" w:color="auto"/>
            <w:bottom w:val="none" w:sz="0" w:space="0" w:color="auto"/>
            <w:right w:val="none" w:sz="0" w:space="0" w:color="auto"/>
          </w:divBdr>
        </w:div>
        <w:div w:id="539242464">
          <w:marLeft w:val="0"/>
          <w:marRight w:val="0"/>
          <w:marTop w:val="0"/>
          <w:marBottom w:val="0"/>
          <w:divBdr>
            <w:top w:val="none" w:sz="0" w:space="0" w:color="auto"/>
            <w:left w:val="none" w:sz="0" w:space="0" w:color="auto"/>
            <w:bottom w:val="none" w:sz="0" w:space="0" w:color="auto"/>
            <w:right w:val="none" w:sz="0" w:space="0" w:color="auto"/>
          </w:divBdr>
        </w:div>
        <w:div w:id="539242476">
          <w:marLeft w:val="0"/>
          <w:marRight w:val="0"/>
          <w:marTop w:val="0"/>
          <w:marBottom w:val="0"/>
          <w:divBdr>
            <w:top w:val="none" w:sz="0" w:space="0" w:color="auto"/>
            <w:left w:val="none" w:sz="0" w:space="0" w:color="auto"/>
            <w:bottom w:val="none" w:sz="0" w:space="0" w:color="auto"/>
            <w:right w:val="none" w:sz="0" w:space="0" w:color="auto"/>
          </w:divBdr>
        </w:div>
        <w:div w:id="539242492">
          <w:marLeft w:val="0"/>
          <w:marRight w:val="0"/>
          <w:marTop w:val="0"/>
          <w:marBottom w:val="0"/>
          <w:divBdr>
            <w:top w:val="none" w:sz="0" w:space="0" w:color="auto"/>
            <w:left w:val="none" w:sz="0" w:space="0" w:color="auto"/>
            <w:bottom w:val="none" w:sz="0" w:space="0" w:color="auto"/>
            <w:right w:val="none" w:sz="0" w:space="0" w:color="auto"/>
          </w:divBdr>
        </w:div>
        <w:div w:id="539242646">
          <w:marLeft w:val="0"/>
          <w:marRight w:val="0"/>
          <w:marTop w:val="0"/>
          <w:marBottom w:val="0"/>
          <w:divBdr>
            <w:top w:val="none" w:sz="0" w:space="0" w:color="auto"/>
            <w:left w:val="none" w:sz="0" w:space="0" w:color="auto"/>
            <w:bottom w:val="none" w:sz="0" w:space="0" w:color="auto"/>
            <w:right w:val="none" w:sz="0" w:space="0" w:color="auto"/>
          </w:divBdr>
        </w:div>
        <w:div w:id="539242716">
          <w:marLeft w:val="0"/>
          <w:marRight w:val="0"/>
          <w:marTop w:val="0"/>
          <w:marBottom w:val="0"/>
          <w:divBdr>
            <w:top w:val="none" w:sz="0" w:space="0" w:color="auto"/>
            <w:left w:val="none" w:sz="0" w:space="0" w:color="auto"/>
            <w:bottom w:val="none" w:sz="0" w:space="0" w:color="auto"/>
            <w:right w:val="none" w:sz="0" w:space="0" w:color="auto"/>
          </w:divBdr>
        </w:div>
        <w:div w:id="539242724">
          <w:marLeft w:val="0"/>
          <w:marRight w:val="0"/>
          <w:marTop w:val="0"/>
          <w:marBottom w:val="0"/>
          <w:divBdr>
            <w:top w:val="none" w:sz="0" w:space="0" w:color="auto"/>
            <w:left w:val="none" w:sz="0" w:space="0" w:color="auto"/>
            <w:bottom w:val="none" w:sz="0" w:space="0" w:color="auto"/>
            <w:right w:val="none" w:sz="0" w:space="0" w:color="auto"/>
          </w:divBdr>
        </w:div>
        <w:div w:id="539242751">
          <w:marLeft w:val="0"/>
          <w:marRight w:val="0"/>
          <w:marTop w:val="0"/>
          <w:marBottom w:val="0"/>
          <w:divBdr>
            <w:top w:val="none" w:sz="0" w:space="0" w:color="auto"/>
            <w:left w:val="none" w:sz="0" w:space="0" w:color="auto"/>
            <w:bottom w:val="none" w:sz="0" w:space="0" w:color="auto"/>
            <w:right w:val="none" w:sz="0" w:space="0" w:color="auto"/>
          </w:divBdr>
        </w:div>
        <w:div w:id="539242825">
          <w:marLeft w:val="0"/>
          <w:marRight w:val="0"/>
          <w:marTop w:val="0"/>
          <w:marBottom w:val="0"/>
          <w:divBdr>
            <w:top w:val="none" w:sz="0" w:space="0" w:color="auto"/>
            <w:left w:val="none" w:sz="0" w:space="0" w:color="auto"/>
            <w:bottom w:val="none" w:sz="0" w:space="0" w:color="auto"/>
            <w:right w:val="none" w:sz="0" w:space="0" w:color="auto"/>
          </w:divBdr>
        </w:div>
        <w:div w:id="539242963">
          <w:marLeft w:val="0"/>
          <w:marRight w:val="0"/>
          <w:marTop w:val="0"/>
          <w:marBottom w:val="0"/>
          <w:divBdr>
            <w:top w:val="none" w:sz="0" w:space="0" w:color="auto"/>
            <w:left w:val="none" w:sz="0" w:space="0" w:color="auto"/>
            <w:bottom w:val="none" w:sz="0" w:space="0" w:color="auto"/>
            <w:right w:val="none" w:sz="0" w:space="0" w:color="auto"/>
          </w:divBdr>
        </w:div>
        <w:div w:id="539242999">
          <w:marLeft w:val="0"/>
          <w:marRight w:val="0"/>
          <w:marTop w:val="0"/>
          <w:marBottom w:val="0"/>
          <w:divBdr>
            <w:top w:val="none" w:sz="0" w:space="0" w:color="auto"/>
            <w:left w:val="none" w:sz="0" w:space="0" w:color="auto"/>
            <w:bottom w:val="none" w:sz="0" w:space="0" w:color="auto"/>
            <w:right w:val="none" w:sz="0" w:space="0" w:color="auto"/>
          </w:divBdr>
        </w:div>
      </w:divsChild>
    </w:div>
    <w:div w:id="539242856">
      <w:marLeft w:val="0"/>
      <w:marRight w:val="0"/>
      <w:marTop w:val="0"/>
      <w:marBottom w:val="0"/>
      <w:divBdr>
        <w:top w:val="none" w:sz="0" w:space="0" w:color="auto"/>
        <w:left w:val="none" w:sz="0" w:space="0" w:color="auto"/>
        <w:bottom w:val="none" w:sz="0" w:space="0" w:color="auto"/>
        <w:right w:val="none" w:sz="0" w:space="0" w:color="auto"/>
      </w:divBdr>
      <w:divsChild>
        <w:div w:id="539242470">
          <w:marLeft w:val="0"/>
          <w:marRight w:val="0"/>
          <w:marTop w:val="0"/>
          <w:marBottom w:val="75"/>
          <w:divBdr>
            <w:top w:val="none" w:sz="0" w:space="0" w:color="auto"/>
            <w:left w:val="none" w:sz="0" w:space="0" w:color="auto"/>
            <w:bottom w:val="none" w:sz="0" w:space="0" w:color="auto"/>
            <w:right w:val="none" w:sz="0" w:space="0" w:color="auto"/>
          </w:divBdr>
        </w:div>
        <w:div w:id="539242902">
          <w:marLeft w:val="0"/>
          <w:marRight w:val="0"/>
          <w:marTop w:val="0"/>
          <w:marBottom w:val="75"/>
          <w:divBdr>
            <w:top w:val="none" w:sz="0" w:space="0" w:color="auto"/>
            <w:left w:val="none" w:sz="0" w:space="0" w:color="auto"/>
            <w:bottom w:val="none" w:sz="0" w:space="0" w:color="auto"/>
            <w:right w:val="none" w:sz="0" w:space="0" w:color="auto"/>
          </w:divBdr>
        </w:div>
        <w:div w:id="539243045">
          <w:marLeft w:val="0"/>
          <w:marRight w:val="0"/>
          <w:marTop w:val="0"/>
          <w:marBottom w:val="75"/>
          <w:divBdr>
            <w:top w:val="none" w:sz="0" w:space="0" w:color="auto"/>
            <w:left w:val="none" w:sz="0" w:space="0" w:color="auto"/>
            <w:bottom w:val="none" w:sz="0" w:space="0" w:color="auto"/>
            <w:right w:val="none" w:sz="0" w:space="0" w:color="auto"/>
          </w:divBdr>
        </w:div>
      </w:divsChild>
    </w:div>
    <w:div w:id="539242860">
      <w:marLeft w:val="0"/>
      <w:marRight w:val="0"/>
      <w:marTop w:val="0"/>
      <w:marBottom w:val="0"/>
      <w:divBdr>
        <w:top w:val="none" w:sz="0" w:space="0" w:color="auto"/>
        <w:left w:val="none" w:sz="0" w:space="0" w:color="auto"/>
        <w:bottom w:val="none" w:sz="0" w:space="0" w:color="auto"/>
        <w:right w:val="none" w:sz="0" w:space="0" w:color="auto"/>
      </w:divBdr>
      <w:divsChild>
        <w:div w:id="539242582">
          <w:marLeft w:val="0"/>
          <w:marRight w:val="0"/>
          <w:marTop w:val="0"/>
          <w:marBottom w:val="0"/>
          <w:divBdr>
            <w:top w:val="none" w:sz="0" w:space="0" w:color="auto"/>
            <w:left w:val="none" w:sz="0" w:space="0" w:color="auto"/>
            <w:bottom w:val="none" w:sz="0" w:space="0" w:color="auto"/>
            <w:right w:val="none" w:sz="0" w:space="0" w:color="auto"/>
          </w:divBdr>
          <w:divsChild>
            <w:div w:id="539242921">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539242862">
      <w:marLeft w:val="0"/>
      <w:marRight w:val="0"/>
      <w:marTop w:val="0"/>
      <w:marBottom w:val="0"/>
      <w:divBdr>
        <w:top w:val="none" w:sz="0" w:space="0" w:color="auto"/>
        <w:left w:val="none" w:sz="0" w:space="0" w:color="auto"/>
        <w:bottom w:val="none" w:sz="0" w:space="0" w:color="auto"/>
        <w:right w:val="none" w:sz="0" w:space="0" w:color="auto"/>
      </w:divBdr>
    </w:div>
    <w:div w:id="539242866">
      <w:marLeft w:val="0"/>
      <w:marRight w:val="0"/>
      <w:marTop w:val="0"/>
      <w:marBottom w:val="0"/>
      <w:divBdr>
        <w:top w:val="none" w:sz="0" w:space="0" w:color="auto"/>
        <w:left w:val="none" w:sz="0" w:space="0" w:color="auto"/>
        <w:bottom w:val="none" w:sz="0" w:space="0" w:color="auto"/>
        <w:right w:val="none" w:sz="0" w:space="0" w:color="auto"/>
      </w:divBdr>
    </w:div>
    <w:div w:id="539242872">
      <w:marLeft w:val="0"/>
      <w:marRight w:val="0"/>
      <w:marTop w:val="0"/>
      <w:marBottom w:val="0"/>
      <w:divBdr>
        <w:top w:val="none" w:sz="0" w:space="0" w:color="auto"/>
        <w:left w:val="none" w:sz="0" w:space="0" w:color="auto"/>
        <w:bottom w:val="none" w:sz="0" w:space="0" w:color="auto"/>
        <w:right w:val="none" w:sz="0" w:space="0" w:color="auto"/>
      </w:divBdr>
      <w:divsChild>
        <w:div w:id="539242852">
          <w:marLeft w:val="0"/>
          <w:marRight w:val="0"/>
          <w:marTop w:val="0"/>
          <w:marBottom w:val="0"/>
          <w:divBdr>
            <w:top w:val="none" w:sz="0" w:space="0" w:color="auto"/>
            <w:left w:val="none" w:sz="0" w:space="0" w:color="auto"/>
            <w:bottom w:val="none" w:sz="0" w:space="0" w:color="auto"/>
            <w:right w:val="none" w:sz="0" w:space="0" w:color="auto"/>
          </w:divBdr>
          <w:divsChild>
            <w:div w:id="539242499">
              <w:marLeft w:val="0"/>
              <w:marRight w:val="0"/>
              <w:marTop w:val="15"/>
              <w:marBottom w:val="0"/>
              <w:divBdr>
                <w:top w:val="single" w:sz="6" w:space="0" w:color="F3F3F3"/>
                <w:left w:val="none" w:sz="0" w:space="0" w:color="auto"/>
                <w:bottom w:val="none" w:sz="0" w:space="0" w:color="auto"/>
                <w:right w:val="none" w:sz="0" w:space="0" w:color="auto"/>
              </w:divBdr>
              <w:divsChild>
                <w:div w:id="5392424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9242874">
      <w:marLeft w:val="0"/>
      <w:marRight w:val="0"/>
      <w:marTop w:val="0"/>
      <w:marBottom w:val="0"/>
      <w:divBdr>
        <w:top w:val="none" w:sz="0" w:space="0" w:color="auto"/>
        <w:left w:val="none" w:sz="0" w:space="0" w:color="auto"/>
        <w:bottom w:val="none" w:sz="0" w:space="0" w:color="auto"/>
        <w:right w:val="none" w:sz="0" w:space="0" w:color="auto"/>
      </w:divBdr>
    </w:div>
    <w:div w:id="539242876">
      <w:marLeft w:val="0"/>
      <w:marRight w:val="0"/>
      <w:marTop w:val="0"/>
      <w:marBottom w:val="0"/>
      <w:divBdr>
        <w:top w:val="none" w:sz="0" w:space="0" w:color="auto"/>
        <w:left w:val="none" w:sz="0" w:space="0" w:color="auto"/>
        <w:bottom w:val="none" w:sz="0" w:space="0" w:color="auto"/>
        <w:right w:val="none" w:sz="0" w:space="0" w:color="auto"/>
      </w:divBdr>
    </w:div>
    <w:div w:id="539242877">
      <w:marLeft w:val="0"/>
      <w:marRight w:val="0"/>
      <w:marTop w:val="0"/>
      <w:marBottom w:val="0"/>
      <w:divBdr>
        <w:top w:val="none" w:sz="0" w:space="0" w:color="auto"/>
        <w:left w:val="none" w:sz="0" w:space="0" w:color="auto"/>
        <w:bottom w:val="none" w:sz="0" w:space="0" w:color="auto"/>
        <w:right w:val="none" w:sz="0" w:space="0" w:color="auto"/>
      </w:divBdr>
      <w:divsChild>
        <w:div w:id="539242576">
          <w:marLeft w:val="-150"/>
          <w:marRight w:val="-150"/>
          <w:marTop w:val="0"/>
          <w:marBottom w:val="0"/>
          <w:divBdr>
            <w:top w:val="none" w:sz="0" w:space="0" w:color="auto"/>
            <w:left w:val="none" w:sz="0" w:space="0" w:color="auto"/>
            <w:bottom w:val="none" w:sz="0" w:space="0" w:color="auto"/>
            <w:right w:val="none" w:sz="0" w:space="0" w:color="auto"/>
          </w:divBdr>
          <w:divsChild>
            <w:div w:id="539242764">
              <w:marLeft w:val="0"/>
              <w:marRight w:val="0"/>
              <w:marTop w:val="0"/>
              <w:marBottom w:val="0"/>
              <w:divBdr>
                <w:top w:val="none" w:sz="0" w:space="0" w:color="auto"/>
                <w:left w:val="none" w:sz="0" w:space="0" w:color="auto"/>
                <w:bottom w:val="none" w:sz="0" w:space="0" w:color="auto"/>
                <w:right w:val="none" w:sz="0" w:space="0" w:color="auto"/>
              </w:divBdr>
              <w:divsChild>
                <w:div w:id="539243044">
                  <w:marLeft w:val="0"/>
                  <w:marRight w:val="0"/>
                  <w:marTop w:val="0"/>
                  <w:marBottom w:val="0"/>
                  <w:divBdr>
                    <w:top w:val="none" w:sz="0" w:space="0" w:color="auto"/>
                    <w:left w:val="none" w:sz="0" w:space="0" w:color="auto"/>
                    <w:bottom w:val="none" w:sz="0" w:space="0" w:color="auto"/>
                    <w:right w:val="none" w:sz="0" w:space="0" w:color="auto"/>
                  </w:divBdr>
                </w:div>
              </w:divsChild>
            </w:div>
            <w:div w:id="539242955">
              <w:marLeft w:val="0"/>
              <w:marRight w:val="0"/>
              <w:marTop w:val="0"/>
              <w:marBottom w:val="0"/>
              <w:divBdr>
                <w:top w:val="none" w:sz="0" w:space="0" w:color="auto"/>
                <w:left w:val="none" w:sz="0" w:space="0" w:color="auto"/>
                <w:bottom w:val="none" w:sz="0" w:space="0" w:color="auto"/>
                <w:right w:val="none" w:sz="0" w:space="0" w:color="auto"/>
              </w:divBdr>
              <w:divsChild>
                <w:div w:id="5392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795">
          <w:marLeft w:val="0"/>
          <w:marRight w:val="0"/>
          <w:marTop w:val="0"/>
          <w:marBottom w:val="0"/>
          <w:divBdr>
            <w:top w:val="none" w:sz="0" w:space="0" w:color="auto"/>
            <w:left w:val="none" w:sz="0" w:space="0" w:color="auto"/>
            <w:bottom w:val="none" w:sz="0" w:space="0" w:color="auto"/>
            <w:right w:val="none" w:sz="0" w:space="0" w:color="auto"/>
          </w:divBdr>
        </w:div>
        <w:div w:id="539242971">
          <w:marLeft w:val="-150"/>
          <w:marRight w:val="-150"/>
          <w:marTop w:val="0"/>
          <w:marBottom w:val="0"/>
          <w:divBdr>
            <w:top w:val="none" w:sz="0" w:space="0" w:color="auto"/>
            <w:left w:val="none" w:sz="0" w:space="0" w:color="auto"/>
            <w:bottom w:val="none" w:sz="0" w:space="0" w:color="auto"/>
            <w:right w:val="none" w:sz="0" w:space="0" w:color="auto"/>
          </w:divBdr>
          <w:divsChild>
            <w:div w:id="539242461">
              <w:marLeft w:val="0"/>
              <w:marRight w:val="0"/>
              <w:marTop w:val="0"/>
              <w:marBottom w:val="0"/>
              <w:divBdr>
                <w:top w:val="none" w:sz="0" w:space="0" w:color="auto"/>
                <w:left w:val="none" w:sz="0" w:space="0" w:color="auto"/>
                <w:bottom w:val="none" w:sz="0" w:space="0" w:color="auto"/>
                <w:right w:val="none" w:sz="0" w:space="0" w:color="auto"/>
              </w:divBdr>
            </w:div>
            <w:div w:id="539242519">
              <w:marLeft w:val="0"/>
              <w:marRight w:val="0"/>
              <w:marTop w:val="0"/>
              <w:marBottom w:val="0"/>
              <w:divBdr>
                <w:top w:val="none" w:sz="0" w:space="0" w:color="auto"/>
                <w:left w:val="none" w:sz="0" w:space="0" w:color="auto"/>
                <w:bottom w:val="none" w:sz="0" w:space="0" w:color="auto"/>
                <w:right w:val="none" w:sz="0" w:space="0" w:color="auto"/>
              </w:divBdr>
              <w:divsChild>
                <w:div w:id="539242389">
                  <w:marLeft w:val="0"/>
                  <w:marRight w:val="0"/>
                  <w:marTop w:val="0"/>
                  <w:marBottom w:val="0"/>
                  <w:divBdr>
                    <w:top w:val="none" w:sz="0" w:space="0" w:color="auto"/>
                    <w:left w:val="none" w:sz="0" w:space="0" w:color="auto"/>
                    <w:bottom w:val="none" w:sz="0" w:space="0" w:color="auto"/>
                    <w:right w:val="none" w:sz="0" w:space="0" w:color="auto"/>
                  </w:divBdr>
                </w:div>
              </w:divsChild>
            </w:div>
            <w:div w:id="539242703">
              <w:marLeft w:val="0"/>
              <w:marRight w:val="0"/>
              <w:marTop w:val="0"/>
              <w:marBottom w:val="0"/>
              <w:divBdr>
                <w:top w:val="none" w:sz="0" w:space="0" w:color="auto"/>
                <w:left w:val="none" w:sz="0" w:space="0" w:color="auto"/>
                <w:bottom w:val="none" w:sz="0" w:space="0" w:color="auto"/>
                <w:right w:val="none" w:sz="0" w:space="0" w:color="auto"/>
              </w:divBdr>
            </w:div>
            <w:div w:id="539243004">
              <w:marLeft w:val="0"/>
              <w:marRight w:val="0"/>
              <w:marTop w:val="0"/>
              <w:marBottom w:val="0"/>
              <w:divBdr>
                <w:top w:val="none" w:sz="0" w:space="0" w:color="auto"/>
                <w:left w:val="none" w:sz="0" w:space="0" w:color="auto"/>
                <w:bottom w:val="none" w:sz="0" w:space="0" w:color="auto"/>
                <w:right w:val="none" w:sz="0" w:space="0" w:color="auto"/>
              </w:divBdr>
              <w:divsChild>
                <w:div w:id="5392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2881">
      <w:marLeft w:val="0"/>
      <w:marRight w:val="0"/>
      <w:marTop w:val="0"/>
      <w:marBottom w:val="0"/>
      <w:divBdr>
        <w:top w:val="none" w:sz="0" w:space="0" w:color="auto"/>
        <w:left w:val="none" w:sz="0" w:space="0" w:color="auto"/>
        <w:bottom w:val="none" w:sz="0" w:space="0" w:color="auto"/>
        <w:right w:val="none" w:sz="0" w:space="0" w:color="auto"/>
      </w:divBdr>
    </w:div>
    <w:div w:id="539242885">
      <w:marLeft w:val="0"/>
      <w:marRight w:val="0"/>
      <w:marTop w:val="0"/>
      <w:marBottom w:val="0"/>
      <w:divBdr>
        <w:top w:val="none" w:sz="0" w:space="0" w:color="auto"/>
        <w:left w:val="none" w:sz="0" w:space="0" w:color="auto"/>
        <w:bottom w:val="none" w:sz="0" w:space="0" w:color="auto"/>
        <w:right w:val="none" w:sz="0" w:space="0" w:color="auto"/>
      </w:divBdr>
    </w:div>
    <w:div w:id="539242887">
      <w:marLeft w:val="0"/>
      <w:marRight w:val="0"/>
      <w:marTop w:val="0"/>
      <w:marBottom w:val="0"/>
      <w:divBdr>
        <w:top w:val="none" w:sz="0" w:space="0" w:color="auto"/>
        <w:left w:val="none" w:sz="0" w:space="0" w:color="auto"/>
        <w:bottom w:val="none" w:sz="0" w:space="0" w:color="auto"/>
        <w:right w:val="none" w:sz="0" w:space="0" w:color="auto"/>
      </w:divBdr>
      <w:divsChild>
        <w:div w:id="539242417">
          <w:marLeft w:val="0"/>
          <w:marRight w:val="0"/>
          <w:marTop w:val="0"/>
          <w:marBottom w:val="0"/>
          <w:divBdr>
            <w:top w:val="none" w:sz="0" w:space="0" w:color="auto"/>
            <w:left w:val="none" w:sz="0" w:space="0" w:color="auto"/>
            <w:bottom w:val="none" w:sz="0" w:space="0" w:color="auto"/>
            <w:right w:val="none" w:sz="0" w:space="0" w:color="auto"/>
          </w:divBdr>
          <w:divsChild>
            <w:div w:id="539242763">
              <w:marLeft w:val="0"/>
              <w:marRight w:val="0"/>
              <w:marTop w:val="0"/>
              <w:marBottom w:val="0"/>
              <w:divBdr>
                <w:top w:val="none" w:sz="0" w:space="0" w:color="auto"/>
                <w:left w:val="none" w:sz="0" w:space="0" w:color="auto"/>
                <w:bottom w:val="none" w:sz="0" w:space="0" w:color="auto"/>
                <w:right w:val="none" w:sz="0" w:space="0" w:color="auto"/>
              </w:divBdr>
              <w:divsChild>
                <w:div w:id="539242405">
                  <w:marLeft w:val="0"/>
                  <w:marRight w:val="0"/>
                  <w:marTop w:val="0"/>
                  <w:marBottom w:val="0"/>
                  <w:divBdr>
                    <w:top w:val="none" w:sz="0" w:space="0" w:color="auto"/>
                    <w:left w:val="none" w:sz="0" w:space="0" w:color="auto"/>
                    <w:bottom w:val="none" w:sz="0" w:space="0" w:color="auto"/>
                    <w:right w:val="none" w:sz="0" w:space="0" w:color="auto"/>
                  </w:divBdr>
                  <w:divsChild>
                    <w:div w:id="539242756">
                      <w:marLeft w:val="0"/>
                      <w:marRight w:val="0"/>
                      <w:marTop w:val="0"/>
                      <w:marBottom w:val="0"/>
                      <w:divBdr>
                        <w:top w:val="none" w:sz="0" w:space="0" w:color="auto"/>
                        <w:left w:val="none" w:sz="0" w:space="0" w:color="auto"/>
                        <w:bottom w:val="none" w:sz="0" w:space="0" w:color="auto"/>
                        <w:right w:val="none" w:sz="0" w:space="0" w:color="auto"/>
                      </w:divBdr>
                      <w:divsChild>
                        <w:div w:id="539242847">
                          <w:marLeft w:val="0"/>
                          <w:marRight w:val="0"/>
                          <w:marTop w:val="0"/>
                          <w:marBottom w:val="300"/>
                          <w:divBdr>
                            <w:top w:val="none" w:sz="0" w:space="0" w:color="auto"/>
                            <w:left w:val="none" w:sz="0" w:space="0" w:color="auto"/>
                            <w:bottom w:val="none" w:sz="0" w:space="0" w:color="auto"/>
                            <w:right w:val="none" w:sz="0" w:space="0" w:color="auto"/>
                          </w:divBdr>
                          <w:divsChild>
                            <w:div w:id="539242555">
                              <w:marLeft w:val="0"/>
                              <w:marRight w:val="0"/>
                              <w:marTop w:val="0"/>
                              <w:marBottom w:val="0"/>
                              <w:divBdr>
                                <w:top w:val="none" w:sz="0" w:space="0" w:color="auto"/>
                                <w:left w:val="none" w:sz="0" w:space="0" w:color="auto"/>
                                <w:bottom w:val="none" w:sz="0" w:space="0" w:color="auto"/>
                                <w:right w:val="none" w:sz="0" w:space="0" w:color="auto"/>
                              </w:divBdr>
                              <w:divsChild>
                                <w:div w:id="5392428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242891">
      <w:marLeft w:val="0"/>
      <w:marRight w:val="0"/>
      <w:marTop w:val="0"/>
      <w:marBottom w:val="0"/>
      <w:divBdr>
        <w:top w:val="none" w:sz="0" w:space="0" w:color="auto"/>
        <w:left w:val="none" w:sz="0" w:space="0" w:color="auto"/>
        <w:bottom w:val="none" w:sz="0" w:space="0" w:color="auto"/>
        <w:right w:val="none" w:sz="0" w:space="0" w:color="auto"/>
      </w:divBdr>
    </w:div>
    <w:div w:id="539242894">
      <w:marLeft w:val="0"/>
      <w:marRight w:val="0"/>
      <w:marTop w:val="0"/>
      <w:marBottom w:val="0"/>
      <w:divBdr>
        <w:top w:val="none" w:sz="0" w:space="0" w:color="auto"/>
        <w:left w:val="none" w:sz="0" w:space="0" w:color="auto"/>
        <w:bottom w:val="none" w:sz="0" w:space="0" w:color="auto"/>
        <w:right w:val="none" w:sz="0" w:space="0" w:color="auto"/>
      </w:divBdr>
    </w:div>
    <w:div w:id="539242896">
      <w:marLeft w:val="0"/>
      <w:marRight w:val="0"/>
      <w:marTop w:val="0"/>
      <w:marBottom w:val="0"/>
      <w:divBdr>
        <w:top w:val="none" w:sz="0" w:space="0" w:color="auto"/>
        <w:left w:val="none" w:sz="0" w:space="0" w:color="auto"/>
        <w:bottom w:val="none" w:sz="0" w:space="0" w:color="auto"/>
        <w:right w:val="none" w:sz="0" w:space="0" w:color="auto"/>
      </w:divBdr>
    </w:div>
    <w:div w:id="539242901">
      <w:marLeft w:val="0"/>
      <w:marRight w:val="0"/>
      <w:marTop w:val="0"/>
      <w:marBottom w:val="0"/>
      <w:divBdr>
        <w:top w:val="none" w:sz="0" w:space="0" w:color="auto"/>
        <w:left w:val="none" w:sz="0" w:space="0" w:color="auto"/>
        <w:bottom w:val="none" w:sz="0" w:space="0" w:color="auto"/>
        <w:right w:val="none" w:sz="0" w:space="0" w:color="auto"/>
      </w:divBdr>
    </w:div>
    <w:div w:id="539242914">
      <w:marLeft w:val="0"/>
      <w:marRight w:val="0"/>
      <w:marTop w:val="0"/>
      <w:marBottom w:val="0"/>
      <w:divBdr>
        <w:top w:val="none" w:sz="0" w:space="0" w:color="auto"/>
        <w:left w:val="none" w:sz="0" w:space="0" w:color="auto"/>
        <w:bottom w:val="none" w:sz="0" w:space="0" w:color="auto"/>
        <w:right w:val="none" w:sz="0" w:space="0" w:color="auto"/>
      </w:divBdr>
      <w:divsChild>
        <w:div w:id="539242388">
          <w:marLeft w:val="0"/>
          <w:marRight w:val="0"/>
          <w:marTop w:val="150"/>
          <w:marBottom w:val="0"/>
          <w:divBdr>
            <w:top w:val="none" w:sz="0" w:space="0" w:color="auto"/>
            <w:left w:val="none" w:sz="0" w:space="0" w:color="auto"/>
            <w:bottom w:val="none" w:sz="0" w:space="0" w:color="auto"/>
            <w:right w:val="none" w:sz="0" w:space="0" w:color="auto"/>
          </w:divBdr>
        </w:div>
      </w:divsChild>
    </w:div>
    <w:div w:id="539242918">
      <w:marLeft w:val="0"/>
      <w:marRight w:val="0"/>
      <w:marTop w:val="0"/>
      <w:marBottom w:val="0"/>
      <w:divBdr>
        <w:top w:val="none" w:sz="0" w:space="0" w:color="auto"/>
        <w:left w:val="none" w:sz="0" w:space="0" w:color="auto"/>
        <w:bottom w:val="none" w:sz="0" w:space="0" w:color="auto"/>
        <w:right w:val="none" w:sz="0" w:space="0" w:color="auto"/>
      </w:divBdr>
    </w:div>
    <w:div w:id="539242923">
      <w:marLeft w:val="0"/>
      <w:marRight w:val="0"/>
      <w:marTop w:val="0"/>
      <w:marBottom w:val="0"/>
      <w:divBdr>
        <w:top w:val="none" w:sz="0" w:space="0" w:color="auto"/>
        <w:left w:val="none" w:sz="0" w:space="0" w:color="auto"/>
        <w:bottom w:val="none" w:sz="0" w:space="0" w:color="auto"/>
        <w:right w:val="none" w:sz="0" w:space="0" w:color="auto"/>
      </w:divBdr>
      <w:divsChild>
        <w:div w:id="539242483">
          <w:marLeft w:val="300"/>
          <w:marRight w:val="0"/>
          <w:marTop w:val="0"/>
          <w:marBottom w:val="0"/>
          <w:divBdr>
            <w:top w:val="none" w:sz="0" w:space="0" w:color="auto"/>
            <w:left w:val="none" w:sz="0" w:space="0" w:color="auto"/>
            <w:bottom w:val="none" w:sz="0" w:space="0" w:color="auto"/>
            <w:right w:val="none" w:sz="0" w:space="0" w:color="auto"/>
          </w:divBdr>
          <w:divsChild>
            <w:div w:id="539242772">
              <w:marLeft w:val="0"/>
              <w:marRight w:val="0"/>
              <w:marTop w:val="0"/>
              <w:marBottom w:val="0"/>
              <w:divBdr>
                <w:top w:val="none" w:sz="0" w:space="0" w:color="auto"/>
                <w:left w:val="none" w:sz="0" w:space="0" w:color="auto"/>
                <w:bottom w:val="none" w:sz="0" w:space="0" w:color="auto"/>
                <w:right w:val="none" w:sz="0" w:space="0" w:color="auto"/>
              </w:divBdr>
              <w:divsChild>
                <w:div w:id="539242935">
                  <w:marLeft w:val="0"/>
                  <w:marRight w:val="0"/>
                  <w:marTop w:val="0"/>
                  <w:marBottom w:val="0"/>
                  <w:divBdr>
                    <w:top w:val="none" w:sz="0" w:space="0" w:color="auto"/>
                    <w:left w:val="none" w:sz="0" w:space="0" w:color="auto"/>
                    <w:bottom w:val="none" w:sz="0" w:space="0" w:color="auto"/>
                    <w:right w:val="none" w:sz="0" w:space="0" w:color="auto"/>
                  </w:divBdr>
                  <w:divsChild>
                    <w:div w:id="539242839">
                      <w:marLeft w:val="0"/>
                      <w:marRight w:val="0"/>
                      <w:marTop w:val="0"/>
                      <w:marBottom w:val="0"/>
                      <w:divBdr>
                        <w:top w:val="none" w:sz="0" w:space="0" w:color="auto"/>
                        <w:left w:val="none" w:sz="0" w:space="0" w:color="auto"/>
                        <w:bottom w:val="none" w:sz="0" w:space="0" w:color="auto"/>
                        <w:right w:val="none" w:sz="0" w:space="0" w:color="auto"/>
                      </w:divBdr>
                      <w:divsChild>
                        <w:div w:id="539242475">
                          <w:marLeft w:val="0"/>
                          <w:marRight w:val="0"/>
                          <w:marTop w:val="0"/>
                          <w:marBottom w:val="0"/>
                          <w:divBdr>
                            <w:top w:val="none" w:sz="0" w:space="0" w:color="auto"/>
                            <w:left w:val="none" w:sz="0" w:space="0" w:color="auto"/>
                            <w:bottom w:val="none" w:sz="0" w:space="0" w:color="auto"/>
                            <w:right w:val="none" w:sz="0" w:space="0" w:color="auto"/>
                          </w:divBdr>
                          <w:divsChild>
                            <w:div w:id="539242559">
                              <w:marLeft w:val="0"/>
                              <w:marRight w:val="0"/>
                              <w:marTop w:val="0"/>
                              <w:marBottom w:val="75"/>
                              <w:divBdr>
                                <w:top w:val="none" w:sz="0" w:space="0" w:color="auto"/>
                                <w:left w:val="none" w:sz="0" w:space="0" w:color="auto"/>
                                <w:bottom w:val="none" w:sz="0" w:space="0" w:color="auto"/>
                                <w:right w:val="none" w:sz="0" w:space="0" w:color="auto"/>
                              </w:divBdr>
                            </w:div>
                            <w:div w:id="539242608">
                              <w:marLeft w:val="0"/>
                              <w:marRight w:val="0"/>
                              <w:marTop w:val="0"/>
                              <w:marBottom w:val="75"/>
                              <w:divBdr>
                                <w:top w:val="none" w:sz="0" w:space="0" w:color="auto"/>
                                <w:left w:val="none" w:sz="0" w:space="0" w:color="auto"/>
                                <w:bottom w:val="none" w:sz="0" w:space="0" w:color="auto"/>
                                <w:right w:val="none" w:sz="0" w:space="0" w:color="auto"/>
                              </w:divBdr>
                            </w:div>
                            <w:div w:id="539243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39242946">
          <w:marLeft w:val="0"/>
          <w:marRight w:val="0"/>
          <w:marTop w:val="0"/>
          <w:marBottom w:val="300"/>
          <w:divBdr>
            <w:top w:val="none" w:sz="0" w:space="0" w:color="auto"/>
            <w:left w:val="none" w:sz="0" w:space="0" w:color="auto"/>
            <w:bottom w:val="none" w:sz="0" w:space="0" w:color="auto"/>
            <w:right w:val="none" w:sz="0" w:space="0" w:color="auto"/>
          </w:divBdr>
        </w:div>
        <w:div w:id="539243009">
          <w:marLeft w:val="0"/>
          <w:marRight w:val="0"/>
          <w:marTop w:val="0"/>
          <w:marBottom w:val="0"/>
          <w:divBdr>
            <w:top w:val="none" w:sz="0" w:space="0" w:color="auto"/>
            <w:left w:val="none" w:sz="0" w:space="0" w:color="auto"/>
            <w:bottom w:val="none" w:sz="0" w:space="0" w:color="auto"/>
            <w:right w:val="none" w:sz="0" w:space="0" w:color="auto"/>
          </w:divBdr>
          <w:divsChild>
            <w:div w:id="539242655">
              <w:marLeft w:val="0"/>
              <w:marRight w:val="0"/>
              <w:marTop w:val="0"/>
              <w:marBottom w:val="0"/>
              <w:divBdr>
                <w:top w:val="none" w:sz="0" w:space="0" w:color="auto"/>
                <w:left w:val="none" w:sz="0" w:space="0" w:color="auto"/>
                <w:bottom w:val="none" w:sz="0" w:space="0" w:color="auto"/>
                <w:right w:val="none" w:sz="0" w:space="0" w:color="auto"/>
              </w:divBdr>
              <w:divsChild>
                <w:div w:id="53924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2929">
      <w:marLeft w:val="0"/>
      <w:marRight w:val="0"/>
      <w:marTop w:val="0"/>
      <w:marBottom w:val="0"/>
      <w:divBdr>
        <w:top w:val="none" w:sz="0" w:space="0" w:color="auto"/>
        <w:left w:val="none" w:sz="0" w:space="0" w:color="auto"/>
        <w:bottom w:val="none" w:sz="0" w:space="0" w:color="auto"/>
        <w:right w:val="none" w:sz="0" w:space="0" w:color="auto"/>
      </w:divBdr>
      <w:divsChild>
        <w:div w:id="539242916">
          <w:marLeft w:val="0"/>
          <w:marRight w:val="0"/>
          <w:marTop w:val="150"/>
          <w:marBottom w:val="0"/>
          <w:divBdr>
            <w:top w:val="none" w:sz="0" w:space="0" w:color="auto"/>
            <w:left w:val="none" w:sz="0" w:space="0" w:color="auto"/>
            <w:bottom w:val="none" w:sz="0" w:space="0" w:color="auto"/>
            <w:right w:val="none" w:sz="0" w:space="0" w:color="auto"/>
          </w:divBdr>
        </w:div>
      </w:divsChild>
    </w:div>
    <w:div w:id="539242944">
      <w:marLeft w:val="0"/>
      <w:marRight w:val="0"/>
      <w:marTop w:val="0"/>
      <w:marBottom w:val="0"/>
      <w:divBdr>
        <w:top w:val="none" w:sz="0" w:space="0" w:color="auto"/>
        <w:left w:val="none" w:sz="0" w:space="0" w:color="auto"/>
        <w:bottom w:val="none" w:sz="0" w:space="0" w:color="auto"/>
        <w:right w:val="none" w:sz="0" w:space="0" w:color="auto"/>
      </w:divBdr>
    </w:div>
    <w:div w:id="539242947">
      <w:marLeft w:val="0"/>
      <w:marRight w:val="0"/>
      <w:marTop w:val="0"/>
      <w:marBottom w:val="0"/>
      <w:divBdr>
        <w:top w:val="none" w:sz="0" w:space="0" w:color="auto"/>
        <w:left w:val="none" w:sz="0" w:space="0" w:color="auto"/>
        <w:bottom w:val="none" w:sz="0" w:space="0" w:color="auto"/>
        <w:right w:val="none" w:sz="0" w:space="0" w:color="auto"/>
      </w:divBdr>
    </w:div>
    <w:div w:id="539242950">
      <w:marLeft w:val="0"/>
      <w:marRight w:val="0"/>
      <w:marTop w:val="0"/>
      <w:marBottom w:val="0"/>
      <w:divBdr>
        <w:top w:val="none" w:sz="0" w:space="0" w:color="auto"/>
        <w:left w:val="none" w:sz="0" w:space="0" w:color="auto"/>
        <w:bottom w:val="none" w:sz="0" w:space="0" w:color="auto"/>
        <w:right w:val="none" w:sz="0" w:space="0" w:color="auto"/>
      </w:divBdr>
      <w:divsChild>
        <w:div w:id="539242439">
          <w:marLeft w:val="0"/>
          <w:marRight w:val="0"/>
          <w:marTop w:val="0"/>
          <w:marBottom w:val="300"/>
          <w:divBdr>
            <w:top w:val="none" w:sz="0" w:space="0" w:color="auto"/>
            <w:left w:val="none" w:sz="0" w:space="0" w:color="auto"/>
            <w:bottom w:val="none" w:sz="0" w:space="0" w:color="auto"/>
            <w:right w:val="none" w:sz="0" w:space="0" w:color="auto"/>
          </w:divBdr>
        </w:div>
        <w:div w:id="539242560">
          <w:marLeft w:val="0"/>
          <w:marRight w:val="0"/>
          <w:marTop w:val="0"/>
          <w:marBottom w:val="0"/>
          <w:divBdr>
            <w:top w:val="none" w:sz="0" w:space="0" w:color="auto"/>
            <w:left w:val="none" w:sz="0" w:space="0" w:color="auto"/>
            <w:bottom w:val="none" w:sz="0" w:space="0" w:color="auto"/>
            <w:right w:val="none" w:sz="0" w:space="0" w:color="auto"/>
          </w:divBdr>
        </w:div>
      </w:divsChild>
    </w:div>
    <w:div w:id="539242953">
      <w:marLeft w:val="0"/>
      <w:marRight w:val="0"/>
      <w:marTop w:val="0"/>
      <w:marBottom w:val="0"/>
      <w:divBdr>
        <w:top w:val="none" w:sz="0" w:space="0" w:color="auto"/>
        <w:left w:val="none" w:sz="0" w:space="0" w:color="auto"/>
        <w:bottom w:val="none" w:sz="0" w:space="0" w:color="auto"/>
        <w:right w:val="none" w:sz="0" w:space="0" w:color="auto"/>
      </w:divBdr>
      <w:divsChild>
        <w:div w:id="539242498">
          <w:marLeft w:val="-525"/>
          <w:marRight w:val="-525"/>
          <w:marTop w:val="225"/>
          <w:marBottom w:val="225"/>
          <w:divBdr>
            <w:top w:val="none" w:sz="0" w:space="0" w:color="auto"/>
            <w:left w:val="none" w:sz="0" w:space="0" w:color="auto"/>
            <w:bottom w:val="none" w:sz="0" w:space="0" w:color="auto"/>
            <w:right w:val="none" w:sz="0" w:space="0" w:color="auto"/>
          </w:divBdr>
          <w:divsChild>
            <w:div w:id="539242404">
              <w:marLeft w:val="0"/>
              <w:marRight w:val="270"/>
              <w:marTop w:val="0"/>
              <w:marBottom w:val="0"/>
              <w:divBdr>
                <w:top w:val="single" w:sz="6" w:space="0" w:color="F0EDEC"/>
                <w:left w:val="single" w:sz="6" w:space="0" w:color="F0EDEC"/>
                <w:bottom w:val="single" w:sz="6" w:space="0" w:color="F0EDEC"/>
                <w:right w:val="single" w:sz="6" w:space="0" w:color="F0EDEC"/>
              </w:divBdr>
            </w:div>
            <w:div w:id="539242615">
              <w:marLeft w:val="0"/>
              <w:marRight w:val="0"/>
              <w:marTop w:val="0"/>
              <w:marBottom w:val="0"/>
              <w:divBdr>
                <w:top w:val="none" w:sz="0" w:space="0" w:color="auto"/>
                <w:left w:val="none" w:sz="0" w:space="0" w:color="auto"/>
                <w:bottom w:val="none" w:sz="0" w:space="0" w:color="auto"/>
                <w:right w:val="none" w:sz="0" w:space="0" w:color="auto"/>
              </w:divBdr>
              <w:divsChild>
                <w:div w:id="5392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681">
          <w:marLeft w:val="0"/>
          <w:marRight w:val="0"/>
          <w:marTop w:val="0"/>
          <w:marBottom w:val="0"/>
          <w:divBdr>
            <w:top w:val="none" w:sz="0" w:space="0" w:color="auto"/>
            <w:left w:val="none" w:sz="0" w:space="0" w:color="auto"/>
            <w:bottom w:val="none" w:sz="0" w:space="0" w:color="auto"/>
            <w:right w:val="none" w:sz="0" w:space="0" w:color="auto"/>
          </w:divBdr>
          <w:divsChild>
            <w:div w:id="539242545">
              <w:marLeft w:val="0"/>
              <w:marRight w:val="0"/>
              <w:marTop w:val="0"/>
              <w:marBottom w:val="0"/>
              <w:divBdr>
                <w:top w:val="none" w:sz="0" w:space="0" w:color="auto"/>
                <w:left w:val="none" w:sz="0" w:space="0" w:color="auto"/>
                <w:bottom w:val="none" w:sz="0" w:space="0" w:color="auto"/>
                <w:right w:val="none" w:sz="0" w:space="0" w:color="auto"/>
              </w:divBdr>
              <w:divsChild>
                <w:div w:id="539242670">
                  <w:marLeft w:val="0"/>
                  <w:marRight w:val="0"/>
                  <w:marTop w:val="0"/>
                  <w:marBottom w:val="0"/>
                  <w:divBdr>
                    <w:top w:val="none" w:sz="0" w:space="0" w:color="auto"/>
                    <w:left w:val="none" w:sz="0" w:space="0" w:color="auto"/>
                    <w:bottom w:val="none" w:sz="0" w:space="0" w:color="auto"/>
                    <w:right w:val="none" w:sz="0" w:space="0" w:color="auto"/>
                  </w:divBdr>
                  <w:divsChild>
                    <w:div w:id="539242790">
                      <w:marLeft w:val="0"/>
                      <w:marRight w:val="0"/>
                      <w:marTop w:val="0"/>
                      <w:marBottom w:val="0"/>
                      <w:divBdr>
                        <w:top w:val="single" w:sz="6" w:space="4" w:color="E3E2E2"/>
                        <w:left w:val="single" w:sz="6" w:space="8" w:color="E3E2E2"/>
                        <w:bottom w:val="single" w:sz="6" w:space="4" w:color="E3E2E2"/>
                        <w:right w:val="single" w:sz="6" w:space="8" w:color="E3E2E2"/>
                      </w:divBdr>
                    </w:div>
                  </w:divsChild>
                </w:div>
              </w:divsChild>
            </w:div>
            <w:div w:id="539242602">
              <w:marLeft w:val="0"/>
              <w:marRight w:val="0"/>
              <w:marTop w:val="0"/>
              <w:marBottom w:val="0"/>
              <w:divBdr>
                <w:top w:val="none" w:sz="0" w:space="0" w:color="auto"/>
                <w:left w:val="none" w:sz="0" w:space="0" w:color="auto"/>
                <w:bottom w:val="none" w:sz="0" w:space="0" w:color="auto"/>
                <w:right w:val="none" w:sz="0" w:space="0" w:color="auto"/>
              </w:divBdr>
              <w:divsChild>
                <w:div w:id="539242721">
                  <w:marLeft w:val="0"/>
                  <w:marRight w:val="0"/>
                  <w:marTop w:val="0"/>
                  <w:marBottom w:val="0"/>
                  <w:divBdr>
                    <w:top w:val="none" w:sz="0" w:space="0" w:color="auto"/>
                    <w:left w:val="none" w:sz="0" w:space="0" w:color="auto"/>
                    <w:bottom w:val="none" w:sz="0" w:space="0" w:color="auto"/>
                    <w:right w:val="none" w:sz="0" w:space="0" w:color="auto"/>
                  </w:divBdr>
                </w:div>
                <w:div w:id="53924289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539242956">
      <w:marLeft w:val="0"/>
      <w:marRight w:val="0"/>
      <w:marTop w:val="0"/>
      <w:marBottom w:val="0"/>
      <w:divBdr>
        <w:top w:val="none" w:sz="0" w:space="0" w:color="auto"/>
        <w:left w:val="none" w:sz="0" w:space="0" w:color="auto"/>
        <w:bottom w:val="none" w:sz="0" w:space="0" w:color="auto"/>
        <w:right w:val="none" w:sz="0" w:space="0" w:color="auto"/>
      </w:divBdr>
    </w:div>
    <w:div w:id="539242958">
      <w:marLeft w:val="0"/>
      <w:marRight w:val="0"/>
      <w:marTop w:val="0"/>
      <w:marBottom w:val="0"/>
      <w:divBdr>
        <w:top w:val="none" w:sz="0" w:space="0" w:color="auto"/>
        <w:left w:val="none" w:sz="0" w:space="0" w:color="auto"/>
        <w:bottom w:val="none" w:sz="0" w:space="0" w:color="auto"/>
        <w:right w:val="none" w:sz="0" w:space="0" w:color="auto"/>
      </w:divBdr>
      <w:divsChild>
        <w:div w:id="539242435">
          <w:marLeft w:val="0"/>
          <w:marRight w:val="0"/>
          <w:marTop w:val="0"/>
          <w:marBottom w:val="0"/>
          <w:divBdr>
            <w:top w:val="none" w:sz="0" w:space="0" w:color="auto"/>
            <w:left w:val="none" w:sz="0" w:space="0" w:color="auto"/>
            <w:bottom w:val="none" w:sz="0" w:space="0" w:color="auto"/>
            <w:right w:val="none" w:sz="0" w:space="0" w:color="auto"/>
          </w:divBdr>
          <w:divsChild>
            <w:div w:id="539242629">
              <w:marLeft w:val="0"/>
              <w:marRight w:val="0"/>
              <w:marTop w:val="0"/>
              <w:marBottom w:val="0"/>
              <w:divBdr>
                <w:top w:val="none" w:sz="0" w:space="0" w:color="auto"/>
                <w:left w:val="none" w:sz="0" w:space="0" w:color="auto"/>
                <w:bottom w:val="none" w:sz="0" w:space="0" w:color="auto"/>
                <w:right w:val="none" w:sz="0" w:space="0" w:color="auto"/>
              </w:divBdr>
            </w:div>
            <w:div w:id="539242765">
              <w:marLeft w:val="0"/>
              <w:marRight w:val="0"/>
              <w:marTop w:val="0"/>
              <w:marBottom w:val="0"/>
              <w:divBdr>
                <w:top w:val="none" w:sz="0" w:space="0" w:color="auto"/>
                <w:left w:val="none" w:sz="0" w:space="0" w:color="auto"/>
                <w:bottom w:val="none" w:sz="0" w:space="0" w:color="auto"/>
                <w:right w:val="none" w:sz="0" w:space="0" w:color="auto"/>
              </w:divBdr>
            </w:div>
            <w:div w:id="5392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42961">
      <w:marLeft w:val="0"/>
      <w:marRight w:val="0"/>
      <w:marTop w:val="0"/>
      <w:marBottom w:val="0"/>
      <w:divBdr>
        <w:top w:val="none" w:sz="0" w:space="0" w:color="auto"/>
        <w:left w:val="none" w:sz="0" w:space="0" w:color="auto"/>
        <w:bottom w:val="none" w:sz="0" w:space="0" w:color="auto"/>
        <w:right w:val="none" w:sz="0" w:space="0" w:color="auto"/>
      </w:divBdr>
      <w:divsChild>
        <w:div w:id="539242443">
          <w:marLeft w:val="0"/>
          <w:marRight w:val="0"/>
          <w:marTop w:val="120"/>
          <w:marBottom w:val="0"/>
          <w:divBdr>
            <w:top w:val="none" w:sz="0" w:space="0" w:color="auto"/>
            <w:left w:val="none" w:sz="0" w:space="0" w:color="auto"/>
            <w:bottom w:val="none" w:sz="0" w:space="0" w:color="auto"/>
            <w:right w:val="none" w:sz="0" w:space="0" w:color="auto"/>
          </w:divBdr>
        </w:div>
        <w:div w:id="539242448">
          <w:marLeft w:val="0"/>
          <w:marRight w:val="0"/>
          <w:marTop w:val="120"/>
          <w:marBottom w:val="0"/>
          <w:divBdr>
            <w:top w:val="none" w:sz="0" w:space="0" w:color="auto"/>
            <w:left w:val="none" w:sz="0" w:space="0" w:color="auto"/>
            <w:bottom w:val="none" w:sz="0" w:space="0" w:color="auto"/>
            <w:right w:val="none" w:sz="0" w:space="0" w:color="auto"/>
          </w:divBdr>
        </w:div>
        <w:div w:id="539242747">
          <w:marLeft w:val="0"/>
          <w:marRight w:val="0"/>
          <w:marTop w:val="120"/>
          <w:marBottom w:val="0"/>
          <w:divBdr>
            <w:top w:val="none" w:sz="0" w:space="0" w:color="auto"/>
            <w:left w:val="none" w:sz="0" w:space="0" w:color="auto"/>
            <w:bottom w:val="none" w:sz="0" w:space="0" w:color="auto"/>
            <w:right w:val="none" w:sz="0" w:space="0" w:color="auto"/>
          </w:divBdr>
        </w:div>
        <w:div w:id="539242794">
          <w:marLeft w:val="0"/>
          <w:marRight w:val="0"/>
          <w:marTop w:val="120"/>
          <w:marBottom w:val="0"/>
          <w:divBdr>
            <w:top w:val="none" w:sz="0" w:space="0" w:color="auto"/>
            <w:left w:val="none" w:sz="0" w:space="0" w:color="auto"/>
            <w:bottom w:val="none" w:sz="0" w:space="0" w:color="auto"/>
            <w:right w:val="none" w:sz="0" w:space="0" w:color="auto"/>
          </w:divBdr>
        </w:div>
        <w:div w:id="539242827">
          <w:marLeft w:val="0"/>
          <w:marRight w:val="0"/>
          <w:marTop w:val="120"/>
          <w:marBottom w:val="0"/>
          <w:divBdr>
            <w:top w:val="none" w:sz="0" w:space="0" w:color="auto"/>
            <w:left w:val="none" w:sz="0" w:space="0" w:color="auto"/>
            <w:bottom w:val="none" w:sz="0" w:space="0" w:color="auto"/>
            <w:right w:val="none" w:sz="0" w:space="0" w:color="auto"/>
          </w:divBdr>
        </w:div>
        <w:div w:id="539242954">
          <w:marLeft w:val="0"/>
          <w:marRight w:val="0"/>
          <w:marTop w:val="120"/>
          <w:marBottom w:val="0"/>
          <w:divBdr>
            <w:top w:val="none" w:sz="0" w:space="0" w:color="auto"/>
            <w:left w:val="none" w:sz="0" w:space="0" w:color="auto"/>
            <w:bottom w:val="none" w:sz="0" w:space="0" w:color="auto"/>
            <w:right w:val="none" w:sz="0" w:space="0" w:color="auto"/>
          </w:divBdr>
        </w:div>
      </w:divsChild>
    </w:div>
    <w:div w:id="539242965">
      <w:marLeft w:val="0"/>
      <w:marRight w:val="0"/>
      <w:marTop w:val="0"/>
      <w:marBottom w:val="0"/>
      <w:divBdr>
        <w:top w:val="none" w:sz="0" w:space="0" w:color="auto"/>
        <w:left w:val="none" w:sz="0" w:space="0" w:color="auto"/>
        <w:bottom w:val="none" w:sz="0" w:space="0" w:color="auto"/>
        <w:right w:val="none" w:sz="0" w:space="0" w:color="auto"/>
      </w:divBdr>
      <w:divsChild>
        <w:div w:id="539242380">
          <w:marLeft w:val="0"/>
          <w:marRight w:val="0"/>
          <w:marTop w:val="120"/>
          <w:marBottom w:val="0"/>
          <w:divBdr>
            <w:top w:val="none" w:sz="0" w:space="0" w:color="auto"/>
            <w:left w:val="none" w:sz="0" w:space="0" w:color="auto"/>
            <w:bottom w:val="none" w:sz="0" w:space="0" w:color="auto"/>
            <w:right w:val="none" w:sz="0" w:space="0" w:color="auto"/>
          </w:divBdr>
        </w:div>
        <w:div w:id="539242386">
          <w:marLeft w:val="0"/>
          <w:marRight w:val="0"/>
          <w:marTop w:val="120"/>
          <w:marBottom w:val="0"/>
          <w:divBdr>
            <w:top w:val="none" w:sz="0" w:space="0" w:color="auto"/>
            <w:left w:val="none" w:sz="0" w:space="0" w:color="auto"/>
            <w:bottom w:val="none" w:sz="0" w:space="0" w:color="auto"/>
            <w:right w:val="none" w:sz="0" w:space="0" w:color="auto"/>
          </w:divBdr>
        </w:div>
        <w:div w:id="539242730">
          <w:marLeft w:val="0"/>
          <w:marRight w:val="0"/>
          <w:marTop w:val="120"/>
          <w:marBottom w:val="0"/>
          <w:divBdr>
            <w:top w:val="none" w:sz="0" w:space="0" w:color="auto"/>
            <w:left w:val="none" w:sz="0" w:space="0" w:color="auto"/>
            <w:bottom w:val="none" w:sz="0" w:space="0" w:color="auto"/>
            <w:right w:val="none" w:sz="0" w:space="0" w:color="auto"/>
          </w:divBdr>
        </w:div>
      </w:divsChild>
    </w:div>
    <w:div w:id="539242972">
      <w:marLeft w:val="0"/>
      <w:marRight w:val="0"/>
      <w:marTop w:val="0"/>
      <w:marBottom w:val="0"/>
      <w:divBdr>
        <w:top w:val="none" w:sz="0" w:space="0" w:color="auto"/>
        <w:left w:val="none" w:sz="0" w:space="0" w:color="auto"/>
        <w:bottom w:val="none" w:sz="0" w:space="0" w:color="auto"/>
        <w:right w:val="none" w:sz="0" w:space="0" w:color="auto"/>
      </w:divBdr>
      <w:divsChild>
        <w:div w:id="539242412">
          <w:marLeft w:val="1125"/>
          <w:marRight w:val="0"/>
          <w:marTop w:val="75"/>
          <w:marBottom w:val="75"/>
          <w:divBdr>
            <w:top w:val="none" w:sz="0" w:space="0" w:color="auto"/>
            <w:left w:val="none" w:sz="0" w:space="0" w:color="auto"/>
            <w:bottom w:val="none" w:sz="0" w:space="0" w:color="auto"/>
            <w:right w:val="none" w:sz="0" w:space="0" w:color="auto"/>
          </w:divBdr>
        </w:div>
        <w:div w:id="539242484">
          <w:marLeft w:val="1125"/>
          <w:marRight w:val="0"/>
          <w:marTop w:val="0"/>
          <w:marBottom w:val="0"/>
          <w:divBdr>
            <w:top w:val="none" w:sz="0" w:space="0" w:color="auto"/>
            <w:left w:val="none" w:sz="0" w:space="0" w:color="auto"/>
            <w:bottom w:val="none" w:sz="0" w:space="0" w:color="auto"/>
            <w:right w:val="none" w:sz="0" w:space="0" w:color="auto"/>
          </w:divBdr>
        </w:div>
        <w:div w:id="539242487">
          <w:marLeft w:val="0"/>
          <w:marRight w:val="0"/>
          <w:marTop w:val="0"/>
          <w:marBottom w:val="0"/>
          <w:divBdr>
            <w:top w:val="none" w:sz="0" w:space="0" w:color="auto"/>
            <w:left w:val="none" w:sz="0" w:space="0" w:color="auto"/>
            <w:bottom w:val="none" w:sz="0" w:space="0" w:color="auto"/>
            <w:right w:val="none" w:sz="0" w:space="0" w:color="auto"/>
          </w:divBdr>
        </w:div>
        <w:div w:id="539242766">
          <w:marLeft w:val="1125"/>
          <w:marRight w:val="0"/>
          <w:marTop w:val="75"/>
          <w:marBottom w:val="0"/>
          <w:divBdr>
            <w:top w:val="none" w:sz="0" w:space="0" w:color="auto"/>
            <w:left w:val="none" w:sz="0" w:space="0" w:color="auto"/>
            <w:bottom w:val="none" w:sz="0" w:space="0" w:color="auto"/>
            <w:right w:val="none" w:sz="0" w:space="0" w:color="auto"/>
          </w:divBdr>
        </w:div>
        <w:div w:id="539243012">
          <w:marLeft w:val="0"/>
          <w:marRight w:val="0"/>
          <w:marTop w:val="0"/>
          <w:marBottom w:val="0"/>
          <w:divBdr>
            <w:top w:val="none" w:sz="0" w:space="0" w:color="auto"/>
            <w:left w:val="none" w:sz="0" w:space="0" w:color="auto"/>
            <w:bottom w:val="none" w:sz="0" w:space="0" w:color="auto"/>
            <w:right w:val="none" w:sz="0" w:space="0" w:color="auto"/>
          </w:divBdr>
        </w:div>
        <w:div w:id="539243037">
          <w:marLeft w:val="1125"/>
          <w:marRight w:val="0"/>
          <w:marTop w:val="75"/>
          <w:marBottom w:val="0"/>
          <w:divBdr>
            <w:top w:val="none" w:sz="0" w:space="0" w:color="auto"/>
            <w:left w:val="none" w:sz="0" w:space="0" w:color="auto"/>
            <w:bottom w:val="none" w:sz="0" w:space="0" w:color="auto"/>
            <w:right w:val="none" w:sz="0" w:space="0" w:color="auto"/>
          </w:divBdr>
        </w:div>
      </w:divsChild>
    </w:div>
    <w:div w:id="539242973">
      <w:marLeft w:val="0"/>
      <w:marRight w:val="0"/>
      <w:marTop w:val="0"/>
      <w:marBottom w:val="0"/>
      <w:divBdr>
        <w:top w:val="none" w:sz="0" w:space="0" w:color="auto"/>
        <w:left w:val="none" w:sz="0" w:space="0" w:color="auto"/>
        <w:bottom w:val="none" w:sz="0" w:space="0" w:color="auto"/>
        <w:right w:val="none" w:sz="0" w:space="0" w:color="auto"/>
      </w:divBdr>
    </w:div>
    <w:div w:id="539242975">
      <w:marLeft w:val="0"/>
      <w:marRight w:val="0"/>
      <w:marTop w:val="0"/>
      <w:marBottom w:val="0"/>
      <w:divBdr>
        <w:top w:val="none" w:sz="0" w:space="0" w:color="auto"/>
        <w:left w:val="none" w:sz="0" w:space="0" w:color="auto"/>
        <w:bottom w:val="none" w:sz="0" w:space="0" w:color="auto"/>
        <w:right w:val="none" w:sz="0" w:space="0" w:color="auto"/>
      </w:divBdr>
      <w:divsChild>
        <w:div w:id="539242566">
          <w:marLeft w:val="0"/>
          <w:marRight w:val="0"/>
          <w:marTop w:val="120"/>
          <w:marBottom w:val="0"/>
          <w:divBdr>
            <w:top w:val="none" w:sz="0" w:space="0" w:color="auto"/>
            <w:left w:val="none" w:sz="0" w:space="0" w:color="auto"/>
            <w:bottom w:val="none" w:sz="0" w:space="0" w:color="auto"/>
            <w:right w:val="none" w:sz="0" w:space="0" w:color="auto"/>
          </w:divBdr>
        </w:div>
        <w:div w:id="539242708">
          <w:marLeft w:val="0"/>
          <w:marRight w:val="0"/>
          <w:marTop w:val="120"/>
          <w:marBottom w:val="0"/>
          <w:divBdr>
            <w:top w:val="none" w:sz="0" w:space="0" w:color="auto"/>
            <w:left w:val="none" w:sz="0" w:space="0" w:color="auto"/>
            <w:bottom w:val="none" w:sz="0" w:space="0" w:color="auto"/>
            <w:right w:val="none" w:sz="0" w:space="0" w:color="auto"/>
          </w:divBdr>
        </w:div>
        <w:div w:id="539243003">
          <w:marLeft w:val="0"/>
          <w:marRight w:val="0"/>
          <w:marTop w:val="120"/>
          <w:marBottom w:val="0"/>
          <w:divBdr>
            <w:top w:val="none" w:sz="0" w:space="0" w:color="auto"/>
            <w:left w:val="none" w:sz="0" w:space="0" w:color="auto"/>
            <w:bottom w:val="none" w:sz="0" w:space="0" w:color="auto"/>
            <w:right w:val="none" w:sz="0" w:space="0" w:color="auto"/>
          </w:divBdr>
        </w:div>
      </w:divsChild>
    </w:div>
    <w:div w:id="539242978">
      <w:marLeft w:val="0"/>
      <w:marRight w:val="0"/>
      <w:marTop w:val="0"/>
      <w:marBottom w:val="0"/>
      <w:divBdr>
        <w:top w:val="none" w:sz="0" w:space="0" w:color="auto"/>
        <w:left w:val="none" w:sz="0" w:space="0" w:color="auto"/>
        <w:bottom w:val="none" w:sz="0" w:space="0" w:color="auto"/>
        <w:right w:val="none" w:sz="0" w:space="0" w:color="auto"/>
      </w:divBdr>
    </w:div>
    <w:div w:id="539242982">
      <w:marLeft w:val="0"/>
      <w:marRight w:val="0"/>
      <w:marTop w:val="0"/>
      <w:marBottom w:val="0"/>
      <w:divBdr>
        <w:top w:val="none" w:sz="0" w:space="0" w:color="auto"/>
        <w:left w:val="none" w:sz="0" w:space="0" w:color="auto"/>
        <w:bottom w:val="none" w:sz="0" w:space="0" w:color="auto"/>
        <w:right w:val="none" w:sz="0" w:space="0" w:color="auto"/>
      </w:divBdr>
      <w:divsChild>
        <w:div w:id="539242472">
          <w:marLeft w:val="0"/>
          <w:marRight w:val="0"/>
          <w:marTop w:val="0"/>
          <w:marBottom w:val="0"/>
          <w:divBdr>
            <w:top w:val="none" w:sz="0" w:space="0" w:color="auto"/>
            <w:left w:val="none" w:sz="0" w:space="0" w:color="auto"/>
            <w:bottom w:val="none" w:sz="0" w:space="0" w:color="auto"/>
            <w:right w:val="none" w:sz="0" w:space="0" w:color="auto"/>
          </w:divBdr>
          <w:divsChild>
            <w:div w:id="539242904">
              <w:marLeft w:val="0"/>
              <w:marRight w:val="0"/>
              <w:marTop w:val="0"/>
              <w:marBottom w:val="0"/>
              <w:divBdr>
                <w:top w:val="none" w:sz="0" w:space="0" w:color="auto"/>
                <w:left w:val="none" w:sz="0" w:space="0" w:color="auto"/>
                <w:bottom w:val="none" w:sz="0" w:space="0" w:color="auto"/>
                <w:right w:val="none" w:sz="0" w:space="0" w:color="auto"/>
              </w:divBdr>
            </w:div>
          </w:divsChild>
        </w:div>
        <w:div w:id="539242501">
          <w:marLeft w:val="-45"/>
          <w:marRight w:val="150"/>
          <w:marTop w:val="0"/>
          <w:marBottom w:val="0"/>
          <w:divBdr>
            <w:top w:val="none" w:sz="0" w:space="0" w:color="auto"/>
            <w:left w:val="none" w:sz="0" w:space="0" w:color="auto"/>
            <w:bottom w:val="none" w:sz="0" w:space="0" w:color="auto"/>
            <w:right w:val="none" w:sz="0" w:space="0" w:color="auto"/>
          </w:divBdr>
          <w:divsChild>
            <w:div w:id="539242379">
              <w:marLeft w:val="0"/>
              <w:marRight w:val="0"/>
              <w:marTop w:val="0"/>
              <w:marBottom w:val="0"/>
              <w:divBdr>
                <w:top w:val="none" w:sz="0" w:space="0" w:color="auto"/>
                <w:left w:val="none" w:sz="0" w:space="0" w:color="auto"/>
                <w:bottom w:val="none" w:sz="0" w:space="0" w:color="auto"/>
                <w:right w:val="none" w:sz="0" w:space="0" w:color="auto"/>
              </w:divBdr>
            </w:div>
            <w:div w:id="539242719">
              <w:marLeft w:val="45"/>
              <w:marRight w:val="0"/>
              <w:marTop w:val="0"/>
              <w:marBottom w:val="0"/>
              <w:divBdr>
                <w:top w:val="none" w:sz="0" w:space="0" w:color="auto"/>
                <w:left w:val="none" w:sz="0" w:space="0" w:color="auto"/>
                <w:bottom w:val="none" w:sz="0" w:space="0" w:color="auto"/>
                <w:right w:val="none" w:sz="0" w:space="0" w:color="auto"/>
              </w:divBdr>
            </w:div>
          </w:divsChild>
        </w:div>
        <w:div w:id="539242548">
          <w:marLeft w:val="1125"/>
          <w:marRight w:val="0"/>
          <w:marTop w:val="0"/>
          <w:marBottom w:val="0"/>
          <w:divBdr>
            <w:top w:val="none" w:sz="0" w:space="0" w:color="auto"/>
            <w:left w:val="none" w:sz="0" w:space="0" w:color="auto"/>
            <w:bottom w:val="none" w:sz="0" w:space="0" w:color="auto"/>
            <w:right w:val="none" w:sz="0" w:space="0" w:color="auto"/>
          </w:divBdr>
        </w:div>
        <w:div w:id="539242685">
          <w:marLeft w:val="1125"/>
          <w:marRight w:val="0"/>
          <w:marTop w:val="75"/>
          <w:marBottom w:val="75"/>
          <w:divBdr>
            <w:top w:val="none" w:sz="0" w:space="0" w:color="auto"/>
            <w:left w:val="none" w:sz="0" w:space="0" w:color="auto"/>
            <w:bottom w:val="none" w:sz="0" w:space="0" w:color="auto"/>
            <w:right w:val="none" w:sz="0" w:space="0" w:color="auto"/>
          </w:divBdr>
        </w:div>
        <w:div w:id="539242777">
          <w:marLeft w:val="0"/>
          <w:marRight w:val="0"/>
          <w:marTop w:val="0"/>
          <w:marBottom w:val="0"/>
          <w:divBdr>
            <w:top w:val="none" w:sz="0" w:space="0" w:color="auto"/>
            <w:left w:val="none" w:sz="0" w:space="0" w:color="auto"/>
            <w:bottom w:val="none" w:sz="0" w:space="0" w:color="auto"/>
            <w:right w:val="none" w:sz="0" w:space="0" w:color="auto"/>
          </w:divBdr>
        </w:div>
        <w:div w:id="539242787">
          <w:marLeft w:val="1125"/>
          <w:marRight w:val="0"/>
          <w:marTop w:val="75"/>
          <w:marBottom w:val="0"/>
          <w:divBdr>
            <w:top w:val="none" w:sz="0" w:space="0" w:color="auto"/>
            <w:left w:val="none" w:sz="0" w:space="0" w:color="auto"/>
            <w:bottom w:val="none" w:sz="0" w:space="0" w:color="auto"/>
            <w:right w:val="none" w:sz="0" w:space="0" w:color="auto"/>
          </w:divBdr>
        </w:div>
        <w:div w:id="539243019">
          <w:marLeft w:val="1125"/>
          <w:marRight w:val="0"/>
          <w:marTop w:val="75"/>
          <w:marBottom w:val="0"/>
          <w:divBdr>
            <w:top w:val="none" w:sz="0" w:space="0" w:color="auto"/>
            <w:left w:val="none" w:sz="0" w:space="0" w:color="auto"/>
            <w:bottom w:val="none" w:sz="0" w:space="0" w:color="auto"/>
            <w:right w:val="none" w:sz="0" w:space="0" w:color="auto"/>
          </w:divBdr>
        </w:div>
      </w:divsChild>
    </w:div>
    <w:div w:id="539242984">
      <w:marLeft w:val="0"/>
      <w:marRight w:val="0"/>
      <w:marTop w:val="0"/>
      <w:marBottom w:val="0"/>
      <w:divBdr>
        <w:top w:val="none" w:sz="0" w:space="0" w:color="auto"/>
        <w:left w:val="none" w:sz="0" w:space="0" w:color="auto"/>
        <w:bottom w:val="none" w:sz="0" w:space="0" w:color="auto"/>
        <w:right w:val="none" w:sz="0" w:space="0" w:color="auto"/>
      </w:divBdr>
    </w:div>
    <w:div w:id="539242987">
      <w:marLeft w:val="0"/>
      <w:marRight w:val="0"/>
      <w:marTop w:val="0"/>
      <w:marBottom w:val="0"/>
      <w:divBdr>
        <w:top w:val="none" w:sz="0" w:space="0" w:color="auto"/>
        <w:left w:val="none" w:sz="0" w:space="0" w:color="auto"/>
        <w:bottom w:val="none" w:sz="0" w:space="0" w:color="auto"/>
        <w:right w:val="none" w:sz="0" w:space="0" w:color="auto"/>
      </w:divBdr>
    </w:div>
    <w:div w:id="539242989">
      <w:marLeft w:val="0"/>
      <w:marRight w:val="0"/>
      <w:marTop w:val="0"/>
      <w:marBottom w:val="0"/>
      <w:divBdr>
        <w:top w:val="none" w:sz="0" w:space="0" w:color="auto"/>
        <w:left w:val="none" w:sz="0" w:space="0" w:color="auto"/>
        <w:bottom w:val="none" w:sz="0" w:space="0" w:color="auto"/>
        <w:right w:val="none" w:sz="0" w:space="0" w:color="auto"/>
      </w:divBdr>
    </w:div>
    <w:div w:id="539242991">
      <w:marLeft w:val="0"/>
      <w:marRight w:val="0"/>
      <w:marTop w:val="0"/>
      <w:marBottom w:val="0"/>
      <w:divBdr>
        <w:top w:val="none" w:sz="0" w:space="0" w:color="auto"/>
        <w:left w:val="none" w:sz="0" w:space="0" w:color="auto"/>
        <w:bottom w:val="none" w:sz="0" w:space="0" w:color="auto"/>
        <w:right w:val="none" w:sz="0" w:space="0" w:color="auto"/>
      </w:divBdr>
    </w:div>
    <w:div w:id="539242995">
      <w:marLeft w:val="0"/>
      <w:marRight w:val="0"/>
      <w:marTop w:val="0"/>
      <w:marBottom w:val="0"/>
      <w:divBdr>
        <w:top w:val="none" w:sz="0" w:space="0" w:color="auto"/>
        <w:left w:val="none" w:sz="0" w:space="0" w:color="auto"/>
        <w:bottom w:val="none" w:sz="0" w:space="0" w:color="auto"/>
        <w:right w:val="none" w:sz="0" w:space="0" w:color="auto"/>
      </w:divBdr>
    </w:div>
    <w:div w:id="539243002">
      <w:marLeft w:val="0"/>
      <w:marRight w:val="0"/>
      <w:marTop w:val="0"/>
      <w:marBottom w:val="0"/>
      <w:divBdr>
        <w:top w:val="none" w:sz="0" w:space="0" w:color="auto"/>
        <w:left w:val="none" w:sz="0" w:space="0" w:color="auto"/>
        <w:bottom w:val="none" w:sz="0" w:space="0" w:color="auto"/>
        <w:right w:val="none" w:sz="0" w:space="0" w:color="auto"/>
      </w:divBdr>
    </w:div>
    <w:div w:id="539243010">
      <w:marLeft w:val="0"/>
      <w:marRight w:val="0"/>
      <w:marTop w:val="0"/>
      <w:marBottom w:val="0"/>
      <w:divBdr>
        <w:top w:val="none" w:sz="0" w:space="0" w:color="auto"/>
        <w:left w:val="none" w:sz="0" w:space="0" w:color="auto"/>
        <w:bottom w:val="none" w:sz="0" w:space="0" w:color="auto"/>
        <w:right w:val="none" w:sz="0" w:space="0" w:color="auto"/>
      </w:divBdr>
    </w:div>
    <w:div w:id="539243022">
      <w:marLeft w:val="0"/>
      <w:marRight w:val="0"/>
      <w:marTop w:val="0"/>
      <w:marBottom w:val="0"/>
      <w:divBdr>
        <w:top w:val="none" w:sz="0" w:space="0" w:color="auto"/>
        <w:left w:val="none" w:sz="0" w:space="0" w:color="auto"/>
        <w:bottom w:val="none" w:sz="0" w:space="0" w:color="auto"/>
        <w:right w:val="none" w:sz="0" w:space="0" w:color="auto"/>
      </w:divBdr>
    </w:div>
    <w:div w:id="539243024">
      <w:marLeft w:val="0"/>
      <w:marRight w:val="0"/>
      <w:marTop w:val="0"/>
      <w:marBottom w:val="0"/>
      <w:divBdr>
        <w:top w:val="none" w:sz="0" w:space="0" w:color="auto"/>
        <w:left w:val="none" w:sz="0" w:space="0" w:color="auto"/>
        <w:bottom w:val="none" w:sz="0" w:space="0" w:color="auto"/>
        <w:right w:val="none" w:sz="0" w:space="0" w:color="auto"/>
      </w:divBdr>
      <w:divsChild>
        <w:div w:id="539242952">
          <w:marLeft w:val="0"/>
          <w:marRight w:val="0"/>
          <w:marTop w:val="0"/>
          <w:marBottom w:val="0"/>
          <w:divBdr>
            <w:top w:val="none" w:sz="0" w:space="0" w:color="auto"/>
            <w:left w:val="none" w:sz="0" w:space="0" w:color="auto"/>
            <w:bottom w:val="none" w:sz="0" w:space="0" w:color="auto"/>
            <w:right w:val="none" w:sz="0" w:space="0" w:color="auto"/>
          </w:divBdr>
        </w:div>
      </w:divsChild>
    </w:div>
    <w:div w:id="539243028">
      <w:marLeft w:val="0"/>
      <w:marRight w:val="0"/>
      <w:marTop w:val="0"/>
      <w:marBottom w:val="0"/>
      <w:divBdr>
        <w:top w:val="none" w:sz="0" w:space="0" w:color="auto"/>
        <w:left w:val="none" w:sz="0" w:space="0" w:color="auto"/>
        <w:bottom w:val="none" w:sz="0" w:space="0" w:color="auto"/>
        <w:right w:val="none" w:sz="0" w:space="0" w:color="auto"/>
      </w:divBdr>
      <w:divsChild>
        <w:div w:id="539242843">
          <w:marLeft w:val="0"/>
          <w:marRight w:val="0"/>
          <w:marTop w:val="120"/>
          <w:marBottom w:val="0"/>
          <w:divBdr>
            <w:top w:val="none" w:sz="0" w:space="0" w:color="auto"/>
            <w:left w:val="none" w:sz="0" w:space="0" w:color="auto"/>
            <w:bottom w:val="none" w:sz="0" w:space="0" w:color="auto"/>
            <w:right w:val="none" w:sz="0" w:space="0" w:color="auto"/>
          </w:divBdr>
        </w:div>
        <w:div w:id="539242864">
          <w:marLeft w:val="0"/>
          <w:marRight w:val="0"/>
          <w:marTop w:val="120"/>
          <w:marBottom w:val="0"/>
          <w:divBdr>
            <w:top w:val="none" w:sz="0" w:space="0" w:color="auto"/>
            <w:left w:val="none" w:sz="0" w:space="0" w:color="auto"/>
            <w:bottom w:val="none" w:sz="0" w:space="0" w:color="auto"/>
            <w:right w:val="none" w:sz="0" w:space="0" w:color="auto"/>
          </w:divBdr>
        </w:div>
        <w:div w:id="539242875">
          <w:marLeft w:val="0"/>
          <w:marRight w:val="0"/>
          <w:marTop w:val="120"/>
          <w:marBottom w:val="0"/>
          <w:divBdr>
            <w:top w:val="none" w:sz="0" w:space="0" w:color="auto"/>
            <w:left w:val="none" w:sz="0" w:space="0" w:color="auto"/>
            <w:bottom w:val="none" w:sz="0" w:space="0" w:color="auto"/>
            <w:right w:val="none" w:sz="0" w:space="0" w:color="auto"/>
          </w:divBdr>
        </w:div>
        <w:div w:id="539242879">
          <w:marLeft w:val="0"/>
          <w:marRight w:val="0"/>
          <w:marTop w:val="120"/>
          <w:marBottom w:val="0"/>
          <w:divBdr>
            <w:top w:val="none" w:sz="0" w:space="0" w:color="auto"/>
            <w:left w:val="none" w:sz="0" w:space="0" w:color="auto"/>
            <w:bottom w:val="none" w:sz="0" w:space="0" w:color="auto"/>
            <w:right w:val="none" w:sz="0" w:space="0" w:color="auto"/>
          </w:divBdr>
        </w:div>
        <w:div w:id="539242907">
          <w:marLeft w:val="0"/>
          <w:marRight w:val="0"/>
          <w:marTop w:val="120"/>
          <w:marBottom w:val="0"/>
          <w:divBdr>
            <w:top w:val="none" w:sz="0" w:space="0" w:color="auto"/>
            <w:left w:val="none" w:sz="0" w:space="0" w:color="auto"/>
            <w:bottom w:val="none" w:sz="0" w:space="0" w:color="auto"/>
            <w:right w:val="none" w:sz="0" w:space="0" w:color="auto"/>
          </w:divBdr>
        </w:div>
        <w:div w:id="539242934">
          <w:marLeft w:val="0"/>
          <w:marRight w:val="0"/>
          <w:marTop w:val="120"/>
          <w:marBottom w:val="0"/>
          <w:divBdr>
            <w:top w:val="none" w:sz="0" w:space="0" w:color="auto"/>
            <w:left w:val="none" w:sz="0" w:space="0" w:color="auto"/>
            <w:bottom w:val="none" w:sz="0" w:space="0" w:color="auto"/>
            <w:right w:val="none" w:sz="0" w:space="0" w:color="auto"/>
          </w:divBdr>
        </w:div>
      </w:divsChild>
    </w:div>
    <w:div w:id="539243031">
      <w:marLeft w:val="0"/>
      <w:marRight w:val="0"/>
      <w:marTop w:val="0"/>
      <w:marBottom w:val="0"/>
      <w:divBdr>
        <w:top w:val="none" w:sz="0" w:space="0" w:color="auto"/>
        <w:left w:val="none" w:sz="0" w:space="0" w:color="auto"/>
        <w:bottom w:val="none" w:sz="0" w:space="0" w:color="auto"/>
        <w:right w:val="none" w:sz="0" w:space="0" w:color="auto"/>
      </w:divBdr>
      <w:divsChild>
        <w:div w:id="539242729">
          <w:marLeft w:val="0"/>
          <w:marRight w:val="0"/>
          <w:marTop w:val="0"/>
          <w:marBottom w:val="0"/>
          <w:divBdr>
            <w:top w:val="none" w:sz="0" w:space="0" w:color="auto"/>
            <w:left w:val="none" w:sz="0" w:space="0" w:color="auto"/>
            <w:bottom w:val="none" w:sz="0" w:space="0" w:color="auto"/>
            <w:right w:val="none" w:sz="0" w:space="0" w:color="auto"/>
          </w:divBdr>
          <w:divsChild>
            <w:div w:id="539242552">
              <w:marLeft w:val="0"/>
              <w:marRight w:val="0"/>
              <w:marTop w:val="0"/>
              <w:marBottom w:val="0"/>
              <w:divBdr>
                <w:top w:val="none" w:sz="0" w:space="0" w:color="auto"/>
                <w:left w:val="none" w:sz="0" w:space="0" w:color="auto"/>
                <w:bottom w:val="none" w:sz="0" w:space="0" w:color="auto"/>
                <w:right w:val="none" w:sz="0" w:space="0" w:color="auto"/>
              </w:divBdr>
              <w:divsChild>
                <w:div w:id="539242791">
                  <w:marLeft w:val="0"/>
                  <w:marRight w:val="0"/>
                  <w:marTop w:val="0"/>
                  <w:marBottom w:val="0"/>
                  <w:divBdr>
                    <w:top w:val="none" w:sz="0" w:space="0" w:color="auto"/>
                    <w:left w:val="none" w:sz="0" w:space="0" w:color="auto"/>
                    <w:bottom w:val="none" w:sz="0" w:space="0" w:color="auto"/>
                    <w:right w:val="none" w:sz="0" w:space="0" w:color="auto"/>
                  </w:divBdr>
                  <w:divsChild>
                    <w:div w:id="539242508">
                      <w:marLeft w:val="0"/>
                      <w:marRight w:val="0"/>
                      <w:marTop w:val="0"/>
                      <w:marBottom w:val="0"/>
                      <w:divBdr>
                        <w:top w:val="none" w:sz="0" w:space="0" w:color="auto"/>
                        <w:left w:val="none" w:sz="0" w:space="0" w:color="auto"/>
                        <w:bottom w:val="none" w:sz="0" w:space="0" w:color="auto"/>
                        <w:right w:val="none" w:sz="0" w:space="0" w:color="auto"/>
                      </w:divBdr>
                      <w:divsChild>
                        <w:div w:id="539242457">
                          <w:marLeft w:val="0"/>
                          <w:marRight w:val="0"/>
                          <w:marTop w:val="0"/>
                          <w:marBottom w:val="0"/>
                          <w:divBdr>
                            <w:top w:val="none" w:sz="0" w:space="0" w:color="auto"/>
                            <w:left w:val="none" w:sz="0" w:space="0" w:color="auto"/>
                            <w:bottom w:val="none" w:sz="0" w:space="0" w:color="auto"/>
                            <w:right w:val="none" w:sz="0" w:space="0" w:color="auto"/>
                          </w:divBdr>
                          <w:divsChild>
                            <w:div w:id="539242893">
                              <w:marLeft w:val="0"/>
                              <w:marRight w:val="0"/>
                              <w:marTop w:val="0"/>
                              <w:marBottom w:val="0"/>
                              <w:divBdr>
                                <w:top w:val="none" w:sz="0" w:space="0" w:color="auto"/>
                                <w:left w:val="none" w:sz="0" w:space="0" w:color="auto"/>
                                <w:bottom w:val="none" w:sz="0" w:space="0" w:color="auto"/>
                                <w:right w:val="none" w:sz="0" w:space="0" w:color="auto"/>
                              </w:divBdr>
                              <w:divsChild>
                                <w:div w:id="539242743">
                                  <w:marLeft w:val="0"/>
                                  <w:marRight w:val="0"/>
                                  <w:marTop w:val="0"/>
                                  <w:marBottom w:val="0"/>
                                  <w:divBdr>
                                    <w:top w:val="none" w:sz="0" w:space="0" w:color="auto"/>
                                    <w:left w:val="none" w:sz="0" w:space="0" w:color="auto"/>
                                    <w:bottom w:val="none" w:sz="0" w:space="0" w:color="auto"/>
                                    <w:right w:val="none" w:sz="0" w:space="0" w:color="auto"/>
                                  </w:divBdr>
                                  <w:divsChild>
                                    <w:div w:id="539243032">
                                      <w:marLeft w:val="0"/>
                                      <w:marRight w:val="0"/>
                                      <w:marTop w:val="0"/>
                                      <w:marBottom w:val="0"/>
                                      <w:divBdr>
                                        <w:top w:val="none" w:sz="0" w:space="0" w:color="auto"/>
                                        <w:left w:val="none" w:sz="0" w:space="0" w:color="auto"/>
                                        <w:bottom w:val="none" w:sz="0" w:space="0" w:color="auto"/>
                                        <w:right w:val="none" w:sz="0" w:space="0" w:color="auto"/>
                                      </w:divBdr>
                                      <w:divsChild>
                                        <w:div w:id="539242516">
                                          <w:marLeft w:val="0"/>
                                          <w:marRight w:val="0"/>
                                          <w:marTop w:val="0"/>
                                          <w:marBottom w:val="0"/>
                                          <w:divBdr>
                                            <w:top w:val="none" w:sz="0" w:space="0" w:color="auto"/>
                                            <w:left w:val="none" w:sz="0" w:space="0" w:color="auto"/>
                                            <w:bottom w:val="none" w:sz="0" w:space="0" w:color="auto"/>
                                            <w:right w:val="none" w:sz="0" w:space="0" w:color="auto"/>
                                          </w:divBdr>
                                          <w:divsChild>
                                            <w:div w:id="539242842">
                                              <w:marLeft w:val="0"/>
                                              <w:marRight w:val="0"/>
                                              <w:marTop w:val="0"/>
                                              <w:marBottom w:val="0"/>
                                              <w:divBdr>
                                                <w:top w:val="none" w:sz="0" w:space="0" w:color="auto"/>
                                                <w:left w:val="none" w:sz="0" w:space="0" w:color="auto"/>
                                                <w:bottom w:val="none" w:sz="0" w:space="0" w:color="auto"/>
                                                <w:right w:val="none" w:sz="0" w:space="0" w:color="auto"/>
                                              </w:divBdr>
                                              <w:divsChild>
                                                <w:div w:id="539242892">
                                                  <w:marLeft w:val="0"/>
                                                  <w:marRight w:val="0"/>
                                                  <w:marTop w:val="0"/>
                                                  <w:marBottom w:val="0"/>
                                                  <w:divBdr>
                                                    <w:top w:val="none" w:sz="0" w:space="0" w:color="auto"/>
                                                    <w:left w:val="none" w:sz="0" w:space="0" w:color="auto"/>
                                                    <w:bottom w:val="none" w:sz="0" w:space="0" w:color="auto"/>
                                                    <w:right w:val="none" w:sz="0" w:space="0" w:color="auto"/>
                                                  </w:divBdr>
                                                  <w:divsChild>
                                                    <w:div w:id="539242945">
                                                      <w:marLeft w:val="0"/>
                                                      <w:marRight w:val="0"/>
                                                      <w:marTop w:val="0"/>
                                                      <w:marBottom w:val="0"/>
                                                      <w:divBdr>
                                                        <w:top w:val="none" w:sz="0" w:space="0" w:color="auto"/>
                                                        <w:left w:val="none" w:sz="0" w:space="0" w:color="auto"/>
                                                        <w:bottom w:val="none" w:sz="0" w:space="0" w:color="auto"/>
                                                        <w:right w:val="none" w:sz="0" w:space="0" w:color="auto"/>
                                                      </w:divBdr>
                                                      <w:divsChild>
                                                        <w:div w:id="5392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9243049">
      <w:marLeft w:val="0"/>
      <w:marRight w:val="0"/>
      <w:marTop w:val="0"/>
      <w:marBottom w:val="0"/>
      <w:divBdr>
        <w:top w:val="none" w:sz="0" w:space="0" w:color="auto"/>
        <w:left w:val="none" w:sz="0" w:space="0" w:color="auto"/>
        <w:bottom w:val="none" w:sz="0" w:space="0" w:color="auto"/>
        <w:right w:val="none" w:sz="0" w:space="0" w:color="auto"/>
      </w:divBdr>
      <w:divsChild>
        <w:div w:id="539242942">
          <w:marLeft w:val="0"/>
          <w:marRight w:val="0"/>
          <w:marTop w:val="0"/>
          <w:marBottom w:val="0"/>
          <w:divBdr>
            <w:top w:val="none" w:sz="0" w:space="0" w:color="auto"/>
            <w:left w:val="none" w:sz="0" w:space="0" w:color="auto"/>
            <w:bottom w:val="none" w:sz="0" w:space="0" w:color="auto"/>
            <w:right w:val="none" w:sz="0" w:space="0" w:color="auto"/>
          </w:divBdr>
          <w:divsChild>
            <w:div w:id="53924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D34784F36D5D20E1AA1BD1F9A116CBA5A147D74BC33E4263FAE8EEA29435E47183E1E569BC88579F1AA86C36903108499C3AE2Dv8V8H" TargetMode="External"/><Relationship Id="rId13" Type="http://schemas.openxmlformats.org/officeDocument/2006/relationships/hyperlink" Target="http://www.engels-city.ru/pravovye-osnovaniya-dlya-predostavleniya-munitsipalnoj-uslugi" TargetMode="External"/><Relationship Id="rId18" Type="http://schemas.openxmlformats.org/officeDocument/2006/relationships/hyperlink" Target="consultantplus://offline/ref=175DE71288D033FE156832098518EC1E1C86348DB915EC5D4E87F4653BC32F0DA2D9F9F91773Z4L" TargetMode="External"/><Relationship Id="rId26" Type="http://schemas.openxmlformats.org/officeDocument/2006/relationships/hyperlink" Target="http://www.engels-cit&#1091;.ru" TargetMode="External"/><Relationship Id="rId39" Type="http://schemas.openxmlformats.org/officeDocument/2006/relationships/hyperlink" Target="consultantplus://offline/ref=7573E7C2C687BE81DA4105C76A41D4CB93DA8FAFA036BCED842F8657FDB9C7D15579869085uAkAK" TargetMode="External"/><Relationship Id="rId3" Type="http://schemas.openxmlformats.org/officeDocument/2006/relationships/settings" Target="settings.xml"/><Relationship Id="rId21" Type="http://schemas.openxmlformats.org/officeDocument/2006/relationships/hyperlink" Target="consultantplus://offline/ref=873D7A92AC4761D6C3BA2DE62378562B5BD9AFBD4BD41ECEC40A31FD68A8G1N" TargetMode="External"/><Relationship Id="rId34" Type="http://schemas.openxmlformats.org/officeDocument/2006/relationships/hyperlink" Target="http://www.torgi.gov.ru" TargetMode="External"/><Relationship Id="rId42" Type="http://schemas.openxmlformats.org/officeDocument/2006/relationships/footer" Target="footer1.xml"/><Relationship Id="rId7" Type="http://schemas.openxmlformats.org/officeDocument/2006/relationships/hyperlink" Target="consultantplus://offline/ref=992D34784F36D5D20E1AA1BD1F9A116CBA5A147D74BC33E4263FAE8EEA29435E47183E1F5E98C88579F1AA86C36903108499C3AE2Dv8V8H" TargetMode="External"/><Relationship Id="rId12" Type="http://schemas.openxmlformats.org/officeDocument/2006/relationships/hyperlink" Target="http://www.engels-city.ru" TargetMode="External"/><Relationship Id="rId17" Type="http://schemas.openxmlformats.org/officeDocument/2006/relationships/hyperlink" Target="consultantplus://offline/ref=175DE71288D033FE156832098518EC1E1C86348DB915EC5D4E87F4653BC32F0DA2D9F9F91373Z5L" TargetMode="External"/><Relationship Id="rId25" Type="http://schemas.openxmlformats.org/officeDocument/2006/relationships/hyperlink" Target="consultantplus://offline/ref=175DE71288D033FE156832098518EC1E1C86348DB915EC5D4E87F4653BC32F0DA2D9F9F91473Z7L" TargetMode="External"/><Relationship Id="rId33" Type="http://schemas.openxmlformats.org/officeDocument/2006/relationships/hyperlink" Target="http://www.nashe-slovo21.ru" TargetMode="External"/><Relationship Id="rId38" Type="http://schemas.openxmlformats.org/officeDocument/2006/relationships/hyperlink" Target="consultantplus://offline/ref=7573E7C2C687BE81DA4105C76A41D4CB93DA8FAFA036BCED842F8657FDB9C7D15579869085uAkAK" TargetMode="External"/><Relationship Id="rId2" Type="http://schemas.openxmlformats.org/officeDocument/2006/relationships/styles" Target="styles.xml"/><Relationship Id="rId16" Type="http://schemas.openxmlformats.org/officeDocument/2006/relationships/hyperlink" Target="consultantplus://offline/ref=175DE71288D033FE156832098518EC1E1C86348DB915EC5D4E87F4653BC32F0DA2D9F9FA1E73Z2L" TargetMode="External"/><Relationship Id="rId20" Type="http://schemas.openxmlformats.org/officeDocument/2006/relationships/hyperlink" Target="consultantplus://offline/ref=175DE71288D033FE156832098518EC1E1C86348DB915EC5D4E87F4653BC32F0DA2D9F9F91473Z7L" TargetMode="External"/><Relationship Id="rId29" Type="http://schemas.openxmlformats.org/officeDocument/2006/relationships/hyperlink" Target="http://www.engels-city.ru"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he-slovo21.ru" TargetMode="External"/><Relationship Id="rId24" Type="http://schemas.openxmlformats.org/officeDocument/2006/relationships/hyperlink" Target="consultantplus://offline/ref=175DE71288D033FE156832098518EC1E1C86348DB915EC5D4E87F4653BC32F0DA2D9F9F91773Z6L" TargetMode="External"/><Relationship Id="rId32" Type="http://schemas.openxmlformats.org/officeDocument/2006/relationships/hyperlink" Target="http://www.engels-cit&#1091;.ru" TargetMode="External"/><Relationship Id="rId37" Type="http://schemas.openxmlformats.org/officeDocument/2006/relationships/hyperlink" Target="consultantplus://offline/ref=7573E7C2C687BE81DA4105C76A41D4CB93DA8FAFA036BCED842F8657FDB9C7D15579869085uAkAK" TargetMode="External"/><Relationship Id="rId40" Type="http://schemas.openxmlformats.org/officeDocument/2006/relationships/hyperlink" Target="consultantplus://offline/ref=7573E7C2C687BE81DA4105C76A41D4CB93DA8FAFA036BCED842F8657FDB9C7D15579869085uAkAK" TargetMode="External"/><Relationship Id="rId5" Type="http://schemas.openxmlformats.org/officeDocument/2006/relationships/footnotes" Target="footnotes.xml"/><Relationship Id="rId15" Type="http://schemas.openxmlformats.org/officeDocument/2006/relationships/hyperlink" Target="consultantplus://offline/ref=7047E27459C58714142FB2DB9F7B045C4EA487690F526511F1C63A71A8628851370A1B3C3C2419A02017929886597F162628BE4516uAgCK" TargetMode="External"/><Relationship Id="rId23" Type="http://schemas.openxmlformats.org/officeDocument/2006/relationships/hyperlink" Target="consultantplus://offline/ref=175DE71288D033FE156832098518EC1E1C86348DB915EC5D4E87F4653BC32F0DA2D9F9F91773Z4L" TargetMode="External"/><Relationship Id="rId28" Type="http://schemas.openxmlformats.org/officeDocument/2006/relationships/hyperlink" Target="http://www.engels-city.ru/pokazateli-dostupnosti-i-kachestva-munitsipalnoj-uslugi" TargetMode="External"/><Relationship Id="rId36" Type="http://schemas.openxmlformats.org/officeDocument/2006/relationships/hyperlink" Target="consultantplus://offline/ref=3457042C44D59208CA8209BA70E14FFF535D4215A62D3A0AE55CFD636AIBV1N" TargetMode="External"/><Relationship Id="rId10" Type="http://schemas.openxmlformats.org/officeDocument/2006/relationships/hyperlink" Target="http://www.engels-cit&#1091;.ru" TargetMode="External"/><Relationship Id="rId19" Type="http://schemas.openxmlformats.org/officeDocument/2006/relationships/hyperlink" Target="consultantplus://offline/ref=175DE71288D033FE156832098518EC1E1C86348DB915EC5D4E87F4653BC32F0DA2D9F9F91773Z6L" TargetMode="External"/><Relationship Id="rId31" Type="http://schemas.openxmlformats.org/officeDocument/2006/relationships/hyperlink" Target="http://www.torgi.gov.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92D34784F36D5D20E1AA1BD1F9A116CBA5A147D74BD33E4263FAE8EEA29435E5518661A5690DDD028ABFD8BC1v6V0H" TargetMode="External"/><Relationship Id="rId14" Type="http://schemas.openxmlformats.org/officeDocument/2006/relationships/hyperlink" Target="consultantplus://offline/ref=E4F34D7A9BE8A0FFC864E181232481AC8FEB3457D623D71765288D245BC2CE1100C92D8FB94870AB052800F9F49285E7CFC00729193432A650C4B4BDV9H6I" TargetMode="External"/><Relationship Id="rId22" Type="http://schemas.openxmlformats.org/officeDocument/2006/relationships/hyperlink" Target="consultantplus://offline/ref=175DE71288D033FE156832098518EC1E1C86348DB915EC5D4E87F4653BC32F0DA2D9F9F91373Z5L" TargetMode="External"/><Relationship Id="rId27" Type="http://schemas.openxmlformats.org/officeDocument/2006/relationships/hyperlink" Target="http://www.engels-city.ru" TargetMode="External"/><Relationship Id="rId30" Type="http://schemas.openxmlformats.org/officeDocument/2006/relationships/hyperlink" Target="http://www.engels-city.ru/pokazateli-dostupnosti-i-kachestva-munitsipalnoj-uslugi" TargetMode="External"/><Relationship Id="rId35" Type="http://schemas.openxmlformats.org/officeDocument/2006/relationships/hyperlink" Target="http://www.engels-cit&#1091;.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37</Pages>
  <Words>18930</Words>
  <Characters>-32766</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ЭНГЕЛЬССКОГО МУНИЦИПАЛЬНОГО ОБРАЗОВАНИЯ</dc:title>
  <dc:subject/>
  <dc:creator>OAOENG</dc:creator>
  <cp:keywords/>
  <dc:description/>
  <cp:lastModifiedBy>BagdulinaGP</cp:lastModifiedBy>
  <cp:revision>9</cp:revision>
  <cp:lastPrinted>2021-02-09T09:20:00Z</cp:lastPrinted>
  <dcterms:created xsi:type="dcterms:W3CDTF">2020-11-03T07:56:00Z</dcterms:created>
  <dcterms:modified xsi:type="dcterms:W3CDTF">2021-02-09T09:52:00Z</dcterms:modified>
</cp:coreProperties>
</file>