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Шестьдесят четвертое заседание третьего созыва</w:t>
      </w:r>
    </w:p>
    <w:p w:rsidR="006E50B8" w:rsidRDefault="006E50B8" w:rsidP="006E50B8">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30 октября 2017 года</w:t>
      </w:r>
      <w:r>
        <w:rPr>
          <w:rStyle w:val="a5"/>
          <w:rFonts w:ascii="Arial" w:hAnsi="Arial" w:cs="Arial"/>
          <w:color w:val="333333"/>
          <w:sz w:val="21"/>
          <w:szCs w:val="21"/>
        </w:rPr>
        <w:t>                                                                                     № </w:t>
      </w:r>
      <w:r>
        <w:rPr>
          <w:rStyle w:val="a5"/>
          <w:rFonts w:ascii="Arial" w:hAnsi="Arial" w:cs="Arial"/>
          <w:color w:val="333333"/>
          <w:sz w:val="21"/>
          <w:szCs w:val="21"/>
          <w:u w:val="single"/>
        </w:rPr>
        <w:t>220/64-03</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бюджетном процессе в Безымянском муниципальном образовании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Федерального закона от 6 октября 2003 г. № 131-ФЗ «Об общих принципах организации местного самоуправления в Российской Федерации», Устава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6E50B8" w:rsidRDefault="006E50B8" w:rsidP="006E50B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бюджетном процессе в Безымянском муниципальном образовании Энгельсского муниципального района Саратовской области согласно приложению.</w:t>
      </w:r>
    </w:p>
    <w:p w:rsidR="006E50B8" w:rsidRDefault="006E50B8" w:rsidP="006E50B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на официальном сайте Энгельсского муниципального района в сети Интернет (</w:t>
      </w:r>
      <w:hyperlink r:id="rId5" w:history="1">
        <w:r>
          <w:rPr>
            <w:rStyle w:val="a4"/>
            <w:rFonts w:ascii="Arial" w:hAnsi="Arial" w:cs="Arial"/>
            <w:color w:val="0088CC"/>
            <w:sz w:val="21"/>
            <w:szCs w:val="21"/>
          </w:rPr>
          <w:t>http://www.engels-city.ru</w:t>
        </w:r>
      </w:hyperlink>
      <w:r>
        <w:rPr>
          <w:rFonts w:ascii="Arial" w:hAnsi="Arial" w:cs="Arial"/>
          <w:color w:val="333333"/>
          <w:sz w:val="21"/>
          <w:szCs w:val="21"/>
        </w:rPr>
        <w:t>) и вступает в силу со дня официального опубликования (обнародования).</w:t>
      </w:r>
    </w:p>
    <w:p w:rsidR="006E50B8" w:rsidRDefault="006E50B8" w:rsidP="006E50B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отменить:</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26.09.2008 № 148/37 «Об утверждении Положения о бюджетном процессе в Безымянском муниципальном образовании»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18.02.2009 № 35/07-02 «О внесении изменений в Решение Безымянского сельского Совета от 30.10.2008 № 14/02</w:t>
      </w:r>
      <w:r>
        <w:rPr>
          <w:rFonts w:ascii="Arial" w:hAnsi="Arial" w:cs="Arial"/>
          <w:color w:val="333333"/>
          <w:sz w:val="21"/>
          <w:szCs w:val="21"/>
        </w:rPr>
        <w:noBreakHyphen/>
        <w:t>02»</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24.12.2010 № 177/38-02 «О внесении изменений в Положение о бюджетном процессе в Безымянском муниципальном образовании»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29.04.2011 № 190/44-02 «О внесении изменений в Положение о бюджетном процессе»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28.10.2011 № 227/53-02 «О внесении изменений в Положение о бюджетном процессе в Безымянском муниципальном образовании»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11.12.2012 № 307/73-02 «О внесении изменений в Положение о бюджетном процессе в Безымянском муниципальном образовании»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25.12.2015 № 135/37-03 «О внесении изменений в Положение о бюджетном процессе»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26.02.2016 № 145/39-03 «О внесении изменений в Положение о бюджетном процессе»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6E50B8" w:rsidRDefault="006E50B8" w:rsidP="006E50B8">
      <w:pPr>
        <w:rPr>
          <w:rFonts w:ascii="Times New Roman" w:hAnsi="Times New Roman" w:cs="Times New Roman"/>
          <w:sz w:val="24"/>
          <w:szCs w:val="24"/>
        </w:rPr>
      </w:pPr>
      <w:r>
        <w:rPr>
          <w:rFonts w:ascii="Arial" w:hAnsi="Arial" w:cs="Arial"/>
          <w:color w:val="333333"/>
          <w:sz w:val="21"/>
          <w:szCs w:val="21"/>
        </w:rPr>
        <w:lastRenderedPageBreak/>
        <w:br/>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30.10.2017 № 220/64-03</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бюджетном процессе в Безымянском муниципальном образовании Энгельсского муниципального района Саратовской области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E50B8" w:rsidRDefault="006E50B8" w:rsidP="006E50B8">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Правоотношения, регулируемые настоящим Положением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Настоящее Положение регулирует бюджетные правоотношения, возникающие между субъектами бюджетных правоотношений в процессе: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формирования доходов и осуществления расходов бюджета Безымянского муниципального образования Энгельсского муниципального района Саратовской области (далее – Безымянское муниципальное образование), осуществления муниципальных заимствований, регулирования муниципального долга;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составления и рассмотрения проекта бюджета Безымянского муниципального образования (далее – местный бюджет);</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утверждения и исполнения местного бюджета, контроля за его исполнением, осуществления бюджетного учета, составления, рассмотрения и утверждения бюджетной отчетности.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Понятия и термины, применяемые в настоящем Положении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настоящем Положении применяются понятия и термины, установленные Бюджетным кодексом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Правовые основы осуществления бюджетных правоотношений в Безымянском муниципальном образовании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Бюджетные правоотношения в Безымянском муниципальном образовании осуществляются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актами бюджетного законодательства Российской Федерации и Саратовской области, муниципальными правовыми актами Безымянского муниципального образования и настоящим Положением.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Основные этапы бюджетного процесса в Безымянском муниципальном образовании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Бюджетный процесс в Безымянском муниципальном образовании включает следующие этапы:</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составление проекта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рассмотрение и утверждение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исполнение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составление, внешняя проверка, рассмотрение и утверждение бюджетной отчетности;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муниципального финансового контроля.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E50B8" w:rsidRDefault="006E50B8" w:rsidP="006E50B8">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Участники бюджетного процесса и их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Участники бюджетного процесса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Участниками бюджетного процесса в Безымянском муниципальном образовании являются: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Глава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администрация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главные распорядители, распорядители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главные администраторы, администраторы доходов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главные администраторы, администраторы источников финансирования дефицита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получатели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Бюджетные полномочия Совета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рассмотрение и утверждение местного бюджета и отчета об его исполнении;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последующего контроля за исполнением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формирование и определение правового статуса органов, осуществляющих контроль за исполнением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установление, изменение и отмена местных налогов и сборов, льгот по ним в соответствии с законодательством Российской Федерации о налогах и сборах;</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принятие планов и программ развития Безымянского муниципального образования, утверждение отчетов об их исполнении;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иных бюджетных полномочий, которые в соответствии с Бюджетным кодексом Российской Федерации, федеральными законами, законами Саратовской области, Уставом Безымянского муниципального образования, решениями Совета депутатов Безымянского муниципального образования и настоящим Положением могут быть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Бюджетные полномочия Главы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 муниципального образования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вынесение проекта местного бюджета и отчета об исполнении местного бюджета на публичные слушания;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и обнародование, принятых Советом депутатов Безымянского муниципального образования решений о местном бюджете, о внесении изменений в местный бюджет, об утверждении отчета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одобряет прогноз социально-экономического развития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вносит на рассмотрение Совета депутатов Безымянского муниципального образования проекты решений Совета депутатов Безымянского муниципального образования о бюджете, об установлении, изменении или отмене местных налогов и сборов, проекты решений о внесении изменений в местный бюджет, проект решения об утверждении отчета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дает заключения на проекты решений Совета депутатов Безымянского муниципального образования, предусматривающие установление, изменение и отмену местных налогов и </w:t>
      </w:r>
      <w:r>
        <w:rPr>
          <w:rFonts w:ascii="Arial" w:hAnsi="Arial" w:cs="Arial"/>
          <w:color w:val="333333"/>
          <w:sz w:val="21"/>
          <w:szCs w:val="21"/>
        </w:rPr>
        <w:lastRenderedPageBreak/>
        <w:t>сборов, введение налоговых льгот по местным налогам, осуществление расходов из местного бюджета, внесенные не по инициативе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иные бюджетные полномочия в сфере бюджетных правоотношений, которые в соответствии с Бюджетным кодексом Российской Федерации, федеральными законами, законами Саратовской области, Уставом Безымянского муниципального образования, решениями Совета депутатов Безымянского муниципального образования и настоящим Положением могут быть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Бюджетные полномочия администрации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составляет проект бюджета и среднесрочного финансового плана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вносит проект местного бюджета с необходимыми документами и материалами на утверждение в 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разрабатывает и утверждает среднесрочный финансовый план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представляет отчет об исполнении местного бюджета на утверждение в 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разрабатывает и утверждает методики распределения и (или) порядки предоставления межбюджетных трансфертов;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текущий анализ и оценку социально-экономического развития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разрабатывает прогнозы социально-экономического развития Безымянского муниципального образования на очередной финансовый год и среднесрочный период;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разрабатывает основные направления бюджетной и налоговой политики;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организует исполнение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устанавливает порядок и сроки составления проекта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методологическое руководство в сфере составления проекта местного бюджета и исполнения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устанавливает порядок составления и ведения кассового плана, состав и сроки представления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составляет и ведет кассовый план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устанавливает порядок составления и ведения сводной бюджетной росписи местного бюджета, бюджетных росписей главных распорядителей бюджетных средств, включая внесение изменений в них;</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составляет и ведет сводную бюджетную роспись;</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устанавливает порядок и методику планирования бюджетных ассигнований;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ведет реестр расходных обязательств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составляет и представляет отчет об исполнении местного бюджета в порядке, установленном Министерством финансов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разрабатывает проект программы муниципальных внутренних заимствований;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управляет муниципальным долгом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внутренние заимствования и выдачу муниципальных гарантий;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ведет муниципальную долговую книгу;</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утверждает перечень кодов подвидов по видам доходов, главными администраторами которых является Безымянское муниципальное образование и (или) находящиеся в их ведении бюджетные учреждения; организует исполнение судебных актов по обращению взыскания на средства местного бюджета в случаях и порядке, предусмотренных </w:t>
      </w:r>
      <w:hyperlink r:id="rId6" w:history="1">
        <w:r>
          <w:rPr>
            <w:rStyle w:val="a4"/>
            <w:rFonts w:ascii="Arial" w:hAnsi="Arial" w:cs="Arial"/>
            <w:color w:val="0088CC"/>
            <w:sz w:val="21"/>
            <w:szCs w:val="21"/>
          </w:rPr>
          <w:t>Бюджетным кодексом</w:t>
        </w:r>
      </w:hyperlink>
      <w:r>
        <w:rPr>
          <w:rFonts w:ascii="Arial" w:hAnsi="Arial" w:cs="Arial"/>
          <w:color w:val="333333"/>
          <w:sz w:val="21"/>
          <w:szCs w:val="21"/>
        </w:rPr>
        <w:t> Российской Федерации и </w:t>
      </w:r>
      <w:hyperlink r:id="rId7" w:history="1">
        <w:r>
          <w:rPr>
            <w:rStyle w:val="a4"/>
            <w:rFonts w:ascii="Arial" w:hAnsi="Arial" w:cs="Arial"/>
            <w:color w:val="0088CC"/>
            <w:sz w:val="21"/>
            <w:szCs w:val="21"/>
          </w:rPr>
          <w:t>Федеральным законом</w:t>
        </w:r>
      </w:hyperlink>
      <w:r>
        <w:rPr>
          <w:rFonts w:ascii="Arial" w:hAnsi="Arial" w:cs="Arial"/>
          <w:color w:val="333333"/>
          <w:sz w:val="21"/>
          <w:szCs w:val="21"/>
        </w:rPr>
        <w:t>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организует исполнение судебных актов по обращению взыскания на средства местного бюджета в случаях и порядке, предусмотренных </w:t>
      </w:r>
      <w:hyperlink r:id="rId8" w:history="1">
        <w:r>
          <w:rPr>
            <w:rStyle w:val="a4"/>
            <w:rFonts w:ascii="Arial" w:hAnsi="Arial" w:cs="Arial"/>
            <w:color w:val="0088CC"/>
            <w:sz w:val="21"/>
            <w:szCs w:val="21"/>
          </w:rPr>
          <w:t>Бюджетным кодексом</w:t>
        </w:r>
      </w:hyperlink>
      <w:r>
        <w:rPr>
          <w:rFonts w:ascii="Arial" w:hAnsi="Arial" w:cs="Arial"/>
          <w:color w:val="333333"/>
          <w:sz w:val="21"/>
          <w:szCs w:val="21"/>
        </w:rPr>
        <w:t> Российской Федерации и </w:t>
      </w:r>
      <w:hyperlink r:id="rId9" w:history="1">
        <w:r>
          <w:rPr>
            <w:rStyle w:val="a4"/>
            <w:rFonts w:ascii="Arial" w:hAnsi="Arial" w:cs="Arial"/>
            <w:color w:val="0088CC"/>
            <w:sz w:val="21"/>
            <w:szCs w:val="21"/>
          </w:rPr>
          <w:t>Федеральным законом</w:t>
        </w:r>
      </w:hyperlink>
      <w:r>
        <w:rPr>
          <w:rFonts w:ascii="Arial" w:hAnsi="Arial" w:cs="Arial"/>
          <w:color w:val="333333"/>
          <w:sz w:val="21"/>
          <w:szCs w:val="21"/>
        </w:rPr>
        <w:t>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устанавливает порядок осуществления бюджетных полномочий главных администраторов доходов местного бюджета, являющихся органами местного самоуправления, и/или подведомственными им муниципальными казенными учреждениями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иные бюджетные полномочия, которые в соответствии с федеральными законами, законами Саратовской области, Уставом Безымянского муниципального образования и решениями Совета депутатов Безымянского муниципального образования, муниципальными правовыми актами администрации Безымянского муниципального образования и настоящим Положением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Бюджетные полномочия главного распорядителя (распорядителя)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2.5.1.   Главный распорядитель бюджетных средств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формирует перечень подведомственных ему распорядителей и получателей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планирование соответствующих расходов местного бюджета, составляет обоснование бюджетных ассигнований;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направляет их в орган, исполняющий местный бюджет, а также исполняет соответствующую часть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вносит предложения по формированию и изменению лимитов бюджетных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вносит предложения по формированию и изменению сводной бюджетной росписи;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определяет порядок составления, ведения, утверждения бюджетных смет подведомственных получателей бюджетных средств, являющихся муниципальными казенными учреждениями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формирует и утверждает муниципальные задания;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обеспечивает контроль за соблюдением получателями субвенций, межбюджетных субсидий и иных субсидий, условий, установленных при их предоставлении;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организует и осуществляет ведомственный финансовый контроль в сфере своей деятельности;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представляет финансово-экономическое обоснование по расходам, требующим финансирования из средств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формирует бюджетную отчетность главного распорядителя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отвечает от имени Безымянского муниципального образования по денежным обязательствам подведомственных ему получателей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иные бюджетные полномочия, которые в соответствии с Бюджетным кодексом Российской Федерации, федеральными законами, законами Саратовской области, Уставом Безымянского муниципального образования и решениями Совета депутатов Безымянского муниципального образования, муниципальными правовыми актами администрации Безымянского муниципального образования и настоящим Положением могут быть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2.5.2.   Распорядитель бюджетных средств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планирование соответствующих расходов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распределяет бюджетные ассигнования, лимиты бюджетных обязательств по подведомственным распорядителям и/или получателям бюджетных средств и исполняет соответствующую часть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иные бюджетные полномочия, которые в соответствии с федеральными законами, законами Саратовской области, Уставом Безымянского муниципального образования, решениями Совета депутатов Безымянского муниципального образования, муниципальными правовыми актами исполнительного органа местного самоуправления и настоящим Положением могут быть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Бюджетные полномочия главного администратора (администратора) доходов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Главный администратор доходов местного бюджета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формирует перечень подведомственных ему администраторов доходов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представляет сведения, необходимые для составления проекта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представляет сведения для составления среднесрочного финансового плана, составления и ведения кассового плана;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формирует и представляет бюджетную отчетность главного администратора доходов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иные бюджетные полномочия, которые в соответствии с Бюджетным кодексом Российской Федерации, федеральными законами, законами Саратовской области, Уставом Безымянского муниципального образования, решениями Совета депутатов Безымянского муниципального образования, муниципальными правовыми актами исполнительного органа местного самоуправления и настоящим Положением могут быть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Бюджетные полномочия главных администраторов доходов бюджета, являющихся органами местного самоуправления Безымянского муниципального образования и/или подведомственными им муниципальными казенными учреждениями, осуществляются в порядке, установленном муниципальными правовыми актами администрации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Администратор доходов бюджета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взыскание задолженности по платежам в местный бюджет, пеней и штрафов;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Саратовской области для осуществления возврата в порядке, установленном Министерством финансов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принимает решение о зачете (уточнении) платежей в местный бюджет и представляет уведомление в управление Федерального казначейства по Саратовской области;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случаях и в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иные бюджетные полномочия, которые в соответствии с Бюджетным кодексом Российской Федерации, федеральными законами, законами Саратовской области, Уставом Безымянского муниципального образования, решениями Совета депутатов Безымянского муниципального образования, муниципальными правовыми актами администрации Безымянского муниципального образования и настоящим Положением могут быть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муниципальными правовыми актами Совета депутатов Безымянского муниципального образования, муниципальными правовыми актами администрации Безымянского муниципального образования, наделяющими их полномочиями администраторов доходов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Бюджетные полномочия главного администратора (администратора) источников финансирования дефицита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2.7.1.   Главный администратор источников финансирования дефицита местного бюджета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формирует перечни подведомственных ему администраторов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планирование (прогнозирование) поступлений и выплат по источникам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организует и осуществляет ведомственный финансовый контроль в сфере своей деятельности;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формирует бюджетную отчетность главного администратора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осуществляет иные бюджетные полномочия, которые в соответствии с федеральными законами, законами Саратовской области, Уставом Безымянского муниципального образования, решениями Совета депутатов Безымянского муниципального образования, </w:t>
      </w:r>
      <w:r>
        <w:rPr>
          <w:rFonts w:ascii="Arial" w:hAnsi="Arial" w:cs="Arial"/>
          <w:color w:val="333333"/>
          <w:sz w:val="21"/>
          <w:szCs w:val="21"/>
        </w:rPr>
        <w:lastRenderedPageBreak/>
        <w:t>муниципальными правовыми актами администрации Безымянского муниципального образования и настоящим Положением могут быть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2.7.2.   Администратор источников финансирования дефицита местного бюджета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планирование (прогнозирование) поступлений и выплат по источникам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контроль за полнотой и своевременностью поступления в бюджет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обеспечивает поступления в бюджет и выплаты из бюджета по источникам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формирует и представляет бюджетную отчетность;</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иные бюджетные полномочия, которые в соответствии с федеральными законами, законами Саратовской области, Уставом Безымянского муниципального образования, решениями Совета депутатов Безымянского муниципального образования, муниципальными правовыми актами администрации и настоящим Положением могут быть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Бюджетные полномочия получателя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2.8.1.   Получатель бюджетных средств осуществляет следующие бюджетные полномочия: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составление и исполнение бюджетной сметы;</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принятие и/или исполнение в пределах доведенных лимитов бюджетных обязательств и/или бюджетных ассигнований бюджетных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обеспечение результативности, целевого характера предусмотренных ему бюджетных ассигнований;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внесение соответствующему главному распорядителю (распорядителю) бюджетных средств предложений по изменению бюджетной росписи;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ведение бюджетного учета либо передача данного полномочия иному муниципальному учреждению, осуществляющему функции централизованной бухгалтерии, на основании соглашения;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формирование и представление бюджетной отчетности получателя бюджетных средств соответствующему главному распорядителю (распорядителю)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заявки и иных документов, подтверждающих право на получение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бюджетные полномочия, которые в соответствии с Бюджетным кодексом Российской Федерации, федеральными законами, законами Саратовской области, Уставом Безымянского муниципального образования, решениями Совета депутатов Безымянского муниципального образования, муниципальными правовыми актами администрации Безымянского муниципального образования, настоящим Положением могут быть отнесены к его компетенции.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E50B8" w:rsidRDefault="006E50B8" w:rsidP="006E50B8">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Составление проекта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Основы составления проекта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3.1.1.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3.1.2.   Составление проекта местного бюджета является исключительной прерогативой администрации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3.1.3.   Составление проекта местного бюджета начинается за 8 месяцев до начала очередного финансового года.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3.1.4.   Проект местного бюджета составляется в порядке, установленном администрацией Безымянского муниципального образования в соответствии с Бюджетным кодексом Российской Федерации, решениями Совета депутатов Безымянского муниципального образования и настоящим Положением.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3.1.5.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проект местного бюджета составляется и утверждается на очередной финансовый год, администрацией Безымянского муниципального образования разрабатывается и утверждается среднесрочный финансовый план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3.1.6.   Составление проекта местного бюджета основывается на: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Бюджетном послании Президента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прогнозе социально-экономического развития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основных направлениях бюджетной и налоговой политики.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Прогноз социально-экономического развития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Прогноз социально-экономического развития Безымянского муниципального образования разрабатывается на период не менее трех лет в порядке, установленном администрацией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Прогноз социально-экономического развития Безымянского муниципального образования одобряется главой Безымянского муниципального образования одновременно с принятием решения о внесении проекта бюджета в 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Прогноз социально-экономического развития Безымянского муниципального образования разрабатывается путем уточнения параметров планового периода и добавления параметров второго года планового периода.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Изменение прогноза социально-экономического развития Безымянского муниципального образования в ходе составления и рассмотрения проекта местного бюджета влечет за собой изменение основных характеристик проекта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3.2.4.   Разработка прогноза социально-экономического развития Безымянского муниципального образования осуществляется уполномоченным администрацией Безымянского муниципального образования органом (должностным лицом) администрации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Основные направления бюджетной, налоговой политики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3.3.1.   Основные направления бюджетной политики Безымянского муниципального образования должны содержать краткий анализ структуры расходов местного бюджета в текущем и очередном финансовых годах и обоснование предложений о приоритетных направлениях расходования местного бюджета, принимаемых обязательств в предстоящем </w:t>
      </w:r>
      <w:r>
        <w:rPr>
          <w:rFonts w:ascii="Arial" w:hAnsi="Arial" w:cs="Arial"/>
          <w:color w:val="333333"/>
          <w:sz w:val="21"/>
          <w:szCs w:val="21"/>
        </w:rPr>
        <w:lastRenderedPageBreak/>
        <w:t>финансовом году и плановом периоде с учетом прогнозов и программ социально-экономического развития Безымянского муниципального образования, видов и объемов расходов, передаваемых с других уровней бюджетной системы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3.3.2.   Основные направления налоговой политики Безымянского муниципального образования должны содержать анализ изменения законодательства Российской Федерации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сложившиеся условия, нормативы отчислений от налоговых доходов в местный бюджет и предполагаемые объемы финансовой помощи, предоставляемой из бюджетов других уровней бюджетной системы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3.3.3.   Основные направления бюджетной, налоговой политики разрабатываются администрацией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3.3.4.   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bookmarkStart w:id="0" w:name="_Toc105952687"/>
      <w:bookmarkStart w:id="1" w:name="_Toc105937812"/>
      <w:bookmarkEnd w:id="0"/>
      <w:bookmarkEnd w:id="1"/>
      <w:r>
        <w:rPr>
          <w:rFonts w:ascii="Arial" w:hAnsi="Arial" w:cs="Arial"/>
          <w:color w:val="333333"/>
          <w:sz w:val="21"/>
          <w:szCs w:val="21"/>
        </w:rPr>
        <w:t>3.4. Среднесрочный финансовый план</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3.4.1.   Среднесрочный финансовый план Безымянского муниципального образования ежегодно разрабатывается по форме и в порядке, установленными администрацией Безымянского муниципального образования, с соблюдением положений Бюджетного кодекса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Среднесрочный финансовый план утверждается администрацией Безымянского муниципального образования и представляется в Совет депутатов Безымянского муниципального образования одновременно с проектом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3.4.2.   Утвержденный среднесрочный финансовый план Безымянского муниципального образования должен содержать следующие параметры:</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прогнозируемый общий объем доходов и расходов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strike/>
          <w:color w:val="333333"/>
          <w:sz w:val="21"/>
          <w:szCs w:val="21"/>
        </w:rPr>
        <w:t>-            </w:t>
      </w:r>
      <w:r>
        <w:rPr>
          <w:rFonts w:ascii="Arial" w:hAnsi="Arial" w:cs="Arial"/>
          <w:color w:val="333333"/>
          <w:sz w:val="21"/>
          <w:szCs w:val="21"/>
        </w:rPr>
        <w:t> объемы бюджетных ассигнований по главным распорядителям бюджетных средств, разделам, подразделам, целевым статьям и видам расходов </w:t>
      </w:r>
      <w:hyperlink r:id="rId10" w:history="1">
        <w:r>
          <w:rPr>
            <w:rStyle w:val="a4"/>
            <w:rFonts w:ascii="Arial" w:hAnsi="Arial" w:cs="Arial"/>
            <w:color w:val="0088CC"/>
            <w:sz w:val="21"/>
            <w:szCs w:val="21"/>
          </w:rPr>
          <w:t>классификации</w:t>
        </w:r>
      </w:hyperlink>
      <w:r>
        <w:rPr>
          <w:rFonts w:ascii="Arial" w:hAnsi="Arial" w:cs="Arial"/>
          <w:color w:val="333333"/>
          <w:sz w:val="21"/>
          <w:szCs w:val="21"/>
        </w:rPr>
        <w:t> расходов бюджетов;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дефицит (профицит)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верхний предел муниципального долга по состоянию на 1 января года, следующего за очередным финансовым годом и каждым годом планового периода.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3.4.3.   Показатели среднесрочного финансового плана Безымянского муниципального образования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E50B8" w:rsidRDefault="006E50B8" w:rsidP="006E50B8">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Рассмотрение и утверждение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bookmarkStart w:id="2" w:name="_Toc105952689"/>
      <w:bookmarkStart w:id="3" w:name="_Toc105937814"/>
      <w:bookmarkEnd w:id="2"/>
      <w:bookmarkEnd w:id="3"/>
      <w:r>
        <w:rPr>
          <w:rFonts w:ascii="Arial" w:hAnsi="Arial" w:cs="Arial"/>
          <w:color w:val="333333"/>
          <w:sz w:val="21"/>
          <w:szCs w:val="21"/>
        </w:rPr>
        <w:t>4.1. Основные характеристики и показатели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4.1.1.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настоящим Бюджетным кодексом РФ, законами Саратовской области, решениями Собрания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4.1.2.   Решением о местном бюджете устанавливаются: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главных администраторов доходов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главных администраторов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Бюджетным Кодексом, законом субъекта Российской Федерации, решениями Совета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ведомственная структура расходов бюджета на очередной финансовый год (очередной финансовый год и плановый период);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общий объем бюджетных ассигнований, направляемых на исполнение публичных нормативных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(в очередном финансовом году и плановом периоде);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общий объем условно утверждаемых (утвержденных) расходов на первый год планового периода в объеме не менее 2,5 процентов общего объема расходов местного бюджета (без учета расходов бюджета, предусмотренных за счет межбюджетных трансфертов из других бюджетов, имеющих целевое назначение), на второй год планового периода -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имеющих целевое назначение);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источники финансирования дефицита местного бюджета на очередной финансовый год (очередной финансовый год и плановый период);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показатели местного бюджета, установленные соответственно Бюджетным кодексом Российской Федерации, решениями Совета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Документы и материалы, представляемые одновременно с проектом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Одновременно с проектом решения о бюджете Безымянского муниципального образования на очередной финансовый год администрация Безымянского муниципального образования представляет в 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основные направления бюджетной политики и основные направления налоговой политики;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предварительные итоги социально-экономического развития Безымянского муниципального образования за истекший период текущего финансового года и ожидаемые итоги социально-экономического развития за текущий финансовый год;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одобренный прогноз социально-экономического развития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утвержденный среднесрочный финансовый план (в случае, если проект местного бюджета составляется и утверждается на очередной финансовый год);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пояснительная записка к проекту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методика (проект методики) и расчеты распределения межбюджетных трансфертов;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оценка ожидаемого исполнения местного бюджета на текущий финансовый год;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паспорта (проекты изменений) принятых муниципальных программ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документы и материалы в соответствии с Бюджетным кодексом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Внесение проекта решения о бюджете в 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   После официального опубликования проекта решения Собрания депутатов Энгельсского муниципального района о бюджете Энгельсского муниципального района на очередной финансовый год в течение 30 дней глава Безымянского муниципального образования представляет проект решения о бюджете Безымянского муниципального образования Совету депутатов Безымянского муниципального образования для вынесения на публичные слушания.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4.3.2.   Публичные слушания назначаются постановлением Главы Безымянского муниципального образования, которое подлежит официальному опубликованию (обнародованию) не позднее 5 дней со дня его принятия.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4.3.3.   Срок проведения публичных слушаний со дня опубликования (обнародования) постановления о проведении публичных слушаний до дня проведения публичных слушаний не может быть менее 5 календарных дней.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4.3.4.   Организатор публичных слушаний, определенный постановлением главы Безымянского муниципального образования о назначении слушаний, не позднее 5 дней со дня проведения публичных слушаний составляет заключение о результатах публичных слушаний и не позднее 3 дней со дня подписания заключения направляет его Главе Безымянского муниципального образования для официального опубликования (обнародования).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4.3.5.   Глава Безымянского муниципального образования обеспечивает опубликование (обнародование) заключения в течение 5 дней со дня получения указанного заключения.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4.3.6.   По окончании публичных слушаний глава Безымянского муниципального образования направляет проект решения Совета депутатов Безымянского муниципального образования об утверждении местного бюджета с необходимыми документами и материалами в 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4.3.7.   Внесению проекта решения о бюджете должно предшествовать внесение в Совет депутатов Безымянского муниципального образования проектов решений об изменении и дополнении решений Совета депутатов Безымянского муниципального образования о налогах и сборах.</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4.3.8.   Окончательный вариант проекта решения Совета депутатов Безымянского муниципального образования о бюджете вносится главой Безымянского муниципального образования в Совет депутатов Безымянского муниципального образования не позднее 10 дней со дня публикации решения Собрания депутатов Энгельсского муниципального района о бюджете на очередной год.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Рассмотрение проекта решения о бюджете Советом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4.4.1.   Проект решения об утверждении местного бюджета рассматривается Советом депутатов Безымянского муниципального образования до начала очередного финансового года в порядке, установленном Регламентом Совета депутатов Безымянского муниципального образования в соответствии с требованиями Бюджетного кодекса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4.4.2.   В случае несоответствия проекта решения о бюджете по содержанию или порядку внесения требованиям бюджетного законодательства, Устава Безымянского муниципального образования, настоящего Положения, Глава Безымянского муниципального образования в течение трех дней принимает решение о возврате проекта местного бюджета в администрацию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4.4.3.   Принятое Советом депутатов Безымянского муниципального образования решение о местном бюджете направляется Главе Безымянского муниципального образования для подписания и обнародования.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Сроки принятия решения о бюджете Безымянского муниципального образования и последствия непринятия в срок решения о бюджете на очередной финансовый год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4.5.1.   Решение о местном бюджете должно быть принято Советом депутатов Безымянского муниципального образования, подписано Главой Безымянского муниципального образования и обнародовано до начала очередного финансового года.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4.5.2.   В случае если решение о бюджете на очередной финансовый год не вступило в силу с начала финансового года: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администрация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распределения и/или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4.5.3.   Если решение о местном бюджете не вступило в силу через три месяца после начала финансового года, администрация Безымянского муниципального образования организует исполнение местного бюджета при соблюдении условий временного управления местным бюджетом, определенных пунктом 4.5.2. настоящего Положения.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этом администрация Безымянского муниципального образования не имеет права: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доводить лимиты бюджетных обязательств и бюджетные ассигнования на бюджетные инвестиции и субсидии юридическим и физическим лицам;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предоставлять бюджетные кредиты;</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осуществлять заимствования в размере более одной восьмой объема заимствований предыдущего финансового года в расчете на квартал;</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формировать резервный фонд.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4.5.4.   Если решение о местном бюджете вступает в силу после начала текущего финансового года и временное управление местным бюджетом до вступления в силу указанного решения осуществляется в соответствии с п.п. 4.5.2 и 4.5.3 настоящего положения Глава Безымянского муниципального образования в течение одного месяца со дня вступления в силу указанного решения обязан внести в Совет депутатов Безымянского муниципального образования проект решения о внесении изменений в решение о местном бюджете, уточняющего показатели местного бюджета с учетом результатов исполнения местного бюджета за период временного управления местным бюджетом.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Указанный проект решения рассматривается и утверждается Советом депутатов Безымянского муниципального образования в срок, не превышающий пятнадцати дней со дня его представления.</w:t>
      </w:r>
    </w:p>
    <w:p w:rsidR="006E50B8" w:rsidRDefault="006E50B8" w:rsidP="006E50B8">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Исполнение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Основы исполнение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Исполнение местного бюджета обеспечивается администрацией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Исполнение местного бюджета организуется на основе сводной бюджетной росписи и кассового плана.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   Местный бюджет исполняется на основе принципа единства кассы и подведомственности расходов.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Сводная бюджетная роспись, бюджетная роспись</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   Порядок составления и ведения сводной бюджетной росписи устанавливается администрацией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Утверждение сводной бюджетной росписи и внесение в нее изменений осуществляется главой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5.2.2.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Безымянского муниципального образования.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Утверждение бюджетной росписи и внесение изменений в нее осуществляются главным распорядителем (распорядителем)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bookmarkStart w:id="4" w:name="_Toc105937815"/>
      <w:bookmarkEnd w:id="4"/>
      <w:r>
        <w:rPr>
          <w:rFonts w:ascii="Arial" w:hAnsi="Arial" w:cs="Arial"/>
          <w:color w:val="333333"/>
          <w:sz w:val="21"/>
          <w:szCs w:val="21"/>
        </w:rPr>
        <w:t>5.3. Кассовый план</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5.3.2.   Администрация Безымянского муниципального образования устанавливает </w:t>
      </w:r>
      <w:hyperlink r:id="rId11" w:history="1">
        <w:r>
          <w:rPr>
            <w:rStyle w:val="a4"/>
            <w:rFonts w:ascii="Arial" w:hAnsi="Arial" w:cs="Arial"/>
            <w:color w:val="0088CC"/>
            <w:sz w:val="21"/>
            <w:szCs w:val="21"/>
          </w:rPr>
          <w:t>порядок</w:t>
        </w:r>
      </w:hyperlink>
      <w:r>
        <w:rPr>
          <w:rFonts w:ascii="Arial" w:hAnsi="Arial" w:cs="Arial"/>
          <w:color w:val="333333"/>
          <w:sz w:val="21"/>
          <w:szCs w:val="21"/>
        </w:rPr>
        <w:t>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5.3.3.   Составление и ведение кассового плана осуществляется администрацией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Исполнение местного бюджета по доходам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Исполнение местного бюджета по доходам предусматривает:</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зачисление доходов на единый счет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возврат излишне уплаченных или излишне взысканных сумм доходов, а также сумм процентов за несвоевременное осуществление такого возврата и процентов, начисленных на излишне взысканные суммы;</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зачет излишне уплаченных или излишне взысканных сумм в соответствии с законодательством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уточнение администратором доходов платежей в местный бюджет.</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5.5. Исполнение местного бюджета по расходам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   Исполнение местного бюджета по расходам осуществляется в порядке, установленном администрацией Безымянского муниципального образования, с соблюдением требований Бюджетного кодекса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Исполнение местного бюджета по расходам предусматривает:</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принятие бюджетных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подтверждение денежных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санкционирование оплаты денежных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подтверждение исполнения денежных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5.5.2.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5.5.3.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Муниципальный долг и осуществление муниципальных заимствований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5.6.1.   Структура муниципального долга представляет собой группировку долговых обязательств Безымянского муниципального образования по видам долговых обязательств, установленных Бюджетным кодексом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5.6.2.   Ведение муниципальной долговой книги осуществляет администрация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5.6.3.   Долговые обязательства Безымянского муниципального образования могут существовать в виде обязательств по:</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ценным бумагам муниципального образования (муниципальным ценным бумагам);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бюджетным кредитам, привлеченным в местный бюджет от других бюджетов бюджетной системы Российской Федерации кредитам, полученным Безымянским муниципальным образованием от кредитных организаций;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гарантиям Безымянского муниципального образования (муниципальным гарантиям).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Долговые обязательства Безымянского муниципального образования не могут существовать в иных видах.</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5.6.4.   В объем муниципального долга включаются: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номинальная сумма долга по муниципальным ценным бумагам;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объем основного долга по бюджетным кредитам, привлеченным в местный бюджет;</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объем основного долга по кредитам, полученным Безымянским муниципальным образованием;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объем обязательств по муниципальным гарантиям, предоставленным Безымянским муниципальным образованием;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объем иных (за исключением указанных) непогашенных долговых обязательств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5.6.5.   Управление муниципальным долгом и осуществление муниципальных заимствований осуществляется с соблюдением ограничений, установленных Бюджетным кодексом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5.6.6.   Муниципальные заимствования осуществляются на основе программы муниципальных заимствований. Программа муниципальных заимствований на очередной финансовый год представляет собой перечень всех внутренних заимствований Безымянского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Программа муниципальных заимствований на очередной финансовый год является приложением к решению о местном бюджете на очередной финансовый год.</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5.6.7.   Предоставление муниципальных гарантий осуществляется на основе программы муниципальных гарантий. 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с указанием: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общего объема гарантий;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цели гарантирования с указанием объема гарантии по каждой цели;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наличия или отсутствия права регрессного требования гаранта к принципалу, а также иных условий предоставления и исполнения гарантий;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Программа муниципальных гарантий является приложением к решению о местном бюджете.</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Особенности применения бюджетной классификации Российской Федерации 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5.7.1.   В целях обеспечения сопоставимости показателей местного бюджета c бюджетами других уровней бюджетной системы Российской Федерации при составлении, исполнении местного бюджета, формировании отчетности об его исполнении применяется бюджетная классификация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5.7.2.   В решении о местном бюджете в части классификации доходов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утверждается перечень и коды главных администраторов доходов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закрепляются виды и подвиды доходов местного бюджета за главными администраторами доходов местного бюджета, если администрирование данных источников доходов не предусмотрено законодательством Российской Федерации и законодательством Саратовской области;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утверждается дальнейшая детализация классификации доходов с применением кода подвида доходов, главными администраторами которых являются администрация Безымянского муниципального образования (при необходимости).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5.7.3.   В решении о местном бюджете в части классификации расходов утверждается перечень главных распорядителей (распорядителей) и получателей средств местного </w:t>
      </w:r>
      <w:r>
        <w:rPr>
          <w:rFonts w:ascii="Arial" w:hAnsi="Arial" w:cs="Arial"/>
          <w:color w:val="333333"/>
          <w:sz w:val="21"/>
          <w:szCs w:val="21"/>
        </w:rPr>
        <w:lastRenderedPageBreak/>
        <w:t>бюджета, перечень и коды целевых статей, видов расходов в составе ведомственной структуры расходов.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5.7.4.   В решении о местном бюджете в части классификации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утверждается перечень главных администраторов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статей и видов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дальнейшая детализация подстатей источников финансирования дефицита местного бюджета с учетом специфики исполнения местного бюджета (при необходимости).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Завершение текущего финансового года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Завершение операций по исполнению местного бюджета осуществляется в порядке, установленном администрацией Безымянского муниципального образования в соответствии с требованиями Бюджетного кодекса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E50B8" w:rsidRDefault="006E50B8" w:rsidP="006E50B8">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Составление, внешняя проверка, рассмотрение и утверждение бюджетной отчетности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Составление бюджетной отчетности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Бюджетная отчетность местного бюджета составляется на основании сводной бюджетной отчетности главных распорядителей (распорядителей) и получателей средств местного бюджета, главных администраторов доходов и главных администраторов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Бюджетная отчетность включает:</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отчет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баланс исполнения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отчет о финансовых результатах деятельности;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отчет о движении денежных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пояснительную записку.</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   Отчеты об исполнении местного бюджета за первый квартал, полугодие и девять месяцев текущего финансового года составляются и утверждаются администрацией Безымянского муниципального образования и направляются в 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6.1.4.   Годовой отчет об исполнении местного бюджета, а также ежеквартальные сведения о ходе исполнения местного бюджета подлежат официальному опубликованию.</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   Бюджетная отчетность об исполнении местного бюджета Безымянского муниципального образования представляется в Комитет финансов Энгельсского муниципального района.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Внешняя проверка годового отчета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6.2.1.   Годовой отчет об исполнении местного бюджета до рассмотрения Советом депутатов Безымянского муниципального образования подлежит внешней проверке, которая включает внешнюю проверку бюджетной отчетности главных администраторов доходов, главных распорядителей и подготовку заключения на годовой отчет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Внешняя проверка годового отчета об исполнении местного бюджета осуществляется в соответствии с Бюджетным кодексом Российской Федерации.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6.2.2.   Представляется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до 1 мая текущего года.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6.2.3.   Готовится заключение на отчет об исполнении местного бюджета на основании данных внешней проверки годовой отчетности главных администраторов доходов.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Заключение на годовой отчет об исполнении местного бюджета не позднее 1 мая текущего года представляется Совету депутатов Безымянского муниципального образования с одновременным направлением в администрацию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Представление, рассмотрение годового отчета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6.3.1.   Годовой отчет об исполнении местного бюджета утверждается решением Совета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6.3.2.   По проекту решения об утверждении годового отчета об исполнении местного бюджета проводятся публичные слушания. Срок проведения публичных слушаний со дня опубликования (обнародования) постановления Главы Безымянского муниципального образования о проведении публичных слушаний до дня проведения публичных слушаний не может быть менее 5 календарных дней.</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6.3.3.   Годовой отчет об исполнении местного бюджета представляется администрацией Безымянского муниципального образования Совету депутатов Безымянского муниципального образования не позднее 1 мая текущего года.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6.3.4.   Одновременно с годовым отчетом об исполнении местного бюджета представляются: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проект решения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баланс исполнения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отчет о финансовых результатах деятельности;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отчет о движении денежных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пояснительная записка.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6.3.5.   Годовой отчет об исполнении местного бюджета должен быть рассмотрен Советом депутатов Безымянского муниципального образования района не позднее чем через 30 дней со дня его представления.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6.3.6.   По результатам рассмотрения годового отчета об исполнении местного бюджета Совет депутатов Безымянского муниципального образования принимает решение об утверждении или отклонении отчета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Решение об утверждении годового отчета об исполнении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6.4.1.   Отчет об исполнении местного бюджета за отчетный финансовый год утверждается решением Совета депутатов Безымянского муниципального образования об исполнении местного бюджета с указанием общего объема доходов, расходов и дефицита (профицита)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6.4.2.   Отдельными приложениями к решению об исполнении бюджета за отчетный финансовый год утверждаются показатели:</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доходов бюджета по кодам классификации доходов бюджетов;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расходов бюджета по ведомственной структуре расходов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расходов бюджета по разделам и подразделам классификации расходов бюджетов;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источников финансирования дефицита бюджета по кодам классификации источников финансирования дефицитов бюджетов.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6E50B8" w:rsidRDefault="006E50B8" w:rsidP="006E50B8">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Осуществление муниципального финансового контроля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Органы, осуществляющие муниципальный финансовый контроль</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Безымянском муниципальном образовании муниципальный финансовый контроль осуществляют:</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Совет депутатов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администрация Безымянского муниципального образования;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главные распорядители бюджетных средств;</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главные администраторы доходов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главные администраторы источников финансирования дефицита местного бюджета.</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Ответственность за бюджетные правонарушения</w:t>
      </w:r>
    </w:p>
    <w:p w:rsidR="006E50B8" w:rsidRDefault="006E50B8" w:rsidP="006E50B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Ответственность за бюджетные правонарушения наступает по основаниям и в формах, предусмотренных бюджетным законодательством Российской Федерации.</w:t>
      </w:r>
    </w:p>
    <w:p w:rsidR="00B77724" w:rsidRPr="006E50B8" w:rsidRDefault="00B77724" w:rsidP="006E50B8">
      <w:bookmarkStart w:id="5" w:name="_GoBack"/>
      <w:bookmarkEnd w:id="5"/>
    </w:p>
    <w:sectPr w:rsidR="00B77724" w:rsidRPr="006E5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7AFA"/>
    <w:multiLevelType w:val="multilevel"/>
    <w:tmpl w:val="353EE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9270A"/>
    <w:multiLevelType w:val="multilevel"/>
    <w:tmpl w:val="BB02C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5402BD"/>
    <w:multiLevelType w:val="multilevel"/>
    <w:tmpl w:val="996096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1052D"/>
    <w:multiLevelType w:val="multilevel"/>
    <w:tmpl w:val="939064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37498"/>
    <w:multiLevelType w:val="multilevel"/>
    <w:tmpl w:val="92D8F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F72E41"/>
    <w:multiLevelType w:val="multilevel"/>
    <w:tmpl w:val="7CE609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8B536C"/>
    <w:multiLevelType w:val="multilevel"/>
    <w:tmpl w:val="3022F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5B3699"/>
    <w:multiLevelType w:val="multilevel"/>
    <w:tmpl w:val="9F34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6"/>
  </w:num>
  <w:num w:numId="5">
    <w:abstractNumId w:val="0"/>
  </w:num>
  <w:num w:numId="6">
    <w:abstractNumId w:val="5"/>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B5809"/>
    <w:rsid w:val="001C5936"/>
    <w:rsid w:val="001D2ED7"/>
    <w:rsid w:val="001D50A6"/>
    <w:rsid w:val="001F4974"/>
    <w:rsid w:val="002002A2"/>
    <w:rsid w:val="00207BA7"/>
    <w:rsid w:val="00214554"/>
    <w:rsid w:val="002318AD"/>
    <w:rsid w:val="00251BD8"/>
    <w:rsid w:val="00254E90"/>
    <w:rsid w:val="00260318"/>
    <w:rsid w:val="00265657"/>
    <w:rsid w:val="00267924"/>
    <w:rsid w:val="00297FAC"/>
    <w:rsid w:val="002A6AB1"/>
    <w:rsid w:val="002B0F49"/>
    <w:rsid w:val="002B165D"/>
    <w:rsid w:val="002C2407"/>
    <w:rsid w:val="002D3D48"/>
    <w:rsid w:val="002D49E0"/>
    <w:rsid w:val="002D501A"/>
    <w:rsid w:val="002E22B2"/>
    <w:rsid w:val="002E47A5"/>
    <w:rsid w:val="002E61F5"/>
    <w:rsid w:val="002F0645"/>
    <w:rsid w:val="002F1D66"/>
    <w:rsid w:val="002F4B5C"/>
    <w:rsid w:val="00302325"/>
    <w:rsid w:val="00314952"/>
    <w:rsid w:val="0031683D"/>
    <w:rsid w:val="003255BE"/>
    <w:rsid w:val="00325893"/>
    <w:rsid w:val="00325C50"/>
    <w:rsid w:val="00325D58"/>
    <w:rsid w:val="00332D28"/>
    <w:rsid w:val="003335F9"/>
    <w:rsid w:val="00333B20"/>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B6F3B"/>
    <w:rsid w:val="003B756B"/>
    <w:rsid w:val="003C34AC"/>
    <w:rsid w:val="003C58CD"/>
    <w:rsid w:val="003C7B6D"/>
    <w:rsid w:val="003D01AD"/>
    <w:rsid w:val="003D29B3"/>
    <w:rsid w:val="003F608C"/>
    <w:rsid w:val="0041036D"/>
    <w:rsid w:val="00411BCF"/>
    <w:rsid w:val="00415A9E"/>
    <w:rsid w:val="00415BCC"/>
    <w:rsid w:val="00427C2C"/>
    <w:rsid w:val="00436215"/>
    <w:rsid w:val="0043709E"/>
    <w:rsid w:val="00440D1B"/>
    <w:rsid w:val="00443B8A"/>
    <w:rsid w:val="0044737B"/>
    <w:rsid w:val="00461BC2"/>
    <w:rsid w:val="004623E1"/>
    <w:rsid w:val="00466E29"/>
    <w:rsid w:val="00490167"/>
    <w:rsid w:val="004B2F18"/>
    <w:rsid w:val="004C00F0"/>
    <w:rsid w:val="004C0961"/>
    <w:rsid w:val="004C4881"/>
    <w:rsid w:val="004C780A"/>
    <w:rsid w:val="004C7BC0"/>
    <w:rsid w:val="004D193F"/>
    <w:rsid w:val="004D2DB7"/>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B763F"/>
    <w:rsid w:val="005C0E87"/>
    <w:rsid w:val="005C489D"/>
    <w:rsid w:val="005C7F83"/>
    <w:rsid w:val="005D079F"/>
    <w:rsid w:val="005D3B4D"/>
    <w:rsid w:val="005F25B6"/>
    <w:rsid w:val="005F6172"/>
    <w:rsid w:val="006004D4"/>
    <w:rsid w:val="00620AA6"/>
    <w:rsid w:val="006225FC"/>
    <w:rsid w:val="00622A5A"/>
    <w:rsid w:val="00622F93"/>
    <w:rsid w:val="00627693"/>
    <w:rsid w:val="00642ADD"/>
    <w:rsid w:val="00647646"/>
    <w:rsid w:val="00660FFA"/>
    <w:rsid w:val="00661970"/>
    <w:rsid w:val="0066487E"/>
    <w:rsid w:val="0067105A"/>
    <w:rsid w:val="0068012A"/>
    <w:rsid w:val="00693466"/>
    <w:rsid w:val="006A2651"/>
    <w:rsid w:val="006A4237"/>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77F87"/>
    <w:rsid w:val="00791A92"/>
    <w:rsid w:val="007A19E5"/>
    <w:rsid w:val="007A397E"/>
    <w:rsid w:val="007B3B56"/>
    <w:rsid w:val="007B5D80"/>
    <w:rsid w:val="007C14C7"/>
    <w:rsid w:val="007C171C"/>
    <w:rsid w:val="007E1A28"/>
    <w:rsid w:val="007E664C"/>
    <w:rsid w:val="007F4B3C"/>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E3A98"/>
    <w:rsid w:val="00905369"/>
    <w:rsid w:val="00921166"/>
    <w:rsid w:val="00921D24"/>
    <w:rsid w:val="0092675F"/>
    <w:rsid w:val="0092729B"/>
    <w:rsid w:val="00933ACF"/>
    <w:rsid w:val="00935CA7"/>
    <w:rsid w:val="00942BAF"/>
    <w:rsid w:val="00947813"/>
    <w:rsid w:val="00950628"/>
    <w:rsid w:val="00952837"/>
    <w:rsid w:val="00956456"/>
    <w:rsid w:val="00962F2F"/>
    <w:rsid w:val="00965A3B"/>
    <w:rsid w:val="0096652D"/>
    <w:rsid w:val="00970F47"/>
    <w:rsid w:val="00987977"/>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7360D"/>
    <w:rsid w:val="00A94DC6"/>
    <w:rsid w:val="00AA775D"/>
    <w:rsid w:val="00AD49D5"/>
    <w:rsid w:val="00AE2E77"/>
    <w:rsid w:val="00B05983"/>
    <w:rsid w:val="00B11613"/>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7765"/>
    <w:rsid w:val="00BF2AF7"/>
    <w:rsid w:val="00C07228"/>
    <w:rsid w:val="00C15974"/>
    <w:rsid w:val="00C16BC7"/>
    <w:rsid w:val="00C34FFD"/>
    <w:rsid w:val="00C45500"/>
    <w:rsid w:val="00C60AF8"/>
    <w:rsid w:val="00C65F55"/>
    <w:rsid w:val="00C725ED"/>
    <w:rsid w:val="00C739D2"/>
    <w:rsid w:val="00C7579E"/>
    <w:rsid w:val="00C83477"/>
    <w:rsid w:val="00C8453E"/>
    <w:rsid w:val="00C852D0"/>
    <w:rsid w:val="00C95363"/>
    <w:rsid w:val="00C97B48"/>
    <w:rsid w:val="00CB2B68"/>
    <w:rsid w:val="00CB7BB6"/>
    <w:rsid w:val="00CC3F9F"/>
    <w:rsid w:val="00CC6646"/>
    <w:rsid w:val="00CD27A3"/>
    <w:rsid w:val="00CE0B86"/>
    <w:rsid w:val="00D027B1"/>
    <w:rsid w:val="00D1311F"/>
    <w:rsid w:val="00D279B4"/>
    <w:rsid w:val="00D42CF7"/>
    <w:rsid w:val="00D4719D"/>
    <w:rsid w:val="00D64504"/>
    <w:rsid w:val="00D72562"/>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6EB8"/>
    <w:rsid w:val="00E23CD2"/>
    <w:rsid w:val="00E2721A"/>
    <w:rsid w:val="00E319D7"/>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002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75589.30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200241/" TargetMode="External"/><Relationship Id="rId11" Type="http://schemas.openxmlformats.org/officeDocument/2006/relationships/hyperlink" Target="garantf1://12057820.1000/" TargetMode="External"/><Relationship Id="rId5" Type="http://schemas.openxmlformats.org/officeDocument/2006/relationships/hyperlink" Target="http://www.engels-city.ru/" TargetMode="External"/><Relationship Id="rId10" Type="http://schemas.openxmlformats.org/officeDocument/2006/relationships/hyperlink" Target="garantf1://12056406.100000/" TargetMode="External"/><Relationship Id="rId4" Type="http://schemas.openxmlformats.org/officeDocument/2006/relationships/webSettings" Target="webSettings.xml"/><Relationship Id="rId9" Type="http://schemas.openxmlformats.org/officeDocument/2006/relationships/hyperlink" Target="garantf1://12075589.3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19</Pages>
  <Words>8403</Words>
  <Characters>47903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137</cp:revision>
  <dcterms:created xsi:type="dcterms:W3CDTF">2024-05-13T07:10:00Z</dcterms:created>
  <dcterms:modified xsi:type="dcterms:W3CDTF">2024-05-14T01:52:00Z</dcterms:modified>
</cp:coreProperties>
</file>