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Тридцать девятое заседание третьего созыва</w:t>
      </w:r>
    </w:p>
    <w:p w:rsidR="00D04A4E" w:rsidRDefault="00D04A4E" w:rsidP="00D04A4E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26 февраля 2016 года                                                                                     № 142/39-03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порядке представления лицами, замещающими муниципальные должности в Безымянском муниципальном образовании сведений 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Российской Федерации и порядке размещения сведений о доходах, расходах в информационно-телекоммуникационной сети "Интернет"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Федеральным законом РФ от 6 октября 2003 года № 131-ФЗ «Об общих принципах организации местного самоуправления в Российской Федерации» (с изменениями Федерального закона РФ от 03 ноября 2015 года № 303</w:t>
      </w:r>
      <w:r>
        <w:rPr>
          <w:rFonts w:ascii="Arial" w:hAnsi="Arial" w:cs="Arial"/>
          <w:color w:val="333333"/>
          <w:sz w:val="21"/>
          <w:szCs w:val="21"/>
        </w:rPr>
        <w:noBreakHyphen/>
        <w:t>ФЗ), Федеральным законом РФ от 25 декабря 2008 года № 273-ФЗ «О противодействии коррупции», Федеральным законом РФ от 3 декабря 2012 года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и Уставом Безымянского муниципального образования Энгельсского муниципального района Саратовской области,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  Утвердить Положение о порядке представления лицами, замещающими муниципальные должности в Безымянском муниципальном образовании сведений о доходах и расходах, проверки достоверности доходов и их полноты и соблюдения ограничений, запретов и обязанностей, установленных законодательством Российской Федерации с приложениями (Приложение 1).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Безымянского муниципального образования, и членов их семей в информационно-телекоммуникационной сети "Интернет" и представления этих сведений общероссийским средствам массовой информации для опубликования (Приложение 2).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 Утвердить 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3).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 Утвердить Порядок увольнения (освобождения от должности) лиц, замещающих муниципальные должности в Безымянском муниципальном образовании Энгельсского муниципального района Саратовской области, в связи с утратой доверия в новой редакции (Приложение 4).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  Утвердить Перечень муниципальных должностей и должностей муниципальной службы в органах местного самоуправления Безымянского муниципального образования, при замещении которых лица</w:t>
      </w:r>
      <w:r>
        <w:rPr>
          <w:rStyle w:val="a5"/>
          <w:rFonts w:ascii="Arial" w:hAnsi="Arial" w:cs="Arial"/>
          <w:color w:val="333333"/>
          <w:sz w:val="21"/>
          <w:szCs w:val="21"/>
        </w:rPr>
        <w:t>, замещающие муниципальные должности и должности муниципальной службы</w:t>
      </w:r>
      <w:r>
        <w:rPr>
          <w:rFonts w:ascii="Arial" w:hAnsi="Arial" w:cs="Arial"/>
          <w:color w:val="333333"/>
          <w:sz w:val="21"/>
          <w:szCs w:val="21"/>
        </w:rPr>
        <w:t> 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(Приложение 5).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  Настоящее решение вступает в силу со дня официального опубликования (обнародования).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  Со дня вступления в силу настоящего Решения отменить: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    Решение Совета депутатов Безымянского муниципального образования от 24.01.2014 № 039/08-03 «Об утверждении Порядка размещения сведений о доходах, представляемых лицами, замещающими муниципальные должности и муниципальными служащими Безымянского муниципального образования в сети Интернет на официальном сайте и предоставлении этих сведений средствам массовой информации»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 Решение Совета депутатов Безымянского муниципального образования от 24.01.2014 № 040/08-03 «Об утверждении Порядка размещения органами местного самоуправления Безымянского сведений о расходах отдельных категорий лиц и членов их семей на официальном сайте в сети Интернет и предоставления этих сведений средствам массовой информации»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 Решение Совета депутатов Безымянского муниципального образования от 30.05.2014 № 048/11-03 «Об утверждении Положения о представлении сведений о своих расходах, а также о расходах супруги (супруга) и несовершеннолетних детей»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 Решение Совета депутатов Безымянского муниципального образования от 30.04.2015 № 100/25-03 «О представлении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 Решение Совета депутатов Безымянского муниципального образования от 30.04.2015 № 103/25-03 «Об утверждении Порядка увольнения (освобождения от должности) лиц, замещающих муниципальные должности, в связи с утратой доверия»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  Контроль за исполнением настоящего решения возложить на главу Безымянского муниципального образования.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Безымянского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br w:type="textWrapping" w:clear="all"/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  26.02.2016 г. № 142/39-03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Положение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порядке представления лицами сведений о доходах и расходах, замещающими муниципальные должности в Безымянском муниципальном образовании сведений, проверки достоверности доходов и их полноты и соблюдения ограничений, запретов и обязанностей, установленных законодательством Российской Федерации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   Общие положения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Настоящим Положением определяется: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 порядок представления лицами, замещающими муниципальные должности в Безымянском муниципальном образовании</w:t>
      </w:r>
      <w:r>
        <w:rPr>
          <w:rFonts w:ascii="Arial" w:hAnsi="Arial" w:cs="Arial"/>
          <w:color w:val="333333"/>
          <w:sz w:val="16"/>
          <w:szCs w:val="16"/>
          <w:vertAlign w:val="subscript"/>
        </w:rPr>
        <w:t> </w:t>
      </w:r>
      <w:r>
        <w:rPr>
          <w:rFonts w:ascii="Arial" w:hAnsi="Arial" w:cs="Arial"/>
          <w:color w:val="333333"/>
          <w:sz w:val="21"/>
          <w:szCs w:val="21"/>
        </w:rPr>
        <w:t> (далее – лица, замещающие муниципальные должности)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– сведения о доходах);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 порядок представления лицами, замещающими муниципальные должности сведений о своих расходах, а также о расходах своих супруги (супруга) и несовершеннолетних детей (далее – сведения о расходах);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в)    порядок проведения проверки достоверности и полноты сведений о доходах, об имуществе и обязательствах имущественного характера, представленных лицами, замещающими муниципальные должности, а также проверки соблюдения лицами, </w:t>
      </w:r>
      <w:r>
        <w:rPr>
          <w:rFonts w:ascii="Arial" w:hAnsi="Arial" w:cs="Arial"/>
          <w:color w:val="333333"/>
          <w:sz w:val="21"/>
          <w:szCs w:val="21"/>
        </w:rPr>
        <w:lastRenderedPageBreak/>
        <w:t>замещающими муниципальные должности ограничений, запретов и обязанностей, установленных законодательством Российской Федерации;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    порядок создания и работы Комиссии Совета депутатов Безымянского муниципального образования</w:t>
      </w:r>
      <w:r>
        <w:rPr>
          <w:rFonts w:ascii="Arial" w:hAnsi="Arial" w:cs="Arial"/>
          <w:color w:val="333333"/>
          <w:sz w:val="16"/>
          <w:szCs w:val="16"/>
          <w:vertAlign w:val="subscript"/>
        </w:rPr>
        <w:t> </w:t>
      </w:r>
      <w:r>
        <w:rPr>
          <w:rFonts w:ascii="Arial" w:hAnsi="Arial" w:cs="Arial"/>
          <w:color w:val="333333"/>
          <w:sz w:val="21"/>
          <w:szCs w:val="21"/>
        </w:rPr>
        <w:t>по контролю за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должности;</w:t>
      </w:r>
    </w:p>
    <w:p w:rsidR="00D04A4E" w:rsidRDefault="00D04A4E" w:rsidP="00D04A4E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Настоящее Положение распространяется на депутатов (осуществляющих деятельность на постоянной и непостоянной основе), членов выборного органа местного самоуправления, выборное должностное лицо местного самоуправления (в т.ч. главу муниципального образования), члена избирательной комиссии муниципального образования, действующей на постоянной основе и являющейся юридическим лицом, с правом решающего голоса и иных лиц, замещающих муниципальные должности в Безымянском муниципальном образовании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2.   Порядок представления лицами, замещающими муниципальные должности сведений о доходах, об имуществе и обязательствах имущественного характера, проверки их достоверности и полноты соблюдения ограничений, запретов и обязанностей, установленных законодательством РФ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Сведения о доходах, расходах об имуществе и обязательствах имущественного характера представляются лицами, замещающими муниципальные должности по форме справки утвержденной Указом Президента РФ от 23.06.2014 № 460 ежегодно, не позднее 30 апреля года, следующего за отчетным в Комиссию Совета депутатов Безымянского муниципального образования по контролю за достоверностью и полнотой сведений о доходах, об имуществе и обязательствах имущественного характера, созданную в Порядке, установленном Приложением к настоящему Положению (далее – Комиссия).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Лица, замещающие муниципальные должности представляют следующие сведения о доходах, об имуществе и обязательствах имущественного характера: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 сведения о своих доходах полученных за отчетный период (с 1 января по 31 декабря года)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 сведения о доходах супруги (супруга) и несовершеннолетних детей полученных за отчетный период (с 1 января по 31 декабря года)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 случае если лицо, замещающее муниципальную должность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оно вправе представить уточненные сведения в течение одного месяца со дня представления сведений в соответствии с пунктом 2.1. части 2 настоящего Положения.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Лицо, замещающее муниципальную должность ежегодно, не позднее 30 апреля года, следующего за отчетным, представляет в Комиссию сведения о своих расходах по каждой сделке по приобретению за отчетный период (с 1 января по 31 декабря года)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о расходах супруги (супруга) и несовершеннолетних детей по каждой сделке по приобретению за отчетный период (с 1 января по 31 декабря года)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совершены указанные сделки.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Сведения, указанные в пункте 2.4 настоящего Положения, предоставляются лицом, замещающим муниципальную должность в случаях, если общая сумма сделок превышает его общий доход, доход его супруги (супруга) и несовершеннолетних детей за три последних года, предшествующих отчетному периоду.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2.6. Сведения о доходах и расходах представляемые в соответствии с настоящим Положением, являются сведениями конфиденциального характера и хранятся в Комиссии.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Проверка достоверности и полноты сведений о доходах, об имуществе и обязательствах имущественного характера, представленных лицами, замещающими муниципальные должности, а также проверка соблюдения ограничений, запретов и обязанностей, установленных законодательством Российской Федерации, осуществляется Комиссией в соответствии с частью 3 Порядка, установленного Приложением к настоящему Положению.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Положению о порядке представления лицами сведений о доходах и расходах, замещающими муниципальные должности в Безымянском муниципальном образовании сведений, проверки достоверности доходов и их полноты и соблюдения ограничений, запретов и обязанностей, установленных законодательством Российской Федерации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Порядок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создания и работы Комиссии Совета депутатов Безымянского муниципального образования по контролю за достоверностью и полнотой сведений о доходах, об имуществе и обязательствах имущественного характера, представляемых лицами, замещающими муниципальные должности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   Общие положения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Комиссия Совета депутатов Безымянского муниципального образования по контролю за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 (далее – Комиссия) образуется решением Совета депутатов Безымянского муниципального образования которым утверждается ее персональный состав.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Комиссия состоит из депутатов Совета депутатов Безымянского муниципального образования и формируется в составе председателя, секретаря и членов Комиссии</w:t>
      </w:r>
      <w:r>
        <w:rPr>
          <w:rFonts w:ascii="Arial" w:hAnsi="Arial" w:cs="Arial"/>
          <w:i/>
          <w:iCs/>
          <w:color w:val="333333"/>
          <w:sz w:val="21"/>
          <w:szCs w:val="21"/>
        </w:rPr>
        <w:t>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Комиссия из своего состава избирает председателя Комиссии, секретаря Комиссии.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Председатель Комиссии организует работу Комиссии, созывает и проводит заседания Комиссии.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Секретарь Комиссии исполняет полномочия председателя Комиссии в период его временного отсутствия (болезни, отпуска, командировки)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Секретарь Комиссии ведет протоколы заседания Комиссий. В период его временного отсутствия его полномочия могут быть возложены на члена Комиссии.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2.   Полномочия комиссии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Комиссия: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   принимает сведения о доходах, об имуществе и обязательствах имущественного характера представляемые лицами, замещающими муниципальные должности;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   принимает сведения о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 и об источниках получения средств, за счет которых совершена указанная сделка, представляемые лицами, замещающими муниципальные должности;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   проводит проверки достоверности и полноты сведений о доходах, об имуществе и обязательствах имущественного характера представляемых лицами, замещающих муниципальные должности;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   проводит проверки соблюдения лицами, замещающими муниципальные должности ограничений и запретов, установленных федеральным законами, законами области, муниципальными нормативными правовыми актами.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lastRenderedPageBreak/>
        <w:t>3.   Порядок работы Комиссии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Заседание Комиссии считается правомочным, если на нем присутствует более половины членов Комиссии, вошедших в ее состав.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Решения принимаются открытым голосованием, простым большинством голосов присутствующих на заседании членов Комиссии.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равенства голосов голос председателя Комиссии является решающим.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Решения подписываются председателем Комиссии или исполняющим обязанности председателя Комиссии,</w:t>
      </w:r>
      <w:r>
        <w:rPr>
          <w:rFonts w:ascii="Arial" w:hAnsi="Arial" w:cs="Arial"/>
          <w:i/>
          <w:iCs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и секретарем Комиссии.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Заседания Комиссии проводятся по мере необходимости, но не реже 1 раза в год.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Основанием для назначения и проведения проверок, указанных в  подпунктах 2.1.3., 2.1.4. пункта 2.1 части 2 настоящего Порядка является достаточная информация, представленная в письменной форме в установленном порядке: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 правоохранительными и другими государственными органами, органами местного самоуправления;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    Общественной палатой Российской Федерации и Общественной палатой Саратовской области;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    общероссийскими и региональными средствами массовой информации.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Не может служить основанием для проверки: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   информация анонимного характера;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   информация, на основании которой ранее уже проводилась проверка, и направлялись ответы заявителю.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Проверка проводится Комиссией в пределах представленной в Комиссию информации.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Решение Комиссии о назначении и проведении проверки принимается не позднее десяти дней со дня поступления информации, указанной в пункте 3.3. части 3 настоящего Порядка.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Решение о проведении проверки принимается на заседании комиссии отдельно в отношении каждого лица замещающего муниципальную должность и оформляется в письменной форме.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Проверка осуществляется в срок, не превышающий 60 дней со дня принятия решения о ее проведении. По решению Комиссии срок проверки может быть продлен до 90 дней.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При проведении проверки Комиссия вправе: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3.7.1.   проводить беседу с лицом, замещающим муниципальную должность;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3.7.2.  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3.7.3.   получать от лица, замещающего муниципальную должность пояснения по представленным им материалам;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3.7.4.   направлять в пределах своей компетенции в установленном порядке запросы в органы прокуратуры Российской Федерации, иные федеральные государственные органы, государственные органы Саратовской области и иных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  (далее – органы и организации) об имеющихся у них сведениях: о доходах, об </w:t>
      </w:r>
      <w:r>
        <w:rPr>
          <w:rFonts w:ascii="Arial" w:hAnsi="Arial" w:cs="Arial"/>
          <w:color w:val="333333"/>
          <w:sz w:val="21"/>
          <w:szCs w:val="21"/>
        </w:rPr>
        <w:lastRenderedPageBreak/>
        <w:t>имуществе и обязательствах имущественного характера лица, замещающего муниципальную должность, его супруги (супруга) и несовершеннолетних детей;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3.7.5.   наводить справки у физических лиц и получать от них информацию с их согласия.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В запросе, предусмотренном подпунктом 3.7.4. пункта 3.7. части 3 указываются: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3.8.1.   фамилия, имя, отчество руководителя органа или организации, в которые направляется запрос;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3.8.2.   нормативный правовой акт, на основании которого направляется запрос;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3.8.3.   решение Комиссии о назначении и проведении проверки;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3.8.4.   фамилия, имя, отчество, дата и место рождения, реквизиты документа, удостоверяющего личность, место регистрации, жительства и (или) пребывания, должность и место работы лица, в отношении которого имеются сведения о несоблюдении им ограничений и обязанностей, установленных законодательством Российской Федерации;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3.8.5.   содержание и объем сведений, подлежащих проверке;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3.8.6.   фамилия, инициалы и номер телефона лица, подготовившего запрос.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Запрос подписывается Председателем Комиссии, а в случае его отсутствия заместителем (секретарем).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Председатель Комиссии обеспечивает: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3.9.1.уведомление в письменной форме лицо, замещающее муниципальную должность о назначении и начале проверки – в течение двух рабочих дней со дня принятия соответствующего решения;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3.9.2.   проведение в случае обращения лица, замещающего муниципальную должность беседы с ним, в ходе которой он должен быть проинформирован о том, какие сведения, представленные им, и соблюдение каких установленных ограничений и обязанностей подлежат проверке, - в течение семи рабочих дней со дня получения обращения лица, а при наличии уважительной причины – в срок, согласованный с этим лицом.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3.10.    Результаты проверки рассматриваются на открытом заседании комиссии.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3.10.1. Представители средств массовой информации могут присутствовать на открытом заседании комиссии при условии подачи заявки о присутствии не позднее, чем за десять дней до даты его проведения.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3.10.2. Решение комиссии принимается большинством голосов от числа членов комиссии, присутствующих на заседании комиссии.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3.10.3. Член комиссии не голосует при рассмотрении комиссией вопроса, касающегося его лично.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3.11.    По итогам рассмотрения вопроса о достоверности и полноты сведений о доходах, об имуществе и обязательствах имущественного характера, представляемых лицом, замещающим муниципальную должность, комиссия принимает одно из следующих решений: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 установить, что сведения о доходах, об имуществе и обязательствах имущественного характера, представленные лицом, замещающим муниципальную должность, являются достоверными и полными;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 установить, что сведения о доходах, об имуществе и обязательствах имущественного характера, представленные лицом, замещающим муниципальную должность, являются недостоверными и (или) неполными. В этом случае комиссия принимает решение направить данную информацию главе Безымянского муниципального образования. Информация о представлении лицом, замещающим муниципальную должность, заведомо недостоверных или неполных сведений о доходах, об имуществе и обязательствах имущественного характера, выявленных Комиссией, размещается на официальном сайте администрации Энгельсского муниципального района по адресу </w:t>
      </w:r>
      <w:hyperlink r:id="rId5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http://engels-city.ru/2009-10-27-11-50-22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3.12.    По итогам рассмотрения вопроса, соблюдения лицами, замещающими муниципальные должности ограничений и запретов, установленных федеральным законами, законами области, муниципальными нормативными правовыми актами, комиссия принимает одно из следующих решений: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 установить, что лицо, замещающее муниципальную должность, соблюдал ограничения и запреты, установленные федеральными законами, законами области, муниципальными нормативными правовыми актами.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 установить, что лицо, замещающее муниципальную должность,  не соблюдал ограничения и запреты, установленные федеральными законами, законами области, муниципальными нормативными правовыми актами. В этом случае комиссия принимает решение направить данную информацию главе Безымянского муниципального образования.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3.13.    Решения комиссии оформляются протоколом, который подписывают председательствующий на заседании и секретарь комиссии.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3.14.   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3.15.    Копии протокола заседания комиссии в течение пяти рабочих дней со дня заседания направляются главе Безымянского муниципального образования, лицу, замещающему муниципальную должность, в отношении которого проводилась проверка.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3.16.    Копия протокола заседания комиссии приобщается к личному делу лица, замещающего муниципальную должность, в отношении которого проводилась проверка.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3.17.    Сведения о результатах проверки предоставляются председателем комиссии с одновременным уведомлением об этом лица, замещающего муниципальную должность, в отношении которого проводилась проверка, правоохранительным и другим государственным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 и Общественной палате Саратовской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3.18.    Материалы проверки хранятся в комиссии Совета депутатов Безымянского муниципального образования в течение трех лет со дня ее окончания, после чего передаются в архив.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  26.02.2016 г. № 142/39-03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D04A4E" w:rsidRDefault="00D04A4E" w:rsidP="00D04A4E">
      <w:pPr>
        <w:pStyle w:val="consplusnormal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Порядок</w:t>
      </w:r>
    </w:p>
    <w:p w:rsidR="00D04A4E" w:rsidRDefault="00D04A4E" w:rsidP="00D04A4E">
      <w:pPr>
        <w:pStyle w:val="consplusnormal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Безымянского муниципального образования, и членов их семей в информационно-телекоммуникационной сети "Интернет" и представления этих сведений общероссийским средствам массовой информации для опубликования</w:t>
      </w:r>
    </w:p>
    <w:p w:rsidR="00D04A4E" w:rsidRDefault="00D04A4E" w:rsidP="00D04A4E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  Настоящим Порядком устанавливаются обязанности уполномоченных лиц администрации Безымянского</w:t>
      </w:r>
      <w:r>
        <w:rPr>
          <w:rFonts w:ascii="Arial" w:hAnsi="Arial" w:cs="Arial"/>
          <w:color w:val="333333"/>
          <w:sz w:val="16"/>
          <w:szCs w:val="16"/>
          <w:vertAlign w:val="subscript"/>
        </w:rPr>
        <w:t> </w:t>
      </w:r>
      <w:r>
        <w:rPr>
          <w:rFonts w:ascii="Arial" w:hAnsi="Arial" w:cs="Arial"/>
          <w:color w:val="333333"/>
          <w:sz w:val="21"/>
          <w:szCs w:val="21"/>
        </w:rPr>
        <w:t xml:space="preserve">муниципального образования по размещению сведений о доходах, расходах, об имуществе и обязательствах имущественного характера лиц, замещающих муниципальные </w:t>
      </w:r>
      <w:r>
        <w:rPr>
          <w:rFonts w:ascii="Arial" w:hAnsi="Arial" w:cs="Arial"/>
          <w:color w:val="333333"/>
          <w:sz w:val="21"/>
          <w:szCs w:val="21"/>
        </w:rPr>
        <w:lastRenderedPageBreak/>
        <w:t>должности Безымянского муниципального образования (далее - лица, замещающие муниципальные должности), их супругов и несовершеннолетних детей на официальном сайте администрации Энгельсского муниципального района в информационно-телекоммуникационной сети "Интернет" по адресу </w:t>
      </w:r>
      <w:hyperlink r:id="rId6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http://engels-city.ru/2009-10-27-11-50-22</w:t>
        </w:r>
      </w:hyperlink>
      <w:r>
        <w:rPr>
          <w:rFonts w:ascii="Arial" w:hAnsi="Arial" w:cs="Arial"/>
          <w:color w:val="333333"/>
          <w:sz w:val="16"/>
          <w:szCs w:val="16"/>
          <w:vertAlign w:val="subscript"/>
        </w:rPr>
        <w:t> </w:t>
      </w:r>
      <w:r>
        <w:rPr>
          <w:rFonts w:ascii="Arial" w:hAnsi="Arial" w:cs="Arial"/>
          <w:color w:val="333333"/>
          <w:sz w:val="21"/>
          <w:szCs w:val="21"/>
        </w:rPr>
        <w:t>и представлению этих сведений общероссийским средствам массовой информации для опубликования в связи с их запросами.</w:t>
      </w:r>
    </w:p>
    <w:p w:rsidR="00D04A4E" w:rsidRDefault="00D04A4E" w:rsidP="00D04A4E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Действие настоящего Порядка распространяется на следующих лиц, замещающих муниципальные должности:</w:t>
      </w:r>
    </w:p>
    <w:p w:rsidR="00D04A4E" w:rsidRDefault="00D04A4E" w:rsidP="00D04A4E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депутатов (осуществляющих деятельность на постоянной и непостоянной основе);</w:t>
      </w:r>
    </w:p>
    <w:p w:rsidR="00D04A4E" w:rsidRDefault="00D04A4E" w:rsidP="00D04A4E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членов выборного органа местного самоуправления, выборное должностное лицо местного самоуправления (в т.ч. главу муниципального образования);</w:t>
      </w:r>
    </w:p>
    <w:p w:rsidR="00D04A4E" w:rsidRDefault="00D04A4E" w:rsidP="00D04A4E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члена избирательной комиссии муниципального образования, действующей на постоянной основе и являющейся юридическим лицом, с правом решающего голоса.</w:t>
      </w:r>
    </w:p>
    <w:p w:rsidR="00D04A4E" w:rsidRDefault="00D04A4E" w:rsidP="00D04A4E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 На официальном сайте администрации Энгельсского муниципального района в информационно-телекоммуникационной сети "Интернет" по адресу </w:t>
      </w:r>
      <w:hyperlink r:id="rId7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http://engels-city.ru/2009-10-27-11-50-22</w:t>
        </w:r>
      </w:hyperlink>
      <w:r>
        <w:rPr>
          <w:rFonts w:ascii="Arial" w:hAnsi="Arial" w:cs="Arial"/>
          <w:color w:val="333333"/>
          <w:sz w:val="16"/>
          <w:szCs w:val="16"/>
          <w:vertAlign w:val="subscript"/>
        </w:rPr>
        <w:t> </w:t>
      </w:r>
      <w:r>
        <w:rPr>
          <w:rFonts w:ascii="Arial" w:hAnsi="Arial" w:cs="Arial"/>
          <w:color w:val="333333"/>
          <w:sz w:val="21"/>
          <w:szCs w:val="21"/>
        </w:rPr>
        <w:t>размещаются и общероссийским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сведения о доходах, расходах, об имуществе и обязательствах имущественного характера их супруги (супруга) и несовершеннолетних детей (далее - сведения о доходах, расходах, об имуществе и обязательствах имущественного характера):</w:t>
      </w:r>
    </w:p>
    <w:p w:rsidR="00D04A4E" w:rsidRDefault="00D04A4E" w:rsidP="00D04A4E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04A4E" w:rsidRDefault="00D04A4E" w:rsidP="00D04A4E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D04A4E" w:rsidRDefault="00D04A4E" w:rsidP="00D04A4E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  декларированный годовой доход лица, замещающего муниципальную должность, его супруги (супруга) и несовершеннолетних детей;</w:t>
      </w:r>
    </w:p>
    <w:p w:rsidR="00D04A4E" w:rsidRDefault="00D04A4E" w:rsidP="00D04A4E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 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его супруги (супруга) за три последних года, предшествующих отчетному периоду.</w:t>
      </w:r>
    </w:p>
    <w:p w:rsidR="00D04A4E" w:rsidRDefault="00D04A4E" w:rsidP="00D04A4E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 В размещаемых на официальном сайте </w:t>
      </w:r>
      <w:hyperlink r:id="rId8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http://engels-city.ru/2009-10-27-11-50-22</w:t>
        </w:r>
      </w:hyperlink>
      <w:r>
        <w:rPr>
          <w:rFonts w:ascii="Arial" w:hAnsi="Arial" w:cs="Arial"/>
          <w:color w:val="333333"/>
          <w:sz w:val="16"/>
          <w:szCs w:val="16"/>
          <w:vertAlign w:val="subscript"/>
        </w:rPr>
        <w:t> </w:t>
      </w:r>
      <w:r>
        <w:rPr>
          <w:rFonts w:ascii="Arial" w:hAnsi="Arial" w:cs="Arial"/>
          <w:color w:val="333333"/>
          <w:sz w:val="21"/>
          <w:szCs w:val="21"/>
        </w:rPr>
        <w:t>в информационно-телекоммуникационной сети "Интернет" и представляемых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04A4E" w:rsidRDefault="00D04A4E" w:rsidP="00D04A4E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D04A4E" w:rsidRDefault="00D04A4E" w:rsidP="00D04A4E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 персональные данные супруги (супруга), детей и иных членов семьи лица, замещающего муниципальную должность;</w:t>
      </w:r>
    </w:p>
    <w:p w:rsidR="00D04A4E" w:rsidRDefault="00D04A4E" w:rsidP="00D04A4E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 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D04A4E" w:rsidRDefault="00D04A4E" w:rsidP="00D04A4E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 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D04A4E" w:rsidRDefault="00D04A4E" w:rsidP="00D04A4E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д)  информацию, отнесенную к государственной тайне или являющуюся конфиденциальной.</w:t>
      </w:r>
    </w:p>
    <w:p w:rsidR="00D04A4E" w:rsidRDefault="00D04A4E" w:rsidP="00D04A4E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 Сведения о доходах, расходах, об имуществе и обязательствах имущественного характера, указанные в пункте 2 настоящего Порядка, находятся в информационно-телекоммуникационной сети "Интернет по адресу </w:t>
      </w:r>
      <w:hyperlink r:id="rId9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http://engels-city.ru/2009-10-27-11-50-22</w:t>
        </w:r>
      </w:hyperlink>
      <w:r>
        <w:rPr>
          <w:rFonts w:ascii="Arial" w:hAnsi="Arial" w:cs="Arial"/>
          <w:color w:val="333333"/>
          <w:sz w:val="21"/>
          <w:szCs w:val="21"/>
        </w:rPr>
        <w:t> и ежегодно обновляются в течение 14 рабочих дней со дня истечения срока, установленного для их подачи.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  Сведения о доходах, расходах, об имуществе и обязательствах имущественного характера, указанные в пункте 2 настоящего Порядка, размещаются на официальном сайте администрации Энгельсского муниципального района в информационно-телекоммуникационной сети "Интернет" по адресу </w:t>
      </w:r>
      <w:hyperlink r:id="rId10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http://engels-city.ru/2009-10-27-11-50-22</w:t>
        </w:r>
      </w:hyperlink>
      <w:r>
        <w:rPr>
          <w:rFonts w:ascii="Arial" w:hAnsi="Arial" w:cs="Arial"/>
          <w:color w:val="333333"/>
          <w:sz w:val="21"/>
          <w:szCs w:val="21"/>
        </w:rPr>
        <w:t> и представляются общероссийским средствам массовой информации для опубликования по формам согласно Приложению  1 и Приложению 2 к настоящему Порядку.</w:t>
      </w:r>
    </w:p>
    <w:p w:rsidR="00D04A4E" w:rsidRDefault="00D04A4E" w:rsidP="00D04A4E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  Лица, в должностные обязанности которых входит работа со сведениями о доходах, расходах, об имуществе и обязательствах имущественного характера:</w:t>
      </w:r>
    </w:p>
    <w:p w:rsidR="00D04A4E" w:rsidRDefault="00D04A4E" w:rsidP="00D04A4E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 в течение трех рабочих дней со дня поступления запроса от общероссийского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D04A4E" w:rsidRDefault="00D04A4E" w:rsidP="00D04A4E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 в течение семи рабочих дней со дня поступления запроса от общероссийского средства массовой информации обеспечивают представление ему сведений, указанных в пункте 2 настоящего Порядка, в том случае, если запрашиваемые сведения отсутствуют в информационно-телекоммуникационной сети "Интернет".</w:t>
      </w:r>
    </w:p>
    <w:p w:rsidR="00D04A4E" w:rsidRDefault="00D04A4E" w:rsidP="00D04A4E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  Лица, в должностные обязанности которых входит работа со сведениями о доходах, расходах, об имуществе и обязательствах имущественного характера, обеспечивающие размещение сведений о доходах, расходах, об имуществе и обязательствах имущественного характера в информационно-телекоммуникационной сети "Интернет"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04A4E" w:rsidRDefault="00D04A4E" w:rsidP="00D04A4E">
      <w:pPr>
        <w:pStyle w:val="consplusnormal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</w:t>
      </w:r>
    </w:p>
    <w:p w:rsidR="00D04A4E" w:rsidRDefault="00D04A4E" w:rsidP="00D04A4E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Порядку размещения сведений о доходах, расходах, об имуществе и обязательствах имущественного характера лиц, замещающих муниципальные должности Безымянского муниципального образования, и членов их семей в информационно-телекоммуникационной сети "Интернет" и представления этих сведений общероссийским средствам массовой информации для опубликования</w:t>
      </w:r>
    </w:p>
    <w:p w:rsidR="00D04A4E" w:rsidRDefault="00D04A4E" w:rsidP="00D04A4E">
      <w:pPr>
        <w:pStyle w:val="consplusnonformat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Сведения</w:t>
      </w:r>
    </w:p>
    <w:p w:rsidR="00D04A4E" w:rsidRDefault="00D04A4E" w:rsidP="00D04A4E">
      <w:pPr>
        <w:pStyle w:val="consplusnonformat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 доходах, об имуществе и обязательствах имущественного</w:t>
      </w:r>
    </w:p>
    <w:p w:rsidR="00D04A4E" w:rsidRDefault="00D04A4E" w:rsidP="00D04A4E">
      <w:pPr>
        <w:pStyle w:val="consplusnonformat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характера ____________________________________ и членов</w:t>
      </w:r>
    </w:p>
    <w:p w:rsidR="00D04A4E" w:rsidRDefault="00D04A4E" w:rsidP="00D04A4E">
      <w:pPr>
        <w:pStyle w:val="consplusnonformat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(полное наименование должности</w:t>
      </w:r>
    </w:p>
    <w:p w:rsidR="00D04A4E" w:rsidRDefault="00D04A4E" w:rsidP="00D04A4E">
      <w:pPr>
        <w:pStyle w:val="consplusnonformat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указанием органа местного самоуправления) его семьи за период</w:t>
      </w:r>
    </w:p>
    <w:p w:rsidR="00D04A4E" w:rsidRDefault="00D04A4E" w:rsidP="00D04A4E">
      <w:pPr>
        <w:pStyle w:val="consplusnonformat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1 января по 31 декабря 20__ года</w:t>
      </w:r>
    </w:p>
    <w:tbl>
      <w:tblPr>
        <w:tblW w:w="101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1787"/>
        <w:gridCol w:w="1422"/>
        <w:gridCol w:w="875"/>
        <w:gridCol w:w="1413"/>
        <w:gridCol w:w="1367"/>
        <w:gridCol w:w="1422"/>
        <w:gridCol w:w="875"/>
        <w:gridCol w:w="1413"/>
      </w:tblGrid>
      <w:tr w:rsidR="00D04A4E" w:rsidTr="00D04A4E">
        <w:tc>
          <w:tcPr>
            <w:tcW w:w="1455" w:type="dxa"/>
            <w:vMerge w:val="restart"/>
            <w:shd w:val="clear" w:color="auto" w:fill="FFFFFF"/>
            <w:hideMark/>
          </w:tcPr>
          <w:p w:rsidR="00D04A4E" w:rsidRDefault="00D04A4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050" w:type="dxa"/>
            <w:vMerge w:val="restart"/>
            <w:shd w:val="clear" w:color="auto" w:fill="FFFFFF"/>
            <w:hideMark/>
          </w:tcPr>
          <w:p w:rsidR="00D04A4E" w:rsidRDefault="00D04A4E">
            <w:pPr>
              <w:pStyle w:val="consplusnormal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Декларированный годовой доход за ____ год (руб.)</w:t>
            </w:r>
          </w:p>
        </w:tc>
        <w:tc>
          <w:tcPr>
            <w:tcW w:w="4215" w:type="dxa"/>
            <w:gridSpan w:val="4"/>
            <w:shd w:val="clear" w:color="auto" w:fill="FFFFFF"/>
            <w:hideMark/>
          </w:tcPr>
          <w:p w:rsidR="00D04A4E" w:rsidRDefault="00D04A4E">
            <w:pPr>
              <w:pStyle w:val="consplusnormal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20" w:type="dxa"/>
            <w:gridSpan w:val="3"/>
            <w:shd w:val="clear" w:color="auto" w:fill="FFFFFF"/>
            <w:hideMark/>
          </w:tcPr>
          <w:p w:rsidR="00D04A4E" w:rsidRDefault="00D04A4E">
            <w:pPr>
              <w:pStyle w:val="consplusnormal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Перечень объектов недвижимого имущества, находящихся в пользовании</w:t>
            </w:r>
          </w:p>
        </w:tc>
      </w:tr>
      <w:tr w:rsidR="00D04A4E" w:rsidTr="00D04A4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04A4E" w:rsidRDefault="00D04A4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04A4E" w:rsidRDefault="00D04A4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15" w:type="dxa"/>
            <w:shd w:val="clear" w:color="auto" w:fill="FFFFFF"/>
            <w:hideMark/>
          </w:tcPr>
          <w:p w:rsidR="00D04A4E" w:rsidRDefault="00D04A4E">
            <w:pPr>
              <w:pStyle w:val="consplusnormal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объектов недвижимости</w:t>
            </w:r>
          </w:p>
        </w:tc>
        <w:tc>
          <w:tcPr>
            <w:tcW w:w="1050" w:type="dxa"/>
            <w:shd w:val="clear" w:color="auto" w:fill="FFFFFF"/>
            <w:hideMark/>
          </w:tcPr>
          <w:p w:rsidR="00D04A4E" w:rsidRDefault="00D04A4E">
            <w:pPr>
              <w:pStyle w:val="consplusnormal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площадь (кв. м)</w:t>
            </w:r>
          </w:p>
        </w:tc>
        <w:tc>
          <w:tcPr>
            <w:tcW w:w="1050" w:type="dxa"/>
            <w:shd w:val="clear" w:color="auto" w:fill="FFFFFF"/>
            <w:hideMark/>
          </w:tcPr>
          <w:p w:rsidR="00D04A4E" w:rsidRDefault="00D04A4E">
            <w:pPr>
              <w:pStyle w:val="consplusnormal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страна расположения</w:t>
            </w:r>
          </w:p>
        </w:tc>
        <w:tc>
          <w:tcPr>
            <w:tcW w:w="1185" w:type="dxa"/>
            <w:shd w:val="clear" w:color="auto" w:fill="FFFFFF"/>
            <w:hideMark/>
          </w:tcPr>
          <w:p w:rsidR="00D04A4E" w:rsidRDefault="00D04A4E">
            <w:pPr>
              <w:pStyle w:val="consplusnormal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и марка транспортных средств</w:t>
            </w:r>
          </w:p>
        </w:tc>
        <w:tc>
          <w:tcPr>
            <w:tcW w:w="1185" w:type="dxa"/>
            <w:shd w:val="clear" w:color="auto" w:fill="FFFFFF"/>
            <w:hideMark/>
          </w:tcPr>
          <w:p w:rsidR="00D04A4E" w:rsidRDefault="00D04A4E">
            <w:pPr>
              <w:pStyle w:val="consplusnormal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объектов недвижимости</w:t>
            </w:r>
          </w:p>
        </w:tc>
        <w:tc>
          <w:tcPr>
            <w:tcW w:w="1050" w:type="dxa"/>
            <w:shd w:val="clear" w:color="auto" w:fill="FFFFFF"/>
            <w:hideMark/>
          </w:tcPr>
          <w:p w:rsidR="00D04A4E" w:rsidRDefault="00D04A4E">
            <w:pPr>
              <w:pStyle w:val="consplusnormal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площадь (кв. м)</w:t>
            </w:r>
          </w:p>
        </w:tc>
        <w:tc>
          <w:tcPr>
            <w:tcW w:w="1185" w:type="dxa"/>
            <w:shd w:val="clear" w:color="auto" w:fill="FFFFFF"/>
            <w:hideMark/>
          </w:tcPr>
          <w:p w:rsidR="00D04A4E" w:rsidRDefault="00D04A4E">
            <w:pPr>
              <w:pStyle w:val="consplusnormal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страна расположения</w:t>
            </w:r>
          </w:p>
        </w:tc>
      </w:tr>
      <w:tr w:rsidR="00D04A4E" w:rsidTr="00D04A4E">
        <w:tc>
          <w:tcPr>
            <w:tcW w:w="1455" w:type="dxa"/>
            <w:shd w:val="clear" w:color="auto" w:fill="FFFFFF"/>
            <w:hideMark/>
          </w:tcPr>
          <w:p w:rsidR="00D04A4E" w:rsidRDefault="00D04A4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Ф.И.О.    </w:t>
            </w:r>
          </w:p>
          <w:p w:rsidR="00D04A4E" w:rsidRDefault="00D04A4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лица,     </w:t>
            </w:r>
          </w:p>
          <w:p w:rsidR="00D04A4E" w:rsidRDefault="00D04A4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замещающего</w:t>
            </w:r>
          </w:p>
          <w:p w:rsidR="00D04A4E" w:rsidRDefault="00D04A4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муниципальную должность</w:t>
            </w:r>
          </w:p>
          <w:p w:rsidR="00D04A4E" w:rsidRDefault="00D04A4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(члены семьи без указания Ф.И.О.)</w:t>
            </w:r>
          </w:p>
        </w:tc>
        <w:tc>
          <w:tcPr>
            <w:tcW w:w="1050" w:type="dxa"/>
            <w:shd w:val="clear" w:color="auto" w:fill="FFFFFF"/>
            <w:hideMark/>
          </w:tcPr>
          <w:p w:rsidR="00D04A4E" w:rsidRDefault="00D04A4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15" w:type="dxa"/>
            <w:shd w:val="clear" w:color="auto" w:fill="FFFFFF"/>
            <w:hideMark/>
          </w:tcPr>
          <w:p w:rsidR="00D04A4E" w:rsidRDefault="00D04A4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FF"/>
            <w:hideMark/>
          </w:tcPr>
          <w:p w:rsidR="00D04A4E" w:rsidRDefault="00D04A4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FF"/>
            <w:hideMark/>
          </w:tcPr>
          <w:p w:rsidR="00D04A4E" w:rsidRDefault="00D04A4E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FFFFFF"/>
            <w:hideMark/>
          </w:tcPr>
          <w:p w:rsidR="00D04A4E" w:rsidRDefault="00D04A4E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FFFFFF"/>
            <w:hideMark/>
          </w:tcPr>
          <w:p w:rsidR="00D04A4E" w:rsidRDefault="00D04A4E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FF"/>
            <w:hideMark/>
          </w:tcPr>
          <w:p w:rsidR="00D04A4E" w:rsidRDefault="00D04A4E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FFFFFF"/>
            <w:hideMark/>
          </w:tcPr>
          <w:p w:rsidR="00D04A4E" w:rsidRDefault="00D04A4E">
            <w:pPr>
              <w:rPr>
                <w:sz w:val="20"/>
                <w:szCs w:val="20"/>
              </w:rPr>
            </w:pPr>
          </w:p>
        </w:tc>
      </w:tr>
    </w:tbl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04A4E" w:rsidRDefault="00D04A4E" w:rsidP="00D04A4E">
      <w:pPr>
        <w:pStyle w:val="consplusnormal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</w:t>
      </w:r>
    </w:p>
    <w:p w:rsidR="00D04A4E" w:rsidRDefault="00D04A4E" w:rsidP="00D04A4E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Порядку размещения сведений о доходах, расходах, об имуществе и обязательствах имущественного характера лиц, замещающих муниципальные должности Безымянского муниципального образования, и членов их семей в информационно-телекоммуникационной сети "Интернет" и представления этих сведений общероссийским средствам массовой информации для опубликования</w:t>
      </w:r>
    </w:p>
    <w:p w:rsidR="00D04A4E" w:rsidRDefault="00D04A4E" w:rsidP="00D04A4E">
      <w:pPr>
        <w:pStyle w:val="consplusnonformat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______________________________________________________</w:t>
      </w:r>
    </w:p>
    <w:p w:rsidR="00D04A4E" w:rsidRDefault="00D04A4E" w:rsidP="00D04A4E">
      <w:pPr>
        <w:pStyle w:val="consplusnonformat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>(полное наименование муниципальной должности с указанием ОМСУ)</w:t>
      </w:r>
    </w:p>
    <w:p w:rsidR="00D04A4E" w:rsidRDefault="00D04A4E" w:rsidP="00D04A4E">
      <w:pPr>
        <w:pStyle w:val="consplusnonformat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его супруги (супруга), несовершеннолетних детей за три последних года, предшествующих отчетному периоду</w:t>
      </w:r>
    </w:p>
    <w:tbl>
      <w:tblPr>
        <w:tblW w:w="102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4596"/>
        <w:gridCol w:w="2980"/>
      </w:tblGrid>
      <w:tr w:rsidR="00D04A4E" w:rsidTr="00D04A4E">
        <w:tc>
          <w:tcPr>
            <w:tcW w:w="2715" w:type="dxa"/>
            <w:shd w:val="clear" w:color="auto" w:fill="FFFFFF"/>
            <w:hideMark/>
          </w:tcPr>
          <w:p w:rsidR="00D04A4E" w:rsidRDefault="00D04A4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4605" w:type="dxa"/>
            <w:shd w:val="clear" w:color="auto" w:fill="FFFFFF"/>
            <w:hideMark/>
          </w:tcPr>
          <w:p w:rsidR="00D04A4E" w:rsidRDefault="00D04A4E">
            <w:pPr>
              <w:pStyle w:val="consplusnormal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последних три года, предшествующих отчетному периоду &lt;3&gt;</w:t>
            </w:r>
          </w:p>
        </w:tc>
        <w:tc>
          <w:tcPr>
            <w:tcW w:w="2985" w:type="dxa"/>
            <w:shd w:val="clear" w:color="auto" w:fill="FFFFFF"/>
            <w:hideMark/>
          </w:tcPr>
          <w:p w:rsidR="00D04A4E" w:rsidRDefault="00D04A4E">
            <w:pPr>
              <w:pStyle w:val="consplusnormal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Источник получения средств, за счет которых приобретено имущество &lt;4&gt;</w:t>
            </w:r>
          </w:p>
        </w:tc>
      </w:tr>
      <w:tr w:rsidR="00D04A4E" w:rsidTr="00D04A4E">
        <w:tc>
          <w:tcPr>
            <w:tcW w:w="2715" w:type="dxa"/>
            <w:shd w:val="clear" w:color="auto" w:fill="FFFFFF"/>
            <w:hideMark/>
          </w:tcPr>
          <w:p w:rsidR="00D04A4E" w:rsidRDefault="00D04A4E">
            <w:pPr>
              <w:pStyle w:val="consplusnonformat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_____________________</w:t>
            </w:r>
          </w:p>
          <w:p w:rsidR="00D04A4E" w:rsidRDefault="00D04A4E">
            <w:pPr>
              <w:pStyle w:val="consplusnonformat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(указать фамилию, имя,</w:t>
            </w:r>
          </w:p>
          <w:p w:rsidR="00D04A4E" w:rsidRDefault="00D04A4E">
            <w:pPr>
              <w:pStyle w:val="consplusnonformat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отчество лица, замещающего</w:t>
            </w:r>
          </w:p>
          <w:p w:rsidR="00D04A4E" w:rsidRDefault="00D04A4E">
            <w:pPr>
              <w:pStyle w:val="consplusnonformat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муниципальную должность)</w:t>
            </w:r>
          </w:p>
        </w:tc>
        <w:tc>
          <w:tcPr>
            <w:tcW w:w="4605" w:type="dxa"/>
            <w:shd w:val="clear" w:color="auto" w:fill="FFFFFF"/>
            <w:hideMark/>
          </w:tcPr>
          <w:p w:rsidR="00D04A4E" w:rsidRDefault="00D04A4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985" w:type="dxa"/>
            <w:shd w:val="clear" w:color="auto" w:fill="FFFFFF"/>
            <w:hideMark/>
          </w:tcPr>
          <w:p w:rsidR="00D04A4E" w:rsidRDefault="00D04A4E">
            <w:pPr>
              <w:rPr>
                <w:sz w:val="20"/>
                <w:szCs w:val="20"/>
              </w:rPr>
            </w:pPr>
          </w:p>
        </w:tc>
      </w:tr>
      <w:tr w:rsidR="00D04A4E" w:rsidTr="00D04A4E">
        <w:tc>
          <w:tcPr>
            <w:tcW w:w="2715" w:type="dxa"/>
            <w:shd w:val="clear" w:color="auto" w:fill="FFFFFF"/>
            <w:hideMark/>
          </w:tcPr>
          <w:p w:rsidR="00D04A4E" w:rsidRDefault="00D04A4E">
            <w:pPr>
              <w:pStyle w:val="consplusnonformat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_____________________</w:t>
            </w:r>
          </w:p>
          <w:p w:rsidR="00D04A4E" w:rsidRDefault="00D04A4E">
            <w:pPr>
              <w:pStyle w:val="consplusnonformat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(указать "супруга" или</w:t>
            </w:r>
          </w:p>
          <w:p w:rsidR="00D04A4E" w:rsidRDefault="00D04A4E">
            <w:pPr>
              <w:pStyle w:val="consplusnonformat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"супруг" без ФИО) &lt;1&gt;</w:t>
            </w:r>
          </w:p>
        </w:tc>
        <w:tc>
          <w:tcPr>
            <w:tcW w:w="4605" w:type="dxa"/>
            <w:shd w:val="clear" w:color="auto" w:fill="FFFFFF"/>
            <w:hideMark/>
          </w:tcPr>
          <w:p w:rsidR="00D04A4E" w:rsidRDefault="00D04A4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985" w:type="dxa"/>
            <w:shd w:val="clear" w:color="auto" w:fill="FFFFFF"/>
            <w:hideMark/>
          </w:tcPr>
          <w:p w:rsidR="00D04A4E" w:rsidRDefault="00D04A4E">
            <w:pPr>
              <w:rPr>
                <w:sz w:val="20"/>
                <w:szCs w:val="20"/>
              </w:rPr>
            </w:pPr>
          </w:p>
        </w:tc>
      </w:tr>
      <w:tr w:rsidR="00D04A4E" w:rsidTr="00D04A4E">
        <w:tc>
          <w:tcPr>
            <w:tcW w:w="2715" w:type="dxa"/>
            <w:shd w:val="clear" w:color="auto" w:fill="FFFFFF"/>
            <w:hideMark/>
          </w:tcPr>
          <w:p w:rsidR="00D04A4E" w:rsidRDefault="00D04A4E">
            <w:pPr>
              <w:pStyle w:val="consplusnonformat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_____________________</w:t>
            </w:r>
          </w:p>
          <w:p w:rsidR="00D04A4E" w:rsidRDefault="00D04A4E">
            <w:pPr>
              <w:pStyle w:val="consplusnonformat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(указать "дочь" или</w:t>
            </w:r>
          </w:p>
          <w:p w:rsidR="00D04A4E" w:rsidRDefault="00D04A4E">
            <w:pPr>
              <w:pStyle w:val="consplusnonformat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"сын" без ФИО) &lt;2&gt;</w:t>
            </w:r>
          </w:p>
        </w:tc>
        <w:tc>
          <w:tcPr>
            <w:tcW w:w="4605" w:type="dxa"/>
            <w:shd w:val="clear" w:color="auto" w:fill="FFFFFF"/>
            <w:hideMark/>
          </w:tcPr>
          <w:p w:rsidR="00D04A4E" w:rsidRDefault="00D04A4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985" w:type="dxa"/>
            <w:shd w:val="clear" w:color="auto" w:fill="FFFFFF"/>
            <w:hideMark/>
          </w:tcPr>
          <w:p w:rsidR="00D04A4E" w:rsidRDefault="00D04A4E">
            <w:pPr>
              <w:rPr>
                <w:sz w:val="20"/>
                <w:szCs w:val="20"/>
              </w:rPr>
            </w:pPr>
          </w:p>
        </w:tc>
      </w:tr>
    </w:tbl>
    <w:p w:rsidR="00D04A4E" w:rsidRDefault="00D04A4E" w:rsidP="00D04A4E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>Примечание</w:t>
      </w:r>
    </w:p>
    <w:p w:rsidR="00D04A4E" w:rsidRDefault="00D04A4E" w:rsidP="00D04A4E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>&lt;1&gt; Указывается в случае, если сделки (сделка) совершены супругой (супругом).</w:t>
      </w:r>
    </w:p>
    <w:p w:rsidR="00D04A4E" w:rsidRDefault="00D04A4E" w:rsidP="00D04A4E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lastRenderedPageBreak/>
        <w:t>&lt;2&gt; Указывается в случае, если сделки (сделка) совершены несовершеннолетним ребенком.</w:t>
      </w:r>
    </w:p>
    <w:p w:rsidR="00D04A4E" w:rsidRDefault="00D04A4E" w:rsidP="00D04A4E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>&lt;3&gt; Указывается приобретенное имущество: земельный участок, иной объект недвижимого имущества, транспортное средство, ценные бумаги, доли участия, паи в уставных (складочных) капиталах организаций.</w:t>
      </w:r>
    </w:p>
    <w:p w:rsidR="00D04A4E" w:rsidRDefault="00D04A4E" w:rsidP="00D04A4E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>&lt;4&gt; Доход по основному месту работы, доход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обязательства, другое.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3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  26.02.2016 г. № 142/39-03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Положение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           Настоящее Положение о порядке сообщения депутатами, членами выборного органа местного самоуправления, выборными должностными лицами местного самоуправления, членами избирательной комиссии муниципального образования, действующей на постоянной основе и являющейся юридическим лицом, с правом решающего голоса иными лицами, замещающими муниципальные должности в Безымянском муниципальном образовании Энгельсского муниципального района Саратовской области (далее -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интересов, (далее - Положение) разработано в целях реализации </w:t>
      </w:r>
      <w:hyperlink r:id="rId11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Федерального закона</w:t>
        </w:r>
      </w:hyperlink>
      <w:r>
        <w:rPr>
          <w:rFonts w:ascii="Arial" w:hAnsi="Arial" w:cs="Arial"/>
          <w:color w:val="333333"/>
          <w:sz w:val="21"/>
          <w:szCs w:val="21"/>
        </w:rPr>
        <w:t> "О противодействии коррупции".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Положение устанавливает процедуру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       Лицо, замещающее муниципальную должность обязано сообщать о возникновении личной заинтересованности при осуществлении своих полномочий, которая приводит или может привести к конфликту интересов, при наличии одного из следующих оснований: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указанным лицом;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лицами, состоящими с указанным лицом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детей);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гражданами или организациями, с которыми указанное лицо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           Лицо, замещающее муниципальную должность, при наличии оснований направляет уведомление о возникновении личной заинтересованности при осуществлении своих полномочий, которая приводит или может привести к конфликту интересов (далее - уведомление), в Комиссию Совета депутатов Безымянского муниципального образования по контролю за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 (далее - комиссия).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Уведомление по форме согласно </w:t>
      </w:r>
      <w:hyperlink r:id="rId12" w:anchor="sub_10100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Приложению 1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Положению должно быть подано в течение двух рабочих дней со дня возникновения личной заинтересованности при осуществлении полномочий, которая приводит или может привести к конфликту интересов, в администрацию Безымянского муниципального образования.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Уведомление подлежит регистрации администрацию Безымянского муниципального образования</w:t>
      </w:r>
      <w:r>
        <w:rPr>
          <w:rFonts w:ascii="Arial" w:hAnsi="Arial" w:cs="Arial"/>
          <w:color w:val="333333"/>
          <w:sz w:val="16"/>
          <w:szCs w:val="16"/>
          <w:vertAlign w:val="subscript"/>
        </w:rPr>
        <w:t> </w:t>
      </w:r>
      <w:r>
        <w:rPr>
          <w:rFonts w:ascii="Arial" w:hAnsi="Arial" w:cs="Arial"/>
          <w:color w:val="333333"/>
          <w:sz w:val="21"/>
          <w:szCs w:val="21"/>
        </w:rPr>
        <w:t>в журнале регистрации уведомлений о возникновении личной заинтересованности при осуществлении полномочий, которая приводит или может привести к конфликту интересов (далее - журнал регистрации уведомлений), согласно </w:t>
      </w:r>
      <w:hyperlink r:id="rId13" w:anchor="sub_10200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Приложению 2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Положению в день получения уведомления. Копия уведомления с отметкой о регистрации возвращается лицу, направившему уведомление.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Зарегистрированное уведомление в день его регистрации направляется в комиссию.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Положению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04A4E" w:rsidRDefault="00D04A4E" w:rsidP="00D04A4E">
      <w:pPr>
        <w:pStyle w:val="a30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Уведомление</w:t>
      </w:r>
    </w:p>
    <w:p w:rsidR="00D04A4E" w:rsidRDefault="00D04A4E" w:rsidP="00D04A4E">
      <w:pPr>
        <w:pStyle w:val="a30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 возникновении личной заинтересованности при осуществлении</w:t>
      </w:r>
    </w:p>
    <w:p w:rsidR="00D04A4E" w:rsidRDefault="00D04A4E" w:rsidP="00D04A4E">
      <w:pPr>
        <w:pStyle w:val="a30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полномочий, которая приводит или может привести к конфликту интересов</w:t>
      </w:r>
    </w:p>
    <w:p w:rsidR="00D04A4E" w:rsidRDefault="00D04A4E" w:rsidP="00D04A4E">
      <w:pPr>
        <w:pStyle w:val="a30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 в комиссию  _______________________</w:t>
      </w:r>
    </w:p>
    <w:p w:rsidR="00D04A4E" w:rsidRDefault="00D04A4E" w:rsidP="00D04A4E">
      <w:pPr>
        <w:pStyle w:val="a30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Я _____________________________________________________________</w:t>
      </w:r>
    </w:p>
    <w:p w:rsidR="00D04A4E" w:rsidRDefault="00D04A4E" w:rsidP="00D04A4E">
      <w:pPr>
        <w:pStyle w:val="a30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 (Ф.И.О., замещаемая муниципальная должность)</w:t>
      </w:r>
    </w:p>
    <w:p w:rsidR="00D04A4E" w:rsidRDefault="00D04A4E" w:rsidP="00D04A4E">
      <w:pPr>
        <w:pStyle w:val="a30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</w:t>
      </w:r>
    </w:p>
    <w:p w:rsidR="00D04A4E" w:rsidRDefault="00D04A4E" w:rsidP="00D04A4E">
      <w:pPr>
        <w:pStyle w:val="a30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</w:t>
      </w:r>
    </w:p>
    <w:p w:rsidR="00D04A4E" w:rsidRDefault="00D04A4E" w:rsidP="00D04A4E">
      <w:pPr>
        <w:pStyle w:val="a30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уведомляю о том, что:</w:t>
      </w:r>
    </w:p>
    <w:p w:rsidR="00D04A4E" w:rsidRDefault="00D04A4E" w:rsidP="00D04A4E">
      <w:pPr>
        <w:pStyle w:val="a30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1. ____________________________________________________________</w:t>
      </w:r>
    </w:p>
    <w:p w:rsidR="00D04A4E" w:rsidRDefault="00D04A4E" w:rsidP="00D04A4E">
      <w:pPr>
        <w:pStyle w:val="a30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</w:t>
      </w:r>
    </w:p>
    <w:p w:rsidR="00D04A4E" w:rsidRDefault="00D04A4E" w:rsidP="00D04A4E">
      <w:pPr>
        <w:pStyle w:val="a30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</w:t>
      </w:r>
    </w:p>
    <w:p w:rsidR="00D04A4E" w:rsidRDefault="00D04A4E" w:rsidP="00D04A4E">
      <w:pPr>
        <w:pStyle w:val="a30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(описание личной заинтересованности при осуществлении полномочий, которая приводит или может привести к конфликту интересов)</w:t>
      </w:r>
    </w:p>
    <w:p w:rsidR="00D04A4E" w:rsidRDefault="00D04A4E" w:rsidP="00D04A4E">
      <w:pPr>
        <w:pStyle w:val="a30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2. ____________________________________________________________</w:t>
      </w:r>
    </w:p>
    <w:p w:rsidR="00D04A4E" w:rsidRDefault="00D04A4E" w:rsidP="00D04A4E">
      <w:pPr>
        <w:pStyle w:val="a30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</w:t>
      </w:r>
    </w:p>
    <w:p w:rsidR="00D04A4E" w:rsidRDefault="00D04A4E" w:rsidP="00D04A4E">
      <w:pPr>
        <w:pStyle w:val="a30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</w:t>
      </w:r>
    </w:p>
    <w:p w:rsidR="00D04A4E" w:rsidRDefault="00D04A4E" w:rsidP="00D04A4E">
      <w:pPr>
        <w:pStyle w:val="a30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(описание полномочий, на надлежащее осуществление которых влияет или может повлиять личная заинтересованность)</w:t>
      </w:r>
    </w:p>
    <w:p w:rsidR="00D04A4E" w:rsidRDefault="00D04A4E" w:rsidP="00D04A4E">
      <w:pPr>
        <w:pStyle w:val="a30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3. ____________________________________________________________</w:t>
      </w:r>
    </w:p>
    <w:p w:rsidR="00D04A4E" w:rsidRDefault="00D04A4E" w:rsidP="00D04A4E">
      <w:pPr>
        <w:pStyle w:val="a30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</w:t>
      </w:r>
    </w:p>
    <w:p w:rsidR="00D04A4E" w:rsidRDefault="00D04A4E" w:rsidP="00D04A4E">
      <w:pPr>
        <w:pStyle w:val="a30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</w:t>
      </w:r>
    </w:p>
    <w:p w:rsidR="00D04A4E" w:rsidRDefault="00D04A4E" w:rsidP="00D04A4E">
      <w:pPr>
        <w:pStyle w:val="a30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(дополнительные сведения)</w:t>
      </w:r>
    </w:p>
    <w:p w:rsidR="00D04A4E" w:rsidRDefault="00D04A4E" w:rsidP="00D04A4E">
      <w:pPr>
        <w:pStyle w:val="a30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"__" __________ 20___ г.   _______________   _____________________</w:t>
      </w:r>
    </w:p>
    <w:p w:rsidR="00D04A4E" w:rsidRDefault="00D04A4E" w:rsidP="00D04A4E">
      <w:pPr>
        <w:pStyle w:val="a30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                                                                                                                    (подпись лица, направившего уведомление)          (фамилия, инициалы лица, направившего уведомление</w:t>
      </w:r>
    </w:p>
    <w:p w:rsidR="00D04A4E" w:rsidRDefault="00D04A4E" w:rsidP="00D04A4E">
      <w:pPr>
        <w:pStyle w:val="a30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Регистрационный номер</w:t>
      </w:r>
    </w:p>
    <w:p w:rsidR="00D04A4E" w:rsidRDefault="00D04A4E" w:rsidP="00D04A4E">
      <w:pPr>
        <w:pStyle w:val="a30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журнале регистрации уведомлений ____________________________</w:t>
      </w:r>
    </w:p>
    <w:p w:rsidR="00D04A4E" w:rsidRDefault="00D04A4E" w:rsidP="00D04A4E">
      <w:pPr>
        <w:pStyle w:val="a30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Дата регистрации уведомления "___" ________________ 20___ г.</w:t>
      </w:r>
    </w:p>
    <w:p w:rsidR="00D04A4E" w:rsidRDefault="00D04A4E" w:rsidP="00D04A4E">
      <w:pPr>
        <w:pStyle w:val="a30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  ___________________________________</w:t>
      </w:r>
    </w:p>
    <w:p w:rsidR="00D04A4E" w:rsidRDefault="00D04A4E" w:rsidP="00D04A4E">
      <w:pPr>
        <w:pStyle w:val="a30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(подпись лица, зарегистрировавшего уведомление)       (фамилия, инициалы лица, зарегистрировавшего уведомление)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Положению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Журнал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регистрации уведомлений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tbl>
      <w:tblPr>
        <w:tblW w:w="9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1756"/>
        <w:gridCol w:w="1319"/>
        <w:gridCol w:w="1095"/>
        <w:gridCol w:w="1203"/>
        <w:gridCol w:w="912"/>
        <w:gridCol w:w="1208"/>
        <w:gridCol w:w="1654"/>
      </w:tblGrid>
      <w:tr w:rsidR="00D04A4E" w:rsidTr="00D04A4E">
        <w:tc>
          <w:tcPr>
            <w:tcW w:w="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A4E" w:rsidRDefault="00D04A4E">
            <w:pPr>
              <w:pStyle w:val="a10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№ п/п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A4E" w:rsidRDefault="00D04A4E">
            <w:pPr>
              <w:pStyle w:val="a10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Регистрационный номер уведомления</w:t>
            </w:r>
          </w:p>
        </w:tc>
        <w:tc>
          <w:tcPr>
            <w:tcW w:w="12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A4E" w:rsidRDefault="00D04A4E">
            <w:pPr>
              <w:pStyle w:val="a10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Дата регистрации уведомления</w:t>
            </w:r>
          </w:p>
        </w:tc>
        <w:tc>
          <w:tcPr>
            <w:tcW w:w="2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A4E" w:rsidRDefault="00D04A4E">
            <w:pPr>
              <w:pStyle w:val="a10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Уведомление направлено</w:t>
            </w:r>
          </w:p>
        </w:tc>
        <w:tc>
          <w:tcPr>
            <w:tcW w:w="22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A4E" w:rsidRDefault="00D04A4E">
            <w:pPr>
              <w:pStyle w:val="a10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Уведомление зарегистрировано</w:t>
            </w:r>
          </w:p>
        </w:tc>
        <w:tc>
          <w:tcPr>
            <w:tcW w:w="17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A4E" w:rsidRDefault="00D04A4E">
            <w:pPr>
              <w:pStyle w:val="a10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D04A4E" w:rsidTr="00D04A4E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A4E" w:rsidRDefault="00D04A4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A4E" w:rsidRDefault="00D04A4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A4E" w:rsidRDefault="00D04A4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A4E" w:rsidRDefault="00D04A4E">
            <w:pPr>
              <w:pStyle w:val="a10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Ф.И.О.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A4E" w:rsidRDefault="00D04A4E">
            <w:pPr>
              <w:pStyle w:val="a10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Должность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A4E" w:rsidRDefault="00D04A4E">
            <w:pPr>
              <w:pStyle w:val="a10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Ф.И.О.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A4E" w:rsidRDefault="00D04A4E">
            <w:pPr>
              <w:pStyle w:val="a10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Должность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04A4E" w:rsidRDefault="00D04A4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04A4E" w:rsidTr="00D04A4E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A4E" w:rsidRDefault="00D04A4E">
            <w:pPr>
              <w:pStyle w:val="a10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A4E" w:rsidRDefault="00D04A4E">
            <w:pPr>
              <w:pStyle w:val="a10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A4E" w:rsidRDefault="00D04A4E">
            <w:pPr>
              <w:pStyle w:val="a10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A4E" w:rsidRDefault="00D04A4E">
            <w:pPr>
              <w:pStyle w:val="a10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A4E" w:rsidRDefault="00D04A4E">
            <w:pPr>
              <w:pStyle w:val="a10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A4E" w:rsidRDefault="00D04A4E">
            <w:pPr>
              <w:pStyle w:val="a10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A4E" w:rsidRDefault="00D04A4E">
            <w:pPr>
              <w:pStyle w:val="a10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A4E" w:rsidRDefault="00D04A4E">
            <w:pPr>
              <w:pStyle w:val="a10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</w:t>
            </w:r>
          </w:p>
        </w:tc>
      </w:tr>
      <w:tr w:rsidR="00D04A4E" w:rsidTr="00D04A4E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A4E" w:rsidRDefault="00D04A4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A4E" w:rsidRDefault="00D04A4E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A4E" w:rsidRDefault="00D04A4E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A4E" w:rsidRDefault="00D04A4E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A4E" w:rsidRDefault="00D04A4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A4E" w:rsidRDefault="00D04A4E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A4E" w:rsidRDefault="00D04A4E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A4E" w:rsidRDefault="00D04A4E">
            <w:pPr>
              <w:rPr>
                <w:sz w:val="20"/>
                <w:szCs w:val="20"/>
              </w:rPr>
            </w:pPr>
          </w:p>
        </w:tc>
      </w:tr>
      <w:tr w:rsidR="00D04A4E" w:rsidTr="00D04A4E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A4E" w:rsidRDefault="00D04A4E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A4E" w:rsidRDefault="00D04A4E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A4E" w:rsidRDefault="00D04A4E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A4E" w:rsidRDefault="00D04A4E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A4E" w:rsidRDefault="00D04A4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A4E" w:rsidRDefault="00D04A4E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A4E" w:rsidRDefault="00D04A4E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A4E" w:rsidRDefault="00D04A4E">
            <w:pPr>
              <w:rPr>
                <w:sz w:val="20"/>
                <w:szCs w:val="20"/>
              </w:rPr>
            </w:pPr>
          </w:p>
        </w:tc>
      </w:tr>
    </w:tbl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4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  26.02.2016 г. № 142/39-03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Порядок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увольнения (освобождения от должности) лиц, замещающих муниципальные должности в Безымянском муниципальном образовании Энгельсского муниципального района Саратовской области, в связи с утратой доверия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  Настоящий Порядок устанавливает порядок увольнения (освобождения от должности) лиц, замещающих муниципальные должности органов местного самоуправления Безымянского муниципального образования в связи с утратой доверия в случаях, установленных ст. 13.1 Федерального закона от 25.12.2008 №273-ФЗ «О противодействии коррупции», за исключением членов избирательной комиссии муниципального образования, действующей на постоянной основе и являющейся юридическим лицом, с правом решающего голоса,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 Решение Совета депутатов Безымянского муниципального образования</w:t>
      </w:r>
      <w:r>
        <w:rPr>
          <w:rFonts w:ascii="Arial" w:hAnsi="Arial" w:cs="Arial"/>
          <w:color w:val="333333"/>
          <w:sz w:val="16"/>
          <w:szCs w:val="16"/>
          <w:vertAlign w:val="subscript"/>
        </w:rPr>
        <w:t> </w:t>
      </w:r>
      <w:r>
        <w:rPr>
          <w:rFonts w:ascii="Arial" w:hAnsi="Arial" w:cs="Arial"/>
          <w:color w:val="333333"/>
          <w:sz w:val="21"/>
          <w:szCs w:val="21"/>
        </w:rPr>
        <w:t xml:space="preserve">об увольнении (освобождении от должности) лица, замещающего муниципальную должность в органе </w:t>
      </w:r>
      <w:r>
        <w:rPr>
          <w:rFonts w:ascii="Arial" w:hAnsi="Arial" w:cs="Arial"/>
          <w:color w:val="333333"/>
          <w:sz w:val="21"/>
          <w:szCs w:val="21"/>
        </w:rPr>
        <w:lastRenderedPageBreak/>
        <w:t>местного самоуправления Безымянского муниципального образования в связи с утратой доверия (далее - увольнение в связи с утратой доверия) принимается не позднее чем через 30 дней со дня появления основания, а если это основание появилось в период между сессиями Совета депутатов Безымянского муниципального образования - не позднее чем через 3 месяца со дня появления такого основания.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Решение об увольнении (освобождении от должности) в связи с утратой доверия депутата Совета депутатов Безымянского муниципального образования, принимается с учетом особенностей, установленных Уставом Безымянского муниципального образования Энгельсского муниципального района Саратовской области.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 Проверка соблюдения лицами, замещающими муниципальные должности ограничений и запретов, установленных федеральным законами, законами области, муниципальными нормативными правовыми актами проводится комиссией Безымянского муниципального образования по контролю за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Приложением 1 к настоящему решению Совета депутатов Безымянского муниципального образования.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рассмотрении и принятии решения об увольнении (освобождении от должности) в связи с утратой доверия должны быть обеспечены: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 заблаговременное получение лицом, замещающим муниципальную должность, уведомления о дате, времени и месте рассмотрения результатов проверки,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 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25.12.2008 № 273-ФЗ «О противодействии коррупции».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  Копия решения об увольнении (освобождения от должности) лица, замещающего муниципальную должность, в связи с утратой доверия вручается лицу, замещавшему муниципальную должность под расписку в течение пяти дней со дня издания соответствующего акта.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  Лицо, замещавшее муниципальную должность, вправе обжаловать решение об увольнении в связи с утратой доверия в порядке, установленном законодательством Российской Федерации.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5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  26.02.2016 г. № 142/39-03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Перечень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муниципальных должностей и должностей муниципальной службы в органах местного самоуправления Безымянского муниципального образования, при замещении которых лица</w:t>
      </w:r>
      <w:r>
        <w:rPr>
          <w:rStyle w:val="a5"/>
          <w:rFonts w:ascii="Arial" w:hAnsi="Arial" w:cs="Arial"/>
          <w:color w:val="333333"/>
          <w:sz w:val="21"/>
          <w:szCs w:val="21"/>
        </w:rPr>
        <w:t>, замещающие муниципальные должности и должности муниципальной службы</w:t>
      </w: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 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  <w:r>
        <w:rPr>
          <w:rFonts w:ascii="Arial" w:hAnsi="Arial" w:cs="Arial"/>
          <w:b/>
          <w:bCs/>
          <w:color w:val="333333"/>
          <w:sz w:val="21"/>
          <w:szCs w:val="21"/>
        </w:rPr>
        <w:lastRenderedPageBreak/>
        <w:t>и обязательствах имущественного характера своих супруги (супруга) и несовершеннолетних детей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Раздел 1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Муниципальные должности органов местного самоуправления Безымянского муниципального образования: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Безымянского муниципального образования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Депутаты Совета депутатов Безымянского муниципального образования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Раздел 2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Должности муниципальной службы органов местного самоуправления Безымянского муниципального образования: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Главные должности: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Руководитель аппарата администрации;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Ведущие должности: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Заместитель руководителя аппарата, начальник общего отдела;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Старшие должности:</w:t>
      </w:r>
    </w:p>
    <w:p w:rsidR="00D04A4E" w:rsidRDefault="00D04A4E" w:rsidP="00D04A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начальник отдела по экономике и финансам.</w:t>
      </w:r>
    </w:p>
    <w:p w:rsidR="00B77724" w:rsidRPr="00D04A4E" w:rsidRDefault="00B77724" w:rsidP="00D04A4E">
      <w:bookmarkStart w:id="0" w:name="_GoBack"/>
      <w:bookmarkEnd w:id="0"/>
    </w:p>
    <w:sectPr w:rsidR="00B77724" w:rsidRPr="00D04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D59AB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5F9"/>
    <w:rsid w:val="00333B20"/>
    <w:rsid w:val="00343F31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F0C8D"/>
    <w:rsid w:val="00501AD1"/>
    <w:rsid w:val="00502BC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6D64"/>
    <w:rsid w:val="005B763F"/>
    <w:rsid w:val="005C0E87"/>
    <w:rsid w:val="005C3BA5"/>
    <w:rsid w:val="005C489D"/>
    <w:rsid w:val="005C7F83"/>
    <w:rsid w:val="005D079F"/>
    <w:rsid w:val="005D3B4D"/>
    <w:rsid w:val="005E08BA"/>
    <w:rsid w:val="005E1FA3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76FC"/>
    <w:rsid w:val="00806A25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78AE"/>
    <w:rsid w:val="00C90489"/>
    <w:rsid w:val="00C95363"/>
    <w:rsid w:val="00C97B48"/>
    <w:rsid w:val="00CB2B68"/>
    <w:rsid w:val="00CB7BB6"/>
    <w:rsid w:val="00CC3F9F"/>
    <w:rsid w:val="00CC6646"/>
    <w:rsid w:val="00CD230C"/>
    <w:rsid w:val="00CD27A3"/>
    <w:rsid w:val="00CE0B86"/>
    <w:rsid w:val="00D027B1"/>
    <w:rsid w:val="00D04A4E"/>
    <w:rsid w:val="00D11655"/>
    <w:rsid w:val="00D1311F"/>
    <w:rsid w:val="00D279B4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els-city.ru/2009-10-27-11-50-22" TargetMode="External"/><Relationship Id="rId13" Type="http://schemas.openxmlformats.org/officeDocument/2006/relationships/hyperlink" Target="https://www.engels-city.ru/pravaktbezmo/32566-reshenie-soveta-deputatov-bezymyanskogo-munitsipalnogo-obrazovaniya-ot-26-02-2016-142-39-03-o-poryadke-predstavleniya-litsami-zameshchayushchimi-munitsipalnye-dolzhnosti-v-bezymyanskom-munitsipalnom-obrazovanii-svedenij-o-dokhodakh-i-raskhodakh-proverki-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gels-city.ru/2009-10-27-11-50-22" TargetMode="External"/><Relationship Id="rId12" Type="http://schemas.openxmlformats.org/officeDocument/2006/relationships/hyperlink" Target="https://www.engels-city.ru/pravaktbezmo/32566-reshenie-soveta-deputatov-bezymyanskogo-munitsipalnogo-obrazovaniya-ot-26-02-2016-142-39-03-o-poryadke-predstavleniya-litsami-zameshchayushchimi-munitsipalnye-dolzhnosti-v-bezymyanskom-munitsipalnom-obrazovanii-svedenij-o-dokhodakh-i-raskhodakh-proverki-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gels-city.ru/2009-10-27-11-50-22" TargetMode="External"/><Relationship Id="rId11" Type="http://schemas.openxmlformats.org/officeDocument/2006/relationships/hyperlink" Target="garantf1://12064203.0/" TargetMode="External"/><Relationship Id="rId5" Type="http://schemas.openxmlformats.org/officeDocument/2006/relationships/hyperlink" Target="http://engels-city.ru/2009-10-27-11-50-2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ngels-city.ru/2009-10-27-11-50-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gels-city.ru/2009-10-27-11-50-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15</Pages>
  <Words>6735</Words>
  <Characters>38395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221</cp:revision>
  <dcterms:created xsi:type="dcterms:W3CDTF">2024-05-13T07:10:00Z</dcterms:created>
  <dcterms:modified xsi:type="dcterms:W3CDTF">2024-05-14T02:58:00Z</dcterms:modified>
</cp:coreProperties>
</file>