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68" w:rsidRPr="00354A68" w:rsidRDefault="00354A68" w:rsidP="00354A68">
      <w:pPr>
        <w:shd w:val="clear" w:color="auto" w:fill="FFFFFF"/>
        <w:spacing w:after="150" w:line="240" w:lineRule="auto"/>
        <w:jc w:val="center"/>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БЕЗЫМЯНСКОЕ МУНИЦИПАЛЬНОЕ ОБРАЗОВАНИЕ</w:t>
      </w:r>
    </w:p>
    <w:p w:rsidR="00354A68" w:rsidRPr="00354A68" w:rsidRDefault="00354A68" w:rsidP="00354A68">
      <w:pPr>
        <w:shd w:val="clear" w:color="auto" w:fill="FFFFFF"/>
        <w:spacing w:after="150" w:line="240" w:lineRule="auto"/>
        <w:jc w:val="center"/>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ЭНГЕЛЬССКОГО МУНИЦИПАЛЬНОГО РАЙОНА САРАТОВСКОЙ ОБЛАСТИ</w:t>
      </w:r>
    </w:p>
    <w:p w:rsidR="00354A68" w:rsidRPr="00354A68" w:rsidRDefault="00354A68" w:rsidP="00354A68">
      <w:pPr>
        <w:shd w:val="clear" w:color="auto" w:fill="FFFFFF"/>
        <w:spacing w:after="150" w:line="240" w:lineRule="auto"/>
        <w:jc w:val="center"/>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АДМИНИСТРАЦИЯ БЕЗЫМЯНСКОГО МУНИЦИПАЛЬНОГО ОБРАЗОВАНИЯ</w:t>
      </w:r>
    </w:p>
    <w:p w:rsidR="00354A68" w:rsidRPr="00354A68" w:rsidRDefault="00354A68" w:rsidP="00354A68">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354A68">
        <w:rPr>
          <w:rFonts w:ascii="Arial" w:eastAsia="Times New Roman" w:hAnsi="Arial" w:cs="Arial"/>
          <w:b/>
          <w:bCs/>
          <w:color w:val="333333"/>
          <w:kern w:val="36"/>
          <w:sz w:val="41"/>
          <w:szCs w:val="41"/>
          <w:lang w:eastAsia="ru-RU"/>
        </w:rPr>
        <w:t>ПОСТАНОВЛЕНИЕ</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03.02.2020                                                                                                    №        06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с. Безымянное</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Об установлении стоимости услуг по погребению, предоставляемых специализированной службой по вопросам похоронного дела Энгельсского муниципального района Саратовской области, и требований к их качеству</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В соответствии со статьями 9, 10 Федерального закона от 12 января 1996 г. № 8-ФЗ «О погребении и похоронном деле»,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29 января 2020 года № 61 «Об утверждении коэффициента индексации выплат, пособий и компенсаций в 2020 году», администрация Безымянского муниципального образования</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Постановляет:</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Установить стоимость услуг, предоставляемых специализированной службой по вопросам похоронного дела Энгельсского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 1.</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Энгельсского муниципального района Саратовской области согласно Приложению № 2.</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    Установить требования к качеству предоставляемых специализированной службой по вопросам похоронного дела Энгельсского муниципального района Саратовской области услуг по погребению, предусмотренных гарантированным перечнем услуг по погребению, согласно Приложению № 3.</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    Установить требования к предоставляемым специализированной службой по вопросам похоронного дела Энгельсского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 4.</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5.    Настоящее постановление вступает в силу со дня его опубликования и распространяется на правоотношения, возникшие с 01.02.2020 года.</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6.    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Глава Безымянского</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lastRenderedPageBreak/>
        <w:t>муниципального образования                                                                  Е.Ю. Услонцева</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Приложение № 1</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03.02.2020 № 06</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Стоимость услуг по погребению, предоставляемых специализированными службами по вопросам похоронного дела Энгельсского муниципального района Саратовской области, входящих в гарантированный перечень</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п/п</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Стоимость (руб.)</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257,50</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2 171,34</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2 130,52</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1 565,50</w:t>
            </w:r>
          </w:p>
        </w:tc>
      </w:tr>
      <w:tr w:rsidR="00354A68" w:rsidRPr="00354A68" w:rsidTr="00354A68">
        <w:tc>
          <w:tcPr>
            <w:tcW w:w="0" w:type="auto"/>
            <w:gridSpan w:val="2"/>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6124,86</w:t>
            </w:r>
          </w:p>
        </w:tc>
      </w:tr>
    </w:tbl>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Приложение № 2</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03.02.2020 № 06</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Энгельсского муниципального района Саратовской области</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п/п</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Стоимость, руб</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257,50</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418,00</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1 753,34</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2 130,52</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5</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1 565,50</w:t>
            </w:r>
          </w:p>
        </w:tc>
      </w:tr>
      <w:tr w:rsidR="00354A68" w:rsidRPr="00354A68" w:rsidTr="00354A68">
        <w:tc>
          <w:tcPr>
            <w:tcW w:w="0" w:type="auto"/>
            <w:gridSpan w:val="2"/>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6124,86</w:t>
            </w:r>
          </w:p>
        </w:tc>
      </w:tr>
    </w:tbl>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lastRenderedPageBreak/>
        <w:t>Приложение № 3</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03.02.2020 № 06</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Требования к качеству предоставляемых специализированными службами по вопросам похоронного дела Энгельсского муниципального района Саратовской области, входящих в гарантированный перечень услуг по погребению</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Требования к качеству услуг</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прием заказа на захоронение;</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оформление свидетельства о смерти в ЗАГС по г.Энгельсу и Энгельсскому району;</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354A68" w:rsidRPr="00354A68" w:rsidTr="00354A68">
        <w:tc>
          <w:tcPr>
            <w:tcW w:w="0" w:type="auto"/>
            <w:vMerge w:val="restart"/>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Всего</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В том числе</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 включает:</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зачистку могилы, осуществляется вручную;</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-забивку крышки гроба и опускание гроба в могилу;</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засыпку могилы вручную устройство надмогильного холма;</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установку регистрационной таблички.</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Кремация включает:</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lastRenderedPageBreak/>
        <w:t>Приложение № 4</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03.02.2020 № 06</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w:t>
      </w:r>
    </w:p>
    <w:p w:rsidR="00354A68" w:rsidRPr="00354A68" w:rsidRDefault="00354A68" w:rsidP="00354A68">
      <w:pPr>
        <w:shd w:val="clear" w:color="auto" w:fill="FFFFFF"/>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Требования к предоставляемым специализированной службой по вопросам похоронного дела Энгельсского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Требования к качеству услуг</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прием заказа на захоронение;</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оформление свидетельства о смерти в ЗАГС по г. Энгельсу и Энгельсскому району;</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354A68" w:rsidRPr="00354A68" w:rsidTr="00354A68">
        <w:tc>
          <w:tcPr>
            <w:tcW w:w="0" w:type="auto"/>
            <w:vMerge w:val="restart"/>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b/>
                <w:bCs/>
                <w:color w:val="333333"/>
                <w:sz w:val="21"/>
                <w:szCs w:val="21"/>
                <w:lang w:eastAsia="ru-RU"/>
              </w:rPr>
              <w:t>Всего</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В том числе</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354A68" w:rsidRPr="00354A68" w:rsidTr="00354A68">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54A68" w:rsidRPr="00354A68" w:rsidRDefault="00354A68" w:rsidP="00354A6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3.Табличка регистрационная</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3</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Облачение тела включает в себя:</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омывание тела;</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4</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354A68" w:rsidRPr="00354A68" w:rsidTr="00354A68">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5</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Погребение включает:</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зачистку могилы, осуществляется вручную;</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-забивку крышки гроба и опускание гроба в могилу;</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lastRenderedPageBreak/>
              <w:t>- засыпку могилы вручную устройство надмогильного холма;</w:t>
            </w:r>
          </w:p>
          <w:p w:rsidR="00354A68" w:rsidRPr="00354A68" w:rsidRDefault="00354A68" w:rsidP="00354A68">
            <w:pPr>
              <w:spacing w:after="150" w:line="240" w:lineRule="auto"/>
              <w:rPr>
                <w:rFonts w:ascii="Arial" w:eastAsia="Times New Roman" w:hAnsi="Arial" w:cs="Arial"/>
                <w:color w:val="333333"/>
                <w:sz w:val="21"/>
                <w:szCs w:val="21"/>
                <w:lang w:eastAsia="ru-RU"/>
              </w:rPr>
            </w:pPr>
            <w:r w:rsidRPr="00354A68">
              <w:rPr>
                <w:rFonts w:ascii="Arial" w:eastAsia="Times New Roman" w:hAnsi="Arial" w:cs="Arial"/>
                <w:color w:val="333333"/>
                <w:sz w:val="21"/>
                <w:szCs w:val="21"/>
                <w:lang w:eastAsia="ru-RU"/>
              </w:rPr>
              <w:t>- установку регистрационной таблички</w:t>
            </w:r>
          </w:p>
        </w:tc>
      </w:tr>
    </w:tbl>
    <w:p w:rsidR="003468D7" w:rsidRDefault="003468D7">
      <w:bookmarkStart w:id="0" w:name="_GoBack"/>
      <w:bookmarkEnd w:id="0"/>
    </w:p>
    <w:sectPr w:rsidR="00346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68"/>
    <w:rsid w:val="003468D7"/>
    <w:rsid w:val="0035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81784-A7FD-4D80-A1A7-0E633E4B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4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4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1314</Words>
  <Characters>7495</Characters>
  <Application>Microsoft Office Word</Application>
  <DocSecurity>0</DocSecurity>
  <Lines>62</Lines>
  <Paragraphs>17</Paragraphs>
  <ScaleCrop>false</ScaleCrop>
  <Company>SPecialiST RePack</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2024-05-07T06:58:00Z</dcterms:created>
  <dcterms:modified xsi:type="dcterms:W3CDTF">2024-05-07T06:59:00Z</dcterms:modified>
</cp:coreProperties>
</file>