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C7B" w:rsidRPr="00662C7B" w:rsidRDefault="00662C7B" w:rsidP="00662C7B">
      <w:pPr>
        <w:shd w:val="clear" w:color="auto" w:fill="FFFFFF"/>
        <w:spacing w:after="150" w:line="240" w:lineRule="auto"/>
        <w:jc w:val="center"/>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БЕЗЫМЯНСКОЕ МУНИЦИПАЛЬНОЕ ОБРАЗОВАНИЕ</w:t>
      </w:r>
    </w:p>
    <w:p w:rsidR="00662C7B" w:rsidRPr="00662C7B" w:rsidRDefault="00662C7B" w:rsidP="00662C7B">
      <w:pPr>
        <w:shd w:val="clear" w:color="auto" w:fill="FFFFFF"/>
        <w:spacing w:after="150" w:line="240" w:lineRule="auto"/>
        <w:jc w:val="center"/>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ЭНГЕЛЬССКОГО МУНИЦИПАЛЬНОГО РАЙОНА САРАТОВСКОЙ ОБЛАСТИ</w:t>
      </w:r>
    </w:p>
    <w:p w:rsidR="00662C7B" w:rsidRPr="00662C7B" w:rsidRDefault="00662C7B" w:rsidP="00662C7B">
      <w:pPr>
        <w:shd w:val="clear" w:color="auto" w:fill="FFFFFF"/>
        <w:spacing w:after="150" w:line="240" w:lineRule="auto"/>
        <w:jc w:val="center"/>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АДМИНИСТРАЦИЯ БЕЗЫМЯНСКОГО МУНИЦИПАЛЬНОГО ОБРАЗОВАНИЯ</w:t>
      </w:r>
    </w:p>
    <w:p w:rsidR="00662C7B" w:rsidRPr="00662C7B" w:rsidRDefault="00662C7B" w:rsidP="00662C7B">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662C7B">
        <w:rPr>
          <w:rFonts w:ascii="Arial" w:eastAsia="Times New Roman" w:hAnsi="Arial" w:cs="Arial"/>
          <w:b/>
          <w:bCs/>
          <w:color w:val="333333"/>
          <w:kern w:val="36"/>
          <w:sz w:val="41"/>
          <w:szCs w:val="41"/>
          <w:lang w:eastAsia="ru-RU"/>
        </w:rPr>
        <w:t>ПОСТАНОВЛЕНИЕ</w:t>
      </w:r>
    </w:p>
    <w:p w:rsidR="00662C7B" w:rsidRPr="00662C7B" w:rsidRDefault="00662C7B" w:rsidP="00662C7B">
      <w:pPr>
        <w:shd w:val="clear" w:color="auto" w:fill="FFFFFF"/>
        <w:spacing w:after="150" w:line="240" w:lineRule="auto"/>
        <w:jc w:val="center"/>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u w:val="single"/>
          <w:lang w:eastAsia="ru-RU"/>
        </w:rPr>
        <w:t>            17.10.2017      </w:t>
      </w:r>
      <w:r w:rsidRPr="00662C7B">
        <w:rPr>
          <w:rFonts w:ascii="Arial" w:eastAsia="Times New Roman" w:hAnsi="Arial" w:cs="Arial"/>
          <w:b/>
          <w:bCs/>
          <w:color w:val="333333"/>
          <w:sz w:val="21"/>
          <w:szCs w:val="21"/>
          <w:lang w:eastAsia="ru-RU"/>
        </w:rPr>
        <w:t>                                                                                              №</w:t>
      </w:r>
      <w:r w:rsidRPr="00662C7B">
        <w:rPr>
          <w:rFonts w:ascii="Arial" w:eastAsia="Times New Roman" w:hAnsi="Arial" w:cs="Arial"/>
          <w:b/>
          <w:bCs/>
          <w:color w:val="333333"/>
          <w:sz w:val="21"/>
          <w:szCs w:val="21"/>
          <w:u w:val="single"/>
          <w:lang w:eastAsia="ru-RU"/>
        </w:rPr>
        <w:t>        065     </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с. Безымянное</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О порядке оказания адресной социальной помощи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В целях усиления материальной поддержки и оказания помощи гражданам, проживающим на территории Безымянского муниципального образования, администрация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Постановляет:</w:t>
      </w:r>
    </w:p>
    <w:p w:rsidR="00662C7B" w:rsidRPr="00662C7B" w:rsidRDefault="00662C7B" w:rsidP="00662C7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Утвердить Положение о комиссии по рассмотрению вопросов оказания единовременной адресной социальной помощи согласно приложению 1.</w:t>
      </w:r>
    </w:p>
    <w:p w:rsidR="00662C7B" w:rsidRPr="00662C7B" w:rsidRDefault="00662C7B" w:rsidP="00662C7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Утвердить Положение о порядке оказания адресной социальной помощи гражданам, проживающим на территории Безымянского муниципального образования согласно приложению 2.</w:t>
      </w:r>
    </w:p>
    <w:p w:rsidR="00662C7B" w:rsidRPr="00662C7B" w:rsidRDefault="00662C7B" w:rsidP="00662C7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Настоящее постановление вступает в силу со дня принятия и подлежит обнародованию.</w:t>
      </w:r>
    </w:p>
    <w:p w:rsidR="00662C7B" w:rsidRPr="00662C7B" w:rsidRDefault="00662C7B" w:rsidP="00662C7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Со дня вступления в силу настоящего постановления отменить постановление Безымянской сельской администрации от 06.02.2009 № 6 «Об образовании комиссии по рассмотрению вопросов предоставления адресной социальной помощи жителям Безымянского муниципального образования и утверждении Положения о порядке оказания адресной социальной помощи»</w:t>
      </w:r>
    </w:p>
    <w:p w:rsidR="00662C7B" w:rsidRPr="00662C7B" w:rsidRDefault="00662C7B" w:rsidP="00662C7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 Н.И. Гонца.</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Глава Безымянского</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муниципального образования                                                                       Е.Ю. Услонцева</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Приложение 1</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17.10.2017 № 065</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Положение</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о комиссии по рассмотрению вопросов оказания единовременной адресной социальной помощи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 </w:t>
      </w:r>
    </w:p>
    <w:p w:rsidR="00662C7B" w:rsidRPr="00662C7B" w:rsidRDefault="00662C7B" w:rsidP="00662C7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Общие положения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1.1. Комиссия по рассмотрению вопросов оказания единовременной адресной социальной помощи (далее - комиссия) создана в целях усиления материальной поддержки и оказания помощи гражданам, находящимся в трудной жизненной ситуации.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1.2. Комиссия рассматривает заявления граждан Российской Федерации, постоянно проживающих и зарегистрированных на территории Безымянского муниципального образования Энгельсского муниципального района Саратовской области.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lastRenderedPageBreak/>
        <w:t>1.3. Комиссия в своей деятельности руководствуется федеральным, областным законодательством, а также нормативно-правовыми актами органов местного самоуправления Безымянского муниципального образования.</w:t>
      </w:r>
    </w:p>
    <w:p w:rsidR="00662C7B" w:rsidRPr="00662C7B" w:rsidRDefault="00662C7B" w:rsidP="00662C7B">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Задачи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Основной задачей комиссии является рассмотрение документов и подготовка представления об оказании адресной социальной помощи гражданам, находящимся в трудной жизненной ситуации (стихийные бедствия, пожары, длительные тяжелые болезни и т.д.).</w:t>
      </w:r>
    </w:p>
    <w:p w:rsidR="00662C7B" w:rsidRPr="00662C7B" w:rsidRDefault="00662C7B" w:rsidP="00662C7B">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Права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Комиссия имеет право:</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3.1. Запрашивать и получать в установленном порядке от организаций информацию по вопросам, входящим в компетенцию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3.2. Давать рекомендации о размере и форме оказания адресной социальной помощи гражданам.</w:t>
      </w:r>
    </w:p>
    <w:p w:rsidR="00662C7B" w:rsidRPr="00662C7B" w:rsidRDefault="00662C7B" w:rsidP="00662C7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Организация работы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4.1. Состав комиссии утверждается распоряжением администрации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4.2. Председатель комиссии руководит работой комиссии, ведет ее заседания.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4.3. В отсутствие председателя комиссии его полномочия осуществляет заместитель председателя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4.4. Секретарь комиссии обеспечивает:</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4.4.1.   Подготовку документов к заседанию комиссии и доведение их до членов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4.4.2.   Ведение протокола заседания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4.4.3.   Подготовку представления главе Безымянского муниципального образования и проекта постановления администрации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4.5. Итоги каждого заседания комиссии оформляются подписанным председателем и секретарем комиссии протоколом.</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4.6. Заседания комиссии проводятся по мере поступления заявлений и подготовки документов.</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4.7. Комиссия правомочна проводить заседания и принимать решения при наличии на заседании более половины её членов.</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4.8. В заседаниях комиссии, кроме ее членов, могут участвовать лица, приглашенные для рассмотрения отдельных вопросов повестки дня. Состав лиц, приглашенных на заседание комиссии, утверждается председателем.</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4.9. На заседании комиссии рассматриваются представленные в установленном порядке заявления граждан об оказании адресной социальной помощи, а также представленные заявителем документы о составе семьи, доходах всех членов семьи или одиноко проживающего гражданина, возрасте, состоянии трудоспособности членов семьи или одиноко проживающего гражданина, другие конкретные обстоятельства. Комиссия, учитывая акт обследования социально-бытовых условий жизни заявителя, принимает решение о ходатайстве об оказании адресной социальной помощи, рекомендует её размер, форму либо принимает решение об отказе в оказании помощи.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lastRenderedPageBreak/>
        <w:t>4.10.    Решение комиссии считается принятым, если за него проголосовало более половины членов комиссии, присутствующих на заседании. При равенстве голосов голос председателя является решающим.</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4.11.    Решение комиссии оформляется представлением с рекомендуемым размером адресной социальной помощи и подписывается всеми присутствующими на заседании членами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4.12.    Решение об оказании адресной социальной помощи оформляется постановлением администрации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Приложение 2</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17.10.2017 № 065</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Положение</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о порядке оказания адресной социальной помощи гражданам, проживающим на территории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 </w:t>
      </w:r>
    </w:p>
    <w:p w:rsidR="00662C7B" w:rsidRPr="00662C7B" w:rsidRDefault="00662C7B" w:rsidP="00662C7B">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Общие положения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1.1.    Положение о порядке оказания адресной социальной помощи (далее Положение) определяет условия и порядок их назначения и выплаты и разработано с целью усиления материальной поддержки граждан, проживающим на территории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1.2.    Настоящее Положение разработано в соответствии с федеральным, областным законодательством и с муниципальными правовыми актами органов местного самоуправления Безымянского муниципального образования.</w:t>
      </w:r>
    </w:p>
    <w:p w:rsidR="00662C7B" w:rsidRPr="00662C7B" w:rsidRDefault="00662C7B" w:rsidP="00662C7B">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Адресная социальная помощь</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2.1.    Адресная социальная помощь - единовременная денежная выплата, производимая из средств резервного фонда администрации Безымянского муниципального образования категориям граждан, определенных Порядком использования бюджетных ассигнований резервного фонда администрации Безымянского муниципального образования, утвержденным постановлением администрации Безымянского муниципального образования от 17.10.2017 года №064.</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2.2.    Адресная социальная помощь оказывается один раз в год гражданам Российской Федерации, постоянно проживающим и зарегистрированным на территории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    Решение об оказании адресной социальной помощи гражданам принимается на основании представлений комиссии по рассмотрению вопросов по предоставлению единовременной адресной социальной помощи гражданам, созданной при администрации Безымянского муниципального образования, (далее комиссии), оформленных согласно Приложению 1 к настоящему Положению, и документов, подтверждающих необходимость оказания адресной социальной помощи, к которым относятся: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2.3.1. заявление гражданина (Приложение 2 к настоящему Положению);</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2.3.2. справки, содержащие сведения о фактически полученных доходах всех членов семьи (одиноко проживающего гражданина) за последние три месяца, предшествующие месяцу обращения за оказанием адресной социальной помощи;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2.3.3. копия страницы трудовой книжки с последней записью (для пенсионеров в возрасте до 65 лет);</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lastRenderedPageBreak/>
        <w:t>2.3.4. справка из Энгельсского городского центра занятости населения - для неработающих граждан, состоит ли на учете в качестве безработного;</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2.3.5. справка с места жительства о составе семьи;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2.3.6. копия паспорта (2-я -3-я страницы, а также страница с последней регистрацией по месту жительства), копия СНИЛС;</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2.3.7. номер персонального счета, открытый им в кредитной организации;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2.3.8. заключение учреждения здравоохранения - в случае обращения за возмещением затрат на получение медицинской услуги или приобретение лекарственного средства (при необходимости);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2.3.9. акт обследования социально-бытовых условий жизни заявителя, при оказании неотложной социальной поддержки малообеспеченных и малоимущих слоев населения, оформленный согласно Приложению 3 к настоящему Положению;</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2.3.10. иные документы, подтверждающие необходимость оказания адресной социальной помощи.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Документы, указанные в подпунктах 2.3.2.-2.3.4. настоящего пункта, не представляются гражданами, пострадавшими в результате произошедших стихийных бедствий, пожаров.</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2.4.    Заявление об оказании единовременной адресной социальной помощи с пакетом документов, указанных в п.2.3., подается специалисту по делопроизводству для регистрации.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Далее пакет документов направляется в комиссию по рассмотрению вопросов оказания единовременной адресной социальной помощи.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Проект постановления администрации Безымянского муниципального образования о выделении средств на основании представления комиссии по рассмотрению вопросов оказания единовременной адресной социальной помощи готовится секретарем комиссии.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Назначение и выплата адресной социальной помощи возможна при предоставлении полного пакета документов, в иных случаях комиссия возвращает представленные документы без исполнения.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2.5.    Адресная социальная помощь устанавливается в зависимости от тяжести жизненной ситуации в размере от 500 до 3000 рублей. В исключительных случаях адресная социальная помощь может быть установлена в размере свыше 3000 рублей.</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2.6.    Конкретный размер адресной социальной помощи устанавливается постановлением администрации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2.7.    Назначенная адресная помощь перечисляется гражданину на персональный счет, открытый им в кредитной организации.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2.8.    Перечисление денежных средств, предназначенных для оказания адресной социальной помощи, осуществляется отделом учета и отчетности администрации Безымянского муниципального образования в соответствии с договорами, заключенными с кредитными организациями, в которых гражданами открыты персональные счета.</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2.9.    Предоставление адресной социальной помощи производится в пределах ассигнований, предусмотренных в бюджете Безымянского муниципального образования на эти цели.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2.10.  Срок рассмотрения заявления не должен превышать 30 календарных дней.</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Приложение 1</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 Положению о порядке оказания адресной социальной и благотворительной помощи гражданам, проживающим на территории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Главе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lastRenderedPageBreak/>
        <w:t>(Инициалы, Фамилия)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Представление</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b/>
          <w:bCs/>
          <w:color w:val="333333"/>
          <w:sz w:val="21"/>
          <w:szCs w:val="21"/>
          <w:lang w:eastAsia="ru-RU"/>
        </w:rPr>
        <w:t>на оказание единовременной адресной социальной помощи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Комиссия по рассмотрению вопросов оказания единовременной адресной социальной помощи в составе: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76"/>
        <w:gridCol w:w="6179"/>
      </w:tblGrid>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Председателя комиссии</w:t>
            </w:r>
          </w:p>
        </w:tc>
        <w:tc>
          <w:tcPr>
            <w:tcW w:w="6345"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p>
        </w:tc>
        <w:tc>
          <w:tcPr>
            <w:tcW w:w="634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Фамилия Имя Отчество</w:t>
            </w:r>
          </w:p>
        </w:tc>
      </w:tr>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Заместителя председателя:</w:t>
            </w:r>
          </w:p>
        </w:tc>
        <w:tc>
          <w:tcPr>
            <w:tcW w:w="6345"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p>
        </w:tc>
        <w:tc>
          <w:tcPr>
            <w:tcW w:w="634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Фамилия Имя Отчество</w:t>
            </w:r>
          </w:p>
        </w:tc>
      </w:tr>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Секретаря комиссии:</w:t>
            </w:r>
          </w:p>
        </w:tc>
        <w:tc>
          <w:tcPr>
            <w:tcW w:w="6345"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p>
        </w:tc>
        <w:tc>
          <w:tcPr>
            <w:tcW w:w="634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Фамилия Имя Отчество</w:t>
            </w:r>
          </w:p>
        </w:tc>
      </w:tr>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Членов комиссии</w:t>
            </w:r>
          </w:p>
        </w:tc>
        <w:tc>
          <w:tcPr>
            <w:tcW w:w="6345"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p>
        </w:tc>
        <w:tc>
          <w:tcPr>
            <w:tcW w:w="634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Фамилия Имя Отчество</w:t>
            </w:r>
          </w:p>
        </w:tc>
      </w:tr>
      <w:tr w:rsidR="00662C7B" w:rsidRPr="00662C7B" w:rsidTr="00662C7B">
        <w:tc>
          <w:tcPr>
            <w:tcW w:w="3225"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c>
          <w:tcPr>
            <w:tcW w:w="6345"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322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p>
        </w:tc>
        <w:tc>
          <w:tcPr>
            <w:tcW w:w="6345"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Фамилия Имя Отчество</w:t>
            </w:r>
          </w:p>
        </w:tc>
      </w:tr>
    </w:tbl>
    <w:p w:rsidR="00662C7B" w:rsidRPr="00662C7B" w:rsidRDefault="00662C7B" w:rsidP="00662C7B">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56"/>
        <w:gridCol w:w="5499"/>
      </w:tblGrid>
      <w:tr w:rsidR="00662C7B" w:rsidRPr="00662C7B" w:rsidTr="00662C7B">
        <w:tc>
          <w:tcPr>
            <w:tcW w:w="3930"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рассмотрев документы гражданина</w:t>
            </w:r>
          </w:p>
        </w:tc>
        <w:tc>
          <w:tcPr>
            <w:tcW w:w="5640"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3930"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c>
          <w:tcPr>
            <w:tcW w:w="5640" w:type="dxa"/>
            <w:shd w:val="clear" w:color="auto" w:fill="FFFFFF"/>
            <w:vAlign w:val="center"/>
            <w:hideMark/>
          </w:tcPr>
          <w:p w:rsidR="00662C7B" w:rsidRPr="00662C7B" w:rsidRDefault="00662C7B" w:rsidP="00662C7B">
            <w:pPr>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Фамилия Имя Отчество</w:t>
            </w:r>
          </w:p>
        </w:tc>
      </w:tr>
    </w:tbl>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представленные в администрацию Безымянского муниципального образования, ходатайствует об оказании ему адресной социальной помощи.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Рекомендуемый размер адресной социальной помощи ________ рублей.</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Основания принятия данного решения: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662C7B" w:rsidRPr="00662C7B" w:rsidTr="00662C7B">
        <w:tc>
          <w:tcPr>
            <w:tcW w:w="9570"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9570"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9570"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9570"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r w:rsidR="00662C7B" w:rsidRPr="00662C7B" w:rsidTr="00662C7B">
        <w:tc>
          <w:tcPr>
            <w:tcW w:w="9570" w:type="dxa"/>
            <w:shd w:val="clear" w:color="auto" w:fill="FFFFFF"/>
            <w:vAlign w:val="center"/>
            <w:hideMark/>
          </w:tcPr>
          <w:p w:rsidR="00662C7B" w:rsidRPr="00662C7B" w:rsidRDefault="00662C7B" w:rsidP="00662C7B">
            <w:pPr>
              <w:spacing w:after="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tc>
      </w:tr>
    </w:tbl>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Подписи комиссии: ____________________________   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r w:rsidRPr="00662C7B">
        <w:rPr>
          <w:rFonts w:ascii="Arial" w:eastAsia="Times New Roman" w:hAnsi="Arial" w:cs="Arial"/>
          <w:color w:val="333333"/>
          <w:sz w:val="16"/>
          <w:szCs w:val="16"/>
          <w:vertAlign w:val="superscript"/>
          <w:lang w:eastAsia="ru-RU"/>
        </w:rPr>
        <w:t>(подпись)                                                                 (Инициалы Фамилия)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r w:rsidRPr="00662C7B">
        <w:rPr>
          <w:rFonts w:ascii="Arial" w:eastAsia="Times New Roman" w:hAnsi="Arial" w:cs="Arial"/>
          <w:color w:val="333333"/>
          <w:sz w:val="21"/>
          <w:szCs w:val="21"/>
          <w:lang w:eastAsia="ru-RU"/>
        </w:rPr>
        <w:t>____________________________   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r w:rsidRPr="00662C7B">
        <w:rPr>
          <w:rFonts w:ascii="Arial" w:eastAsia="Times New Roman" w:hAnsi="Arial" w:cs="Arial"/>
          <w:color w:val="333333"/>
          <w:sz w:val="16"/>
          <w:szCs w:val="16"/>
          <w:vertAlign w:val="superscript"/>
          <w:lang w:eastAsia="ru-RU"/>
        </w:rPr>
        <w:t>(подпись)                                                                 (Инициалы Фамилия)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r w:rsidRPr="00662C7B">
        <w:rPr>
          <w:rFonts w:ascii="Arial" w:eastAsia="Times New Roman" w:hAnsi="Arial" w:cs="Arial"/>
          <w:color w:val="333333"/>
          <w:sz w:val="21"/>
          <w:szCs w:val="21"/>
          <w:lang w:eastAsia="ru-RU"/>
        </w:rPr>
        <w:t>____________________________   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r w:rsidRPr="00662C7B">
        <w:rPr>
          <w:rFonts w:ascii="Arial" w:eastAsia="Times New Roman" w:hAnsi="Arial" w:cs="Arial"/>
          <w:color w:val="333333"/>
          <w:sz w:val="16"/>
          <w:szCs w:val="16"/>
          <w:vertAlign w:val="superscript"/>
          <w:lang w:eastAsia="ru-RU"/>
        </w:rPr>
        <w:t>(подпись)                                                                 (Инициалы Фамилия)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r w:rsidRPr="00662C7B">
        <w:rPr>
          <w:rFonts w:ascii="Arial" w:eastAsia="Times New Roman" w:hAnsi="Arial" w:cs="Arial"/>
          <w:color w:val="333333"/>
          <w:sz w:val="21"/>
          <w:szCs w:val="21"/>
          <w:lang w:eastAsia="ru-RU"/>
        </w:rPr>
        <w:t>____________________________   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r w:rsidRPr="00662C7B">
        <w:rPr>
          <w:rFonts w:ascii="Arial" w:eastAsia="Times New Roman" w:hAnsi="Arial" w:cs="Arial"/>
          <w:color w:val="333333"/>
          <w:sz w:val="16"/>
          <w:szCs w:val="16"/>
          <w:vertAlign w:val="superscript"/>
          <w:lang w:eastAsia="ru-RU"/>
        </w:rPr>
        <w:t>(подпись)                                                                 (Инициалы Фамилия)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w:t>
      </w:r>
      <w:r w:rsidRPr="00662C7B">
        <w:rPr>
          <w:rFonts w:ascii="Arial" w:eastAsia="Times New Roman" w:hAnsi="Arial" w:cs="Arial"/>
          <w:color w:val="333333"/>
          <w:sz w:val="21"/>
          <w:szCs w:val="21"/>
          <w:lang w:eastAsia="ru-RU"/>
        </w:rPr>
        <w:t>____________________________   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r w:rsidRPr="00662C7B">
        <w:rPr>
          <w:rFonts w:ascii="Arial" w:eastAsia="Times New Roman" w:hAnsi="Arial" w:cs="Arial"/>
          <w:color w:val="333333"/>
          <w:sz w:val="16"/>
          <w:szCs w:val="16"/>
          <w:vertAlign w:val="superscript"/>
          <w:lang w:eastAsia="ru-RU"/>
        </w:rPr>
        <w:t>(подпись)                                                                 (Инициалы Фамилия)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Приложение 2</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 Положению о порядке оказания адресной социальной и благотворительной помощи гражданам, проживающим на территории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lastRenderedPageBreak/>
        <w:t>Главе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(Инициалы, Фамилия)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от______________________________________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(Фамилия, Имя, Отчество)</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Дата рождения:__________________________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(Инициалы, Фамилия)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Адрес, телефон__________________________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Место работы:___________________________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заявление</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Прошу оказать мне материальную помощь в связи 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на___________________________________________________________________________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Состав семьи______________человек.</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Прилагаю требуемые документы в количестве __________ штук.</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Предупрежден (а) об ответственности за представление ложной информации и недостоверных (поддельных) документов.</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Против проверки представленных мной сведений не возражаю.</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 ____________20____г.                           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(подпись)</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Документы приняты «______» _____________20___г.</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Документы принял______________________________________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подпись и расшифровка подписи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Приложение 3</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 Положению о порядке оказания адресной социальной и благотворительной помощи гражданам, проживающим на территории Безымянского муниципального образования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АКТ</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обследования социально-бытовых условий и материального положения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гражданина__________________________________________________________________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проживающего по адресу:_ 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Комиссией в составе: 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Было проведено обследование__________________________________________________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Тип и сведения о категории семьи 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(полная, неполная, малообеспеченная, неблагополучная)</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lastRenderedPageBreak/>
        <w:t>Состав семьи________________________________________________________________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(ФИО, год рождения, место работы, учебы, доходы)</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Жилищные условия 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Заключение___________________________________________________________________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_____________________________________________________________________________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Обследование провели:</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_____________________     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(Подпись)                                 (Фамилия И.О.)</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_____________________     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(Подпись)                                                 (Фамилия И.О.)</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21"/>
          <w:szCs w:val="21"/>
          <w:lang w:eastAsia="ru-RU"/>
        </w:rPr>
        <w:t>                                               _____________________     __________________________</w:t>
      </w:r>
    </w:p>
    <w:p w:rsidR="00662C7B" w:rsidRPr="00662C7B" w:rsidRDefault="00662C7B" w:rsidP="00662C7B">
      <w:pPr>
        <w:shd w:val="clear" w:color="auto" w:fill="FFFFFF"/>
        <w:spacing w:after="150" w:line="240" w:lineRule="auto"/>
        <w:rPr>
          <w:rFonts w:ascii="Arial" w:eastAsia="Times New Roman" w:hAnsi="Arial" w:cs="Arial"/>
          <w:color w:val="333333"/>
          <w:sz w:val="21"/>
          <w:szCs w:val="21"/>
          <w:lang w:eastAsia="ru-RU"/>
        </w:rPr>
      </w:pPr>
      <w:r w:rsidRPr="00662C7B">
        <w:rPr>
          <w:rFonts w:ascii="Arial" w:eastAsia="Times New Roman" w:hAnsi="Arial" w:cs="Arial"/>
          <w:color w:val="333333"/>
          <w:sz w:val="16"/>
          <w:szCs w:val="16"/>
          <w:vertAlign w:val="superscript"/>
          <w:lang w:eastAsia="ru-RU"/>
        </w:rPr>
        <w:t>                                                                              (Подпись)                                                 (Фамилия И.О.)</w:t>
      </w:r>
    </w:p>
    <w:p w:rsidR="00064011" w:rsidRPr="00662C7B" w:rsidRDefault="00064011" w:rsidP="00662C7B">
      <w:bookmarkStart w:id="0" w:name="_GoBack"/>
      <w:bookmarkEnd w:id="0"/>
    </w:p>
    <w:sectPr w:rsidR="00064011" w:rsidRPr="00662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FFC"/>
    <w:multiLevelType w:val="multilevel"/>
    <w:tmpl w:val="C838AD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60C21"/>
    <w:multiLevelType w:val="multilevel"/>
    <w:tmpl w:val="EA101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C617FB"/>
    <w:multiLevelType w:val="multilevel"/>
    <w:tmpl w:val="7B166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74824"/>
    <w:multiLevelType w:val="multilevel"/>
    <w:tmpl w:val="7F1A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B2135"/>
    <w:multiLevelType w:val="multilevel"/>
    <w:tmpl w:val="3E52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D40860"/>
    <w:multiLevelType w:val="multilevel"/>
    <w:tmpl w:val="169E2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9E6C06"/>
    <w:multiLevelType w:val="multilevel"/>
    <w:tmpl w:val="CA301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5835"/>
    <w:rsid w:val="00131742"/>
    <w:rsid w:val="0013675A"/>
    <w:rsid w:val="00195529"/>
    <w:rsid w:val="001A2245"/>
    <w:rsid w:val="001A689B"/>
    <w:rsid w:val="001D76DD"/>
    <w:rsid w:val="001E32A5"/>
    <w:rsid w:val="001E4276"/>
    <w:rsid w:val="001E6BD6"/>
    <w:rsid w:val="001F6819"/>
    <w:rsid w:val="002013C4"/>
    <w:rsid w:val="00232E25"/>
    <w:rsid w:val="002744E5"/>
    <w:rsid w:val="002758E6"/>
    <w:rsid w:val="002B2AC0"/>
    <w:rsid w:val="002B3C72"/>
    <w:rsid w:val="00311493"/>
    <w:rsid w:val="00332C81"/>
    <w:rsid w:val="00353203"/>
    <w:rsid w:val="00355961"/>
    <w:rsid w:val="003606EA"/>
    <w:rsid w:val="003A0356"/>
    <w:rsid w:val="003A2076"/>
    <w:rsid w:val="003C54FB"/>
    <w:rsid w:val="004267DB"/>
    <w:rsid w:val="00441D45"/>
    <w:rsid w:val="004807CB"/>
    <w:rsid w:val="004807EA"/>
    <w:rsid w:val="004934D4"/>
    <w:rsid w:val="00497473"/>
    <w:rsid w:val="004E405B"/>
    <w:rsid w:val="004E61B8"/>
    <w:rsid w:val="004F510B"/>
    <w:rsid w:val="005210F8"/>
    <w:rsid w:val="00521983"/>
    <w:rsid w:val="0055667E"/>
    <w:rsid w:val="00566349"/>
    <w:rsid w:val="005E0E09"/>
    <w:rsid w:val="005F729D"/>
    <w:rsid w:val="00604628"/>
    <w:rsid w:val="0061261F"/>
    <w:rsid w:val="00621047"/>
    <w:rsid w:val="0062706D"/>
    <w:rsid w:val="0064773F"/>
    <w:rsid w:val="00662C7B"/>
    <w:rsid w:val="00666A97"/>
    <w:rsid w:val="00676B33"/>
    <w:rsid w:val="006A6F6E"/>
    <w:rsid w:val="006B76BB"/>
    <w:rsid w:val="006C76D1"/>
    <w:rsid w:val="006E6457"/>
    <w:rsid w:val="007079EC"/>
    <w:rsid w:val="007321E8"/>
    <w:rsid w:val="00734617"/>
    <w:rsid w:val="0076400E"/>
    <w:rsid w:val="00785034"/>
    <w:rsid w:val="007D032C"/>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70B2"/>
    <w:rsid w:val="00B019D9"/>
    <w:rsid w:val="00B03434"/>
    <w:rsid w:val="00B1643A"/>
    <w:rsid w:val="00B403CB"/>
    <w:rsid w:val="00B411BE"/>
    <w:rsid w:val="00B57B01"/>
    <w:rsid w:val="00B74867"/>
    <w:rsid w:val="00BA1D30"/>
    <w:rsid w:val="00BF6AF1"/>
    <w:rsid w:val="00C24FE4"/>
    <w:rsid w:val="00C56BF5"/>
    <w:rsid w:val="00C67CF0"/>
    <w:rsid w:val="00CA01D3"/>
    <w:rsid w:val="00CF24EF"/>
    <w:rsid w:val="00CF69A2"/>
    <w:rsid w:val="00D04269"/>
    <w:rsid w:val="00D2720A"/>
    <w:rsid w:val="00D34EED"/>
    <w:rsid w:val="00D43664"/>
    <w:rsid w:val="00DA31BA"/>
    <w:rsid w:val="00DB33E2"/>
    <w:rsid w:val="00DC0C5F"/>
    <w:rsid w:val="00DC34AC"/>
    <w:rsid w:val="00DD5456"/>
    <w:rsid w:val="00DE0C92"/>
    <w:rsid w:val="00E339A4"/>
    <w:rsid w:val="00E770C9"/>
    <w:rsid w:val="00E9187C"/>
    <w:rsid w:val="00E97726"/>
    <w:rsid w:val="00EB7715"/>
    <w:rsid w:val="00ED014E"/>
    <w:rsid w:val="00EE36AC"/>
    <w:rsid w:val="00F030AB"/>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7</Pages>
  <Words>2533</Words>
  <Characters>14440</Characters>
  <Application>Microsoft Office Word</Application>
  <DocSecurity>0</DocSecurity>
  <Lines>120</Lines>
  <Paragraphs>33</Paragraphs>
  <ScaleCrop>false</ScaleCrop>
  <Company>SPecialiST RePack</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126</cp:revision>
  <dcterms:created xsi:type="dcterms:W3CDTF">2024-05-07T07:03:00Z</dcterms:created>
  <dcterms:modified xsi:type="dcterms:W3CDTF">2024-05-08T02:08:00Z</dcterms:modified>
</cp:coreProperties>
</file>