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 Энгельсского муниципального района Саратовской области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 муниципального образования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Постановление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6 ноября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 7         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с. Безымянное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вынесении на публичные слушания проекта бюджета Безымянского муниципального образования на 2018 год и на плановый период 2019 и 2020 годов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28 Федерального закона от 6 октября 2003 года № 131-ФЗ «Об общих принципах организации местного самоуправления в Российской Федерации», части 5 статьи 48 Устава Безымянского муниципального образования Энгельсского муниципального района Саратовской области, Положения о публичных слушаниях в Безымянском муниципальном образовании, утвержденного Решением Совета депутатов Безымянского муниципального образования от 30 октября 2017 года № 216/64-03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Постановляю:</w:t>
      </w:r>
    </w:p>
    <w:p w:rsidR="00A3484C" w:rsidRDefault="00A3484C" w:rsidP="00A34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Вынести на публичные слушания с участием граждан, проживающих на территории Безымянского муниципального образования, проект бюджета Безымянского муниципального образования на 2018 год и на плановый период 2019 и 2020 годов согласно Приложению.</w:t>
      </w:r>
    </w:p>
    <w:p w:rsidR="00A3484C" w:rsidRDefault="00A3484C" w:rsidP="00A34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секретаря комиссии – Филиной Марины Сергеевны, ведущего специалиста администрации Безымянского муниципального образования;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члена комиссии – Помодовой Ирины Петровны, главного специалиста администрации Безымянского муниципального образования.</w:t>
      </w:r>
    </w:p>
    <w:p w:rsidR="00A3484C" w:rsidRDefault="00A3484C" w:rsidP="00A348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бюджета Безымянского муниципального образования на 2018 год и на плановый период 2019 и 2020 годов посредством: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непосредственного участия в публичных слушаниях.</w:t>
      </w:r>
    </w:p>
    <w:p w:rsidR="00A3484C" w:rsidRDefault="00A3484C" w:rsidP="00A348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 в целях разъяснения положений проекта бюджета Безымянского муниципального образования на 2018 год и на плановый период 2019 и 2020 годов до дня проведения публичных слушаний организует выступления разработчика указанного проекта (его представителей) на собраниях жителей и в средствах массовой информации.</w:t>
      </w:r>
    </w:p>
    <w:p w:rsidR="00A3484C" w:rsidRDefault="00A3484C" w:rsidP="00A348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14 ноября 2017 года по рабочим дням с. Безымянное ул. Чкалова, дом 11 (администрация Безымянского муниципального образования), кабинет № 10.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представленные, в установленный срок, подлежат вне</w:t>
      </w:r>
      <w:r>
        <w:rPr>
          <w:rFonts w:ascii="Arial" w:hAnsi="Arial" w:cs="Arial"/>
          <w:color w:val="333333"/>
          <w:sz w:val="21"/>
          <w:szCs w:val="21"/>
        </w:rPr>
        <w:softHyphen/>
        <w:t>сению в протокол публичных слушаний.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проведении публичных слушаний все участники публичных слушаний вправе высказать свое мнение о проекте бюджета Безымянского муниципального образования на 2018 год и на плановый период 2019 и 2020 годов о замечаниях и предложениях по указанному проекту, задать вопросы разработчику проекта и экспертам.</w:t>
      </w:r>
    </w:p>
    <w:p w:rsidR="00A3484C" w:rsidRDefault="00A3484C" w:rsidP="00A348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публичные слушания 14 ноября 2017 года в 10.00 часов в здании администрации Безымянского муниципального образования (с. Безымянное ул. Чкалова 11, кабинет № 1).</w:t>
      </w:r>
    </w:p>
    <w:p w:rsidR="00A3484C" w:rsidRDefault="00A3484C" w:rsidP="00A348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Организатору публичных слушаний отразить все представленные участниками публичных слушаний замечания и предложения по проекту бюджета Безымянского муниципального образования на 2018 год и на плановый период 2019 и 2020 годов в заключении о результатах публичных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>слушаний.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бюджета Безымянского муниципального образования на 2018 год и на плановый период 2019 и 2020 годов.</w:t>
      </w:r>
    </w:p>
    <w:p w:rsidR="00A3484C" w:rsidRDefault="00A3484C" w:rsidP="00A348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подлежит обнародованию не позднее 5 дней со дня его принятия одновременно с обнародованием проекта бюджета Безымянского муниципального образования</w:t>
      </w:r>
    </w:p>
    <w:p w:rsidR="00A3484C" w:rsidRDefault="00A3484C" w:rsidP="00A348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вступает в силу со дня обнародования его полного текста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  <w:u w:val="single"/>
        </w:rPr>
        <w:t>                       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 Е.Ю. Услонцева</w:t>
      </w:r>
    </w:p>
    <w:p w:rsidR="00A3484C" w:rsidRDefault="00A3484C" w:rsidP="00A3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Главы Безымянского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 года  № ____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 заседание третьего созыва</w:t>
      </w:r>
    </w:p>
    <w:p w:rsidR="00A3484C" w:rsidRDefault="00A3484C" w:rsidP="00A3484C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lastRenderedPageBreak/>
        <w:t>Решение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 /           -03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бюджета Безымянского муниципального образования на 2018 год и на плановый период 2019 и 2020 годов.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Рассмотрев представленный администрацией Безымянского муниципального образования проект бюджета Безымянского муниципального образования на 2018 год и на плановый период 2019 и 2020 годов Совет депутатов Безымянского муниципального образования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A3484C" w:rsidRDefault="00A3484C" w:rsidP="00A348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основные характеристики бюджета Безымянского муниципального образования на 2018 год и на плановый период 2019 и 2020 годов: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общий объем доходов на 2018 год в сумме  21 520,3 тыс. рублей, на 2019 год в сумме 16 673,1 тыс.рублей, на 2020 год в сумме 16 915,3 тыс.рублей;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общий объем расходов на 2018 год в сумме 21 520,3 тыс. рублей, на 2019 год в сумме 16 673,1 тыс.рублей, на 2020 год в сумме 16 915,3 тыс.рублей;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дефицит бюджета на 2018 год в сумме 0,0 тыс. рублей, на 2019 год в сумме 0,0 тыс.рублей, на 2020 год в сумме 0,0 тыс.рублей.</w:t>
      </w:r>
    </w:p>
    <w:p w:rsidR="00A3484C" w:rsidRDefault="00A3484C" w:rsidP="00A348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доходы бюджета Безымянского муниципального образования на 2018 год и на плановый период 2019 и 2020 годов согласно приложению 1 к настоящему Решению.</w:t>
      </w:r>
    </w:p>
    <w:p w:rsidR="00A3484C" w:rsidRDefault="00A3484C" w:rsidP="00A348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главных администраторов доходов и источников финансирования дефицита бюджета Безымянского муниципального образования согласно Приложению 2 к настоящему Решению.</w:t>
      </w:r>
    </w:p>
    <w:p w:rsidR="00A3484C" w:rsidRDefault="00A3484C" w:rsidP="00A348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законодательством Российской Федерации и муниципальными правовыми актами в бюджет Безымянского муниципального образования в 2018 году и плановом периоде 2019 и 2020 годов зачисляются: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11 процентов налога на доходы физических лиц;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60 процентов единого сельскохозяйственного налога;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100 процентов налога на имущество физических лиц;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100 процентов земельного налога;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 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доходы от сдачи в аренду имущества, находящегося в оперативном управлении органов управления сельских поселений и созданных ими учреждений в соответствии с законодательством Российской Федерации;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доходы от реализации имущества, находящегося в  собственности поселения в соответствии с законодательством Российской Федерации;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Безымянского муниципального образования.</w:t>
      </w:r>
    </w:p>
    <w:p w:rsidR="00A3484C" w:rsidRDefault="00A3484C" w:rsidP="00A348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нормативы отчислений по отдельным видам доходов в бюджет Безымянского муниципального образования на 2018 год и на плановый период 2019 и 2020 годов согласно Приложению 3 к настоящему Решению.</w:t>
      </w:r>
    </w:p>
    <w:p w:rsidR="00A3484C" w:rsidRDefault="00A3484C" w:rsidP="00A348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Утвердить ведомственную структуру расходов бюджета Безымянского муниципального образования на 2018 год и на плановый период 2019 и 2020 годов согласно Приложению 4 к настоящему Решению.</w:t>
      </w:r>
    </w:p>
    <w:p w:rsidR="00A3484C" w:rsidRDefault="00A3484C" w:rsidP="00A348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Безымянского муниципального образования на 2018 и на плановый период 2019 и 2020 годов согласно Приложению 5 к настоящему Решению.</w:t>
      </w:r>
    </w:p>
    <w:p w:rsidR="00A3484C" w:rsidRDefault="00A3484C" w:rsidP="00A348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бюджетных ассигнований, направленных на исполнение публичных нормативных обязательств: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2018 год в сумме 439,2 тыс. рублей;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2019 год в сумме 439,2 тыс.рублей;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2020 год в сумме 439,2 тыс.рублей.</w:t>
      </w:r>
    </w:p>
    <w:p w:rsidR="00A3484C" w:rsidRDefault="00A3484C" w:rsidP="00A348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2018 год и на плановый период 2019 и 2020 годов согласно Приложению 6 к настоящему Решению.</w:t>
      </w:r>
    </w:p>
    <w:p w:rsidR="00A3484C" w:rsidRDefault="00A3484C" w:rsidP="00A3484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межбюджетные трансферты из бюджета Безымянского муниципального образования бюджету Энгельсского муниципального района на 2018 год и на плановый период 2019 и 2020 годов в следующих формах: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Прочие межбюджетные трансферты общего характера (из бюджета Безымянского муниципального образования) на 2018 год в сумме 27,2 тыс. рублей, на 2019 год в сумме 27,2 тыс.рублей, на 2020 год в сумме 27,2 тыс.рублей с распределением согласно Приложению 7 к настоящему Решению.</w:t>
      </w:r>
    </w:p>
    <w:p w:rsidR="00A3484C" w:rsidRDefault="00A3484C" w:rsidP="00A348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муниципальных программ и объемы бюджетных ассигнований на их реализацию на 2018 год и на плановый период 2019 и 2020 годов согласно Приложению 8 к настоящему Решению.</w:t>
      </w:r>
    </w:p>
    <w:p w:rsidR="00A3484C" w:rsidRDefault="00A3484C" w:rsidP="00A3484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предельный объем муниципального долга Безымянского муниципального образования: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на 2018 год в сумме 0,0 тыс. рублей;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на 2019 год в сумме 0,0 тыс.рублей;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на 2020 год в сумме 0,0 тыс.рублей.</w:t>
      </w:r>
    </w:p>
    <w:p w:rsidR="00A3484C" w:rsidRDefault="00A3484C" w:rsidP="00A3484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верхний предел муниципального долга Безымянского муниципального образования: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 состоянию на 01 января 2019 года в сумме 0,0 тыс. рублей, в том числе верхний предел долга по муниципальным гарантиям в сумме 0,0 тыс. рублей;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 состоянию на 01 января 2020 года в сумме 0,0 тыс. рублей, в том числе верхний предел долга по муниципальным гарантиям в сумме 0,0 тыс. рублей;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 состоянию на 01 января 2021 года в сумме 0,0 тыс. рублей, в том числе верхний предел долга по муниципальным гарантиям в сумме 0,0 тыс. рублей.</w:t>
      </w:r>
    </w:p>
    <w:p w:rsidR="00A3484C" w:rsidRDefault="00A3484C" w:rsidP="00A348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Администрация Безымянского муниципального образования без согласования с Советом депутатов Безымянского муниципального образования не вправе принимать в 2018 году и плановом периоде 2019 и 2020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</w:p>
    <w:p w:rsidR="00A3484C" w:rsidRDefault="00A3484C" w:rsidP="00A348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Предоставить право администрации Безымянского муниципального образования направлять средства на погашение кредиторской задолженности, образовавшейся по состоянию на 1 января года следующего за отчетным, в пределах сметных назначений, предусмотренных на данные цели.</w:t>
      </w:r>
    </w:p>
    <w:p w:rsidR="00A3484C" w:rsidRDefault="00A3484C" w:rsidP="00A348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получении бюджетом Безымянского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Безымянского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A3484C" w:rsidRDefault="00A3484C" w:rsidP="00A348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заключает договора и принимает на себя исполнение обязательств по договорам, финансирование исполнения которых, осуществляется за счет средств бюджета Безымянского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Безымянского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Безымянского муниципального образования в части, превышающей ассигнования, утвержденные в бюджетных сметах.</w:t>
      </w:r>
    </w:p>
    <w:p w:rsidR="00A3484C" w:rsidRDefault="00A3484C" w:rsidP="00A3484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Правовые акты, влекущие дополнительные расходы средств бюджета Безымянского муниципального образования на 2018 год и на плановый период 2019 и 2020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Безымянского муниципального образования и (или) при сокращении расходов по конкретным статьям бюджета Безымянского муниципального образования на 2018 год и на плановый период 2019 и 2020 годов, а также после внесения соответствующих изменений в настоящее Решение.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реализация правового акта частично (не в полной мере) обеспечена источниками финансирования в бюджете Безымянского муниципального образования, такой правовой акт реализуется и применяется в пределах средств, предусмотренных на эти цели в бюджете Безымянского муниципального образования на 2018 год и на плановый период 2019 и 2020 годов.</w:t>
      </w:r>
    </w:p>
    <w:p w:rsidR="00A3484C" w:rsidRDefault="00A3484C" w:rsidP="00A348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2018 года.</w:t>
      </w:r>
    </w:p>
    <w:p w:rsidR="00A3484C" w:rsidRDefault="00A3484C" w:rsidP="00A348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обнародованию.</w:t>
      </w:r>
    </w:p>
    <w:p w:rsidR="00A3484C" w:rsidRDefault="00A3484C" w:rsidP="00A348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(Губер Д.А.)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A3484C" w:rsidRDefault="00A3484C" w:rsidP="00A3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1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 от ____________ г. № _________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2018 год и на плановый период 2019 и  2020 годов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3111"/>
        <w:gridCol w:w="992"/>
        <w:gridCol w:w="929"/>
        <w:gridCol w:w="3145"/>
      </w:tblGrid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                         тыс. руб.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10 869,2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11 049,2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11 249,2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2320,0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2400,0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2320,0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6 400,0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6 500,0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6 600,0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2300,00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4 100,0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поселений(за исключением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29,20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2 00 00000 00 0000 000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10 651,1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5 623,9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5 666,1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2776,70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2746,00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2 775,9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2 02 15001 10 0000 151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обеспеченночти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2776,70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2746,00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2 775,9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  поселений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2360,70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2312,30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2 323,6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416,00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433,70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452,3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335,60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339,10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7 538,8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трансферты,передаваемые бюджетам сельских поселений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2538,80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2 02 49999 10 0000 151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, передаваемые бюджетам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2 02 49999 10 0001 151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A3484C" w:rsidTr="00A3484C">
        <w:tc>
          <w:tcPr>
            <w:tcW w:w="228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 ДОХОДОВ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21 520,3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16 673,1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16 915,3</w:t>
            </w:r>
          </w:p>
        </w:tc>
      </w:tr>
    </w:tbl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 от ____________ г. № _________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 и источников  финансирования дефицита бюджета Безымянского муниципального образования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017"/>
        <w:gridCol w:w="7451"/>
      </w:tblGrid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администратора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   пошлина   за   выдачу   органом местного  самоуправления  поселения специального разрешения    на движение по автомобильным дорогам транспортных средств, осуществляющих перевозки опасных, тяжеловесных  и(или) крупногабаритных  грузов, зачисляемая в бюджеты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 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   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  налогов и иных  обязательных  платежей  муниципальных  унитарных  предприятий, созданных сельскими  поселениями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 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,бюджетных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13 01995 10 0000 130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  бюджетов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14 03050 10 0000 410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  и  реализации конфискованного и иного имущества, обращенного в доходы сельских поселений  (в части реализации основных средств по указанному имуществу)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  поселений           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14 03050 10 0000 440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  и 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  по указанному имуществу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 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  по указанному имуществу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15 02050 10 0000 140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16 18050 10 0000 140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  бюджетного  законодательства (в части бюджетов сельских поселений)                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1 16 23050 10 0000 140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  страховых случаев, когда выгодоприобретателями выступают  получатели средств бюджетов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16 23051 10 0000 140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  возмещения  ущерба  при  возникновении  страховых  случаев по обязательному страхованию гражданской ответственности,  когда выгодоприобретателями выступают  получатели средств бюджетов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1 16 23052 10 0000 140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иных страховых случаев, когда выгодоприобретателями выступают  получатели средств бюджетов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1 16 33050 10 0000 140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1 16 51040 02 0000 140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актов,зачисляемые в бюджеты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16 90050 10 0000 140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17 05050 10 0000 180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2 02 15001 10 0001 151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 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2 02 15001 10 0002 151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  поселениям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202 2999 10 0073 151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2 02 35118 10 0000 151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2 02 40014 10 0001 151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2 02 45399 10 0000 151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2 02 49999 10 0001 151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204 05099 10 0073 180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2 07 05030 10 0000 180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2 08 0500010 0000 180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2 18 60010 10 0000 151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2 18 05010 10 0000 180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2 19 00000 10 0000 151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,субвенций и иных межбюджетных трансфертов, имеющих целевое назначение, прошлых лет  из бюджетов сельских поселений¹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01 02 00 00 10 0000 710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Получение кредитов от кредитных организаций бюджетом сельского поселения в валюте Российской Федерации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01 02 00 00 10 0000 810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бюджетом сельского поселения кредитов от кредитных организаций  в валюте Российской Федерации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01 03 01 00 10 0000 710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Получение  кредитов от  других  бюджетов  бюджетной  системы Российской Федерации  бюджетом сельского поселения в  валюте Российской Федерации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01 03 01 00 10 0000 810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бюджетом сельского поселения кредитов от  других  бюджетов  бюджетной  системы Российской Федерации  в  валюте Российской Федерации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01 05 02 01 10 0000 510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  прочих остатков денежных средств бюджета сельского поселения</w:t>
            </w:r>
          </w:p>
        </w:tc>
      </w:tr>
      <w:tr w:rsidR="00A3484C" w:rsidTr="00A3484C">
        <w:tc>
          <w:tcPr>
            <w:tcW w:w="15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01 05 02 01 10 0000 610</w:t>
            </w:r>
          </w:p>
        </w:tc>
        <w:tc>
          <w:tcPr>
            <w:tcW w:w="61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  прочих остатков денежных средств бюджета сельского поселения</w:t>
            </w:r>
          </w:p>
        </w:tc>
      </w:tr>
    </w:tbl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A3484C" w:rsidRDefault="00A3484C" w:rsidP="00A3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 от ____________ г. № _________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Нормативы отчислений по отдельным видам доходов в бюджет Безымянского муниципального образования на 2018 год и на плановый период 2019 и 2020 годов</w:t>
      </w:r>
    </w:p>
    <w:tbl>
      <w:tblPr>
        <w:tblW w:w="97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6555"/>
        <w:gridCol w:w="1275"/>
      </w:tblGrid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1 16 18050 10 0000 140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взыскания(штрафы) за нарушение бюджетного законодательства(в части бюджетов сельских поселений)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1 16 51040 02 0000 140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взыскания(штрафы),установленные законами субъектов Российской Федерации за несоблюдение муниципальных правовых актов зачисляемые в бюджеты поселений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Прочие неналоговые доходы бюджетов сельских поселений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2 02 15001 10 0001 151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2 02 15001 10 0002 151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  поселениям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202 2999 10 0073 151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2 02 35118 10 0000 151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2 02 40014 10 0001 151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2 02 45399 10 0000 151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2 02 49999 10 0001 151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204 05099 10 0073 180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2 07 05030 10 0000 180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Прочие безвозмездные поступления в бюджеты сельских поселений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2 08 05000 10 0000 180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Перечисления из бюджетов сельских поселений (в  бюджеты  сельских поселений) для осуществления возврата (зачета) излишне уплаченных или излишне взысканных 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2 18 05010 10 0000 151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2 19 00000 10 0000 151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A3484C" w:rsidTr="00A3484C">
        <w:tc>
          <w:tcPr>
            <w:tcW w:w="196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5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9795" w:type="dxa"/>
            <w:gridSpan w:val="3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      </w:r>
          </w:p>
        </w:tc>
      </w:tr>
    </w:tbl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 Решению Совета депутатов Безымянского муниципального образования от ____________ г. № _________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 Безымянского муниципального образования на 2018 год и на плановый период 2019 и 2020 годов</w:t>
      </w: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3"/>
        <w:gridCol w:w="392"/>
        <w:gridCol w:w="746"/>
        <w:gridCol w:w="1112"/>
        <w:gridCol w:w="1210"/>
        <w:gridCol w:w="830"/>
        <w:gridCol w:w="841"/>
        <w:gridCol w:w="841"/>
        <w:gridCol w:w="556"/>
        <w:gridCol w:w="89"/>
      </w:tblGrid>
      <w:tr w:rsidR="00A3484C" w:rsidTr="00A3484C">
        <w:tc>
          <w:tcPr>
            <w:tcW w:w="408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2018г., тыс.руб.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21 520,3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16 673,1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16 915,3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10 116,8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9 672,2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9 924,9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9210,7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8763,6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9 013,8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6 416,1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6 416,1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2814,5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2 597,7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2814,5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2 597,7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аппарата управления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Национальная оборона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на 2018-2020 годы"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содержанию пожарного поста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4 147,5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3 773,4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3 773,4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Дорожное хозяйство( дорожные фонды)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4 147,5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3 773,4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3 773,4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на 2018-2020 годы"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безопасности дорожного движения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"Комплексного развития систем транспортной инфраструктуры на территории Безымянского муниципального образования на 2018-2020 годы"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3912,9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Капитальный ремонт, текущий ремонт внутрипоселковых дорог в границах Безымянского муниципального образования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на 2018-2020 годы"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Благоустройство дворовых территорий многоквартирных домов и проездов к ним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 наиболее посещаемой муниципальной территории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5151,8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5151,8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на 2018-2020 годы"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5151,8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Уличное освещение населенных пунктов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Озеленение территорий населенных пунктов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содержания мест захоронения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Организация прочих мероприятий по благоустройству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на 2018-2020 годы"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  общего характер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40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21 520,3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16 673,1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16 915,3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 от ____________ г. № _________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  бюджета Безымянского муниципального образования на 2018 год и на плановый период 2019 и 2020 годов</w:t>
      </w: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3"/>
        <w:gridCol w:w="392"/>
        <w:gridCol w:w="746"/>
        <w:gridCol w:w="1112"/>
        <w:gridCol w:w="1210"/>
        <w:gridCol w:w="830"/>
        <w:gridCol w:w="841"/>
        <w:gridCol w:w="841"/>
        <w:gridCol w:w="556"/>
        <w:gridCol w:w="89"/>
      </w:tblGrid>
      <w:tr w:rsidR="00A3484C" w:rsidTr="00A3484C">
        <w:tc>
          <w:tcPr>
            <w:tcW w:w="387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78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60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2018г., тыс.руб.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21 520,3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16 673,1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16 915,3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10 116,8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9 672,2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9 924,9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9210,7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8763,6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9 013,8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6 416,1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6 416,1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2814,5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2367,1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2 597,7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2814,5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2 597,7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Уплата налога на имущество организаций, транспортного налога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и иных платежей муниципальными органами, относящиеся к обеспечению аппарата управления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персонала в целях обеспечения выполнения функций государственными(муниципальными) органами, казенными учреждениями,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332,1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на 2018-2020 годы"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содержанию пожарного поста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4 147,5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3 773,4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3 773,4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4 147,5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3 773,4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3 773,4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на 2018-2020 годы"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безопасности дорожного движения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"Комплексного развития систем транспортной инфраструктуры на территории Безымянского муниципального образования на 2018-2020 годы"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3912,9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Капитальный ремонт, текущий ремонт внутрипоселковых дорог в границах Безымянского муниципального образования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на 2018-2020 годы"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Благоустройство дворовых территорий многоквартирных домов и проездов к ним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Благоустройство наиболее посещаемой муниципальной территории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5151,8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5151,8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на 2018-2020 годы"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5151,8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Уличное освещение населенных пунктов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Озеленение территорий населенных пунктов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содержания мест захоронения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Организация прочих мероприятий по благоустройству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на 2018-2020 годы"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  общего характер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7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21 520,3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16 673,1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16 915,3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 от ____________ г. № _________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целевым статьям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(муниципальным программам   и непрограммным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направлениям деятельности), группам и подгруппам видов</w:t>
      </w: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расходов классификации расходов бюджета Безымянского муниципального образования на 2018 год и на плановый период 2019 и 2020 годов</w:t>
      </w:r>
    </w:p>
    <w:tbl>
      <w:tblPr>
        <w:tblW w:w="9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3"/>
        <w:gridCol w:w="1320"/>
        <w:gridCol w:w="1153"/>
        <w:gridCol w:w="1063"/>
        <w:gridCol w:w="1063"/>
        <w:gridCol w:w="1063"/>
      </w:tblGrid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10 583,2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10 138,6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10 391,3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10060,8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9616,2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9 868,9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801,6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804,1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806,6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9259,2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8812,1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9 062,3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8763,6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9 013,8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6 375,6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6396,5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6 375,6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2814,5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2367,1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2 638,2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2814,5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2367,1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2 638,2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439,2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 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на 2018-2020 годы"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безопасности дорожного движения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на 2018-2020 годы"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5151,8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1 086,8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Уличное освещение населенных пунктов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Озеленение территорий населенных пунктов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содержания мест захоронения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176,2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Организация прочих мероприятий по благоустройству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4 000,0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"Комплексного развития систем транспортной инфраструктуры на территории Безымянского муниципального образования на 2018-2020 годы"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3912,9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3538,8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3 538,8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Капитальный ремонт, текущий ремонт внутрипоселковых дорог в границах Безымянского муниципального образования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1374,1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на 2018-2020 годы"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содержанию пожарного поста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на 2018-2020 годы"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на 2018-2020 годы"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 дворовых территорий многоквартирных домов и проездов к ним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 наиболее посещаемой муниципальной территории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335,6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339,1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351,4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334,6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332,1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334,6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16,8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5,8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16,8</w:t>
            </w:r>
          </w:p>
        </w:tc>
      </w:tr>
      <w:tr w:rsidR="00A3484C" w:rsidTr="00A3484C">
        <w:tc>
          <w:tcPr>
            <w:tcW w:w="378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21520,3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16673,1</w:t>
            </w:r>
          </w:p>
        </w:tc>
        <w:tc>
          <w:tcPr>
            <w:tcW w:w="106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16915,3</w:t>
            </w:r>
          </w:p>
        </w:tc>
      </w:tr>
    </w:tbl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7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 от ____________ г. № _________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tbl>
      <w:tblPr>
        <w:tblW w:w="92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4064"/>
        <w:gridCol w:w="1576"/>
        <w:gridCol w:w="1238"/>
        <w:gridCol w:w="1423"/>
        <w:gridCol w:w="89"/>
      </w:tblGrid>
      <w:tr w:rsidR="00A3484C" w:rsidTr="00A3484C">
        <w:tc>
          <w:tcPr>
            <w:tcW w:w="9285" w:type="dxa"/>
            <w:gridSpan w:val="5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 на 2018 год и на плановый период 2019 и 2020 годов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90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411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59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 г., тыс.руб.</w:t>
            </w:r>
          </w:p>
        </w:tc>
        <w:tc>
          <w:tcPr>
            <w:tcW w:w="1245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9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Энгельсский муниципальный район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90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484C" w:rsidRDefault="00A3484C" w:rsidP="00A34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8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 от ____________ г. № _________</w:t>
      </w:r>
    </w:p>
    <w:p w:rsidR="00A3484C" w:rsidRDefault="00A3484C" w:rsidP="00A348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tbl>
      <w:tblPr>
        <w:tblW w:w="8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1214"/>
        <w:gridCol w:w="1197"/>
        <w:gridCol w:w="1199"/>
        <w:gridCol w:w="1216"/>
        <w:gridCol w:w="89"/>
      </w:tblGrid>
      <w:tr w:rsidR="00A3484C" w:rsidTr="00A3484C">
        <w:tc>
          <w:tcPr>
            <w:tcW w:w="8655" w:type="dxa"/>
            <w:gridSpan w:val="5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Перечень муниципальных программ и объемы бюджетных ассигнований на их реализацию на 2018 год и на плановый период 2019 и 2020 годов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25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215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215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 год, тыс.руб</w:t>
            </w:r>
          </w:p>
        </w:tc>
        <w:tc>
          <w:tcPr>
            <w:tcW w:w="1215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год, тыс.руб.</w:t>
            </w:r>
          </w:p>
        </w:tc>
        <w:tc>
          <w:tcPr>
            <w:tcW w:w="1185" w:type="dxa"/>
            <w:vMerge w:val="restart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год,тыс.руб.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2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2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на 2018-2020 годы"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2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на 2018-2020 годы"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5151,8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1 086,8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2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"Комплексного развития систем транспортной инфраструктуры на территории Безымянского муниципального образования на 2018-2020 годы"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3912,9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3538,8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3 538,8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2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Муниципальная программа "Пожарная охрана населенных пунктов Безымянского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муниципального образования на 2018-2020 годы"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7500000000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1276,1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1280,5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2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"Развитие физической культуры и спорта в Безымянском муниципальном образовании на 2018-2020 годы"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2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на 2018-2020 годы"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3484C" w:rsidTr="00A3484C">
        <w:tc>
          <w:tcPr>
            <w:tcW w:w="382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10601,5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6195,4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A3484C" w:rsidRDefault="00A348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6172,6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A3484C" w:rsidRDefault="00A348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B77724" w:rsidRPr="00A3484C" w:rsidRDefault="00B77724" w:rsidP="00A3484C">
      <w:bookmarkStart w:id="0" w:name="_GoBack"/>
      <w:bookmarkEnd w:id="0"/>
    </w:p>
    <w:sectPr w:rsidR="00B77724" w:rsidRPr="00A3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21FA"/>
    <w:multiLevelType w:val="multilevel"/>
    <w:tmpl w:val="77E048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F68FF"/>
    <w:multiLevelType w:val="multilevel"/>
    <w:tmpl w:val="B29C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C220F"/>
    <w:multiLevelType w:val="multilevel"/>
    <w:tmpl w:val="B3B837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F184E"/>
    <w:multiLevelType w:val="multilevel"/>
    <w:tmpl w:val="60680C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45B3B"/>
    <w:multiLevelType w:val="multilevel"/>
    <w:tmpl w:val="4B7E8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05CD1"/>
    <w:multiLevelType w:val="multilevel"/>
    <w:tmpl w:val="09A8DA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B4CF5"/>
    <w:multiLevelType w:val="multilevel"/>
    <w:tmpl w:val="189A45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A5BDD"/>
    <w:multiLevelType w:val="multilevel"/>
    <w:tmpl w:val="EBDAB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76E45"/>
    <w:multiLevelType w:val="multilevel"/>
    <w:tmpl w:val="52ECB7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755BA"/>
    <w:multiLevelType w:val="multilevel"/>
    <w:tmpl w:val="1450BE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B16F9"/>
    <w:multiLevelType w:val="multilevel"/>
    <w:tmpl w:val="EB1C2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1C74CA"/>
    <w:multiLevelType w:val="multilevel"/>
    <w:tmpl w:val="8BD4B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F25B60"/>
    <w:multiLevelType w:val="multilevel"/>
    <w:tmpl w:val="7B34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34</Pages>
  <Words>10301</Words>
  <Characters>58716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131</cp:revision>
  <dcterms:created xsi:type="dcterms:W3CDTF">2024-05-13T07:10:00Z</dcterms:created>
  <dcterms:modified xsi:type="dcterms:W3CDTF">2024-05-14T01:48:00Z</dcterms:modified>
</cp:coreProperties>
</file>