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E1C" w:rsidRDefault="00516E1C" w:rsidP="00516E1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 Энгельсского муниципального района Саратовской области</w:t>
      </w:r>
    </w:p>
    <w:p w:rsidR="00516E1C" w:rsidRDefault="00516E1C" w:rsidP="00516E1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Глава Безымянского муниципального образования</w:t>
      </w:r>
    </w:p>
    <w:p w:rsidR="00516E1C" w:rsidRDefault="00516E1C" w:rsidP="00516E1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Постановление</w:t>
      </w:r>
    </w:p>
    <w:p w:rsidR="00516E1C" w:rsidRDefault="00516E1C" w:rsidP="00516E1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  <w:u w:val="single"/>
        </w:rPr>
        <w:t>13 марта 2017 года</w:t>
      </w:r>
      <w:r>
        <w:rPr>
          <w:rStyle w:val="a5"/>
          <w:rFonts w:ascii="Arial" w:hAnsi="Arial" w:cs="Arial"/>
          <w:color w:val="333333"/>
          <w:sz w:val="21"/>
          <w:szCs w:val="21"/>
        </w:rPr>
        <w:t>                                                                                                № </w:t>
      </w:r>
      <w:r>
        <w:rPr>
          <w:rStyle w:val="a5"/>
          <w:rFonts w:ascii="Arial" w:hAnsi="Arial" w:cs="Arial"/>
          <w:color w:val="333333"/>
          <w:sz w:val="21"/>
          <w:szCs w:val="21"/>
          <w:u w:val="single"/>
        </w:rPr>
        <w:t>      2         </w:t>
      </w:r>
    </w:p>
    <w:p w:rsidR="00516E1C" w:rsidRDefault="00516E1C" w:rsidP="00516E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с. Безымянное</w:t>
      </w:r>
    </w:p>
    <w:p w:rsidR="00516E1C" w:rsidRDefault="00516E1C" w:rsidP="00516E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 вынесении на публичные слушания проекта годового отчета об исполнении бюджета Безымянского муниципального образования за 2016 год</w:t>
      </w:r>
    </w:p>
    <w:p w:rsidR="00516E1C" w:rsidRDefault="00516E1C" w:rsidP="00516E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основании статьи 28 Федерального закона от 6 октября 2003 года № 131-ФЗ «Об общих принципах организации местного самоуправления в Российской Федерации», статьи 12 Устава Безымянского муниципального образования Энгельсского муниципального района Саратовской области, Положения о публичных слушаниях в Безымянском муниципальном образовании, утвержденного Решением Безымянского сельского Совета от 26 мая 2006 года № 36/13</w:t>
      </w:r>
    </w:p>
    <w:p w:rsidR="00516E1C" w:rsidRDefault="00516E1C" w:rsidP="00516E1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Постановляю:</w:t>
      </w:r>
    </w:p>
    <w:p w:rsidR="00516E1C" w:rsidRDefault="00516E1C" w:rsidP="00516E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Вынести на публичные слушания с участием граждан, проживающих на территории Безымянского муниципального образования, проект годового отчета об исполнении бюджета Безымянского муниципального образования за 2016 год, согласно Приложению.</w:t>
      </w:r>
    </w:p>
    <w:p w:rsidR="00516E1C" w:rsidRDefault="00516E1C" w:rsidP="00516E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Назначить организатором публичных слушаний комиссию в составе:</w:t>
      </w:r>
    </w:p>
    <w:p w:rsidR="00516E1C" w:rsidRDefault="00516E1C" w:rsidP="00516E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 председателя комиссии – Качулиной Людмилы Владимировны, начальника отдела по экономике и финансам администрации Безымянского муниципального образования;</w:t>
      </w:r>
    </w:p>
    <w:p w:rsidR="00516E1C" w:rsidRDefault="00516E1C" w:rsidP="00516E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 секретаря комиссии – Филиной Марины Сергеевны, ведущего специалиста администрации Безымянского муниципального образования;</w:t>
      </w:r>
    </w:p>
    <w:p w:rsidR="00516E1C" w:rsidRDefault="00516E1C" w:rsidP="00516E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 члена комиссии – Герцен Лины Николаевны, главного специалиста администрации Безымянского муниципального образования.</w:t>
      </w:r>
    </w:p>
    <w:p w:rsidR="00516E1C" w:rsidRDefault="00516E1C" w:rsidP="00516E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Граждане, проживающие на территории Безымянского муниципального образования, обладающие избирательным правом, вправе участвовать в публичных слушаниях в целях обсуждения проекта годового отчета об исполнении бюджета Безымянского муниципального образования за 2016 год посредством:</w:t>
      </w:r>
    </w:p>
    <w:p w:rsidR="00516E1C" w:rsidRDefault="00516E1C" w:rsidP="00516E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 подачи организатору публичных слушаний замечаний и предложений в письменной форме в срок до дня проведения публичных слушаний;</w:t>
      </w:r>
    </w:p>
    <w:p w:rsidR="00516E1C" w:rsidRDefault="00516E1C" w:rsidP="00516E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 подачи организатору публичных слушаний замечаний и предложений в устной и (или) письменной форме в день проведения публичных слушаний;</w:t>
      </w:r>
    </w:p>
    <w:p w:rsidR="00516E1C" w:rsidRDefault="00516E1C" w:rsidP="00516E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 непосредственного участия в публичных слушаниях.</w:t>
      </w:r>
    </w:p>
    <w:p w:rsidR="00516E1C" w:rsidRDefault="00516E1C" w:rsidP="00516E1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Организатор в целях разъяснения положений проекта годового отчета об исполнении бюджета Безымянского муниципального образования за 2016 год до дня проведения публичных слушаний организует выступления разработчика указанного проекта (его представителей) на собраниях жителей и в средствах массовой информации.</w:t>
      </w:r>
    </w:p>
    <w:p w:rsidR="00516E1C" w:rsidRDefault="00516E1C" w:rsidP="00516E1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Замечания и предложения в письменной форме граждане вправе представить организатору публичных слушаний в срок со дня обнародования настоящего постановления до 29 марта 2017 года по рабочим дням с.Безымянное ул.Чкалова, дом 11 (администрация Безымянского муниципального образования), кабинет № 10.</w:t>
      </w:r>
    </w:p>
    <w:p w:rsidR="00516E1C" w:rsidRDefault="00516E1C" w:rsidP="00516E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Замечания и предложения в письменной и (или) устной форме граждане вправе представить председательствующему в день проведения публичных слушаний до окончания публичных слушаний по месту их проведения.</w:t>
      </w:r>
    </w:p>
    <w:p w:rsidR="00516E1C" w:rsidRDefault="00516E1C" w:rsidP="00516E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Все замечания и предложения, представленные, в установленный срок, подлежат внесению в протокол публичных слушаний.</w:t>
      </w:r>
    </w:p>
    <w:p w:rsidR="00516E1C" w:rsidRDefault="00516E1C" w:rsidP="00516E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Замечания и предложения, представленные не менее чем за 5 дней до дня проведения публичных слушаний, обобщаются организатором публичных слушаний и доводятся до сведения участников пу6личных слушаний в день их проведения.</w:t>
      </w:r>
    </w:p>
    <w:p w:rsidR="00516E1C" w:rsidRDefault="00516E1C" w:rsidP="00516E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 проведении публичных слушаний все участники публичных слушаний вправе высказать свое мнение о проекте годового отчета об исполнении бюджета Безымянского муниципального образования за 2016 год и о замечаниях и предложениях по указанному проекту, задать вопросы разработчику проекта и экспертам.</w:t>
      </w:r>
    </w:p>
    <w:p w:rsidR="00516E1C" w:rsidRDefault="00516E1C" w:rsidP="00516E1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Провести публичные слушания 29 марта 2017 года в 10.00 часов в здании администрации Безымянского муниципального образования (с.Безымянное ул.Чкалова 11, кабинет № 1).</w:t>
      </w:r>
    </w:p>
    <w:p w:rsidR="00516E1C" w:rsidRDefault="00516E1C" w:rsidP="00516E1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Организатору публичных слушаний отразить все представленные участниками публичных слушаний замечания и предложения по проекту годового отчета об исполнении бюджета Безымянского муниципального образования за 2016 год в заключении о результатах публичных</w:t>
      </w:r>
      <w:r>
        <w:rPr>
          <w:rFonts w:ascii="Arial" w:hAnsi="Arial" w:cs="Arial"/>
          <w:color w:val="333333"/>
          <w:sz w:val="16"/>
          <w:szCs w:val="16"/>
          <w:vertAlign w:val="superscript"/>
        </w:rPr>
        <w:t> </w:t>
      </w:r>
      <w:r>
        <w:rPr>
          <w:rFonts w:ascii="Arial" w:hAnsi="Arial" w:cs="Arial"/>
          <w:color w:val="333333"/>
          <w:sz w:val="21"/>
          <w:szCs w:val="21"/>
        </w:rPr>
        <w:t>слушаний.</w:t>
      </w:r>
    </w:p>
    <w:p w:rsidR="00516E1C" w:rsidRDefault="00516E1C" w:rsidP="00516E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 о результатах публичных слушаний представить Главе Безымянского муниципального образования и учесть в качестве рекомендаций при рассмотрении годового отчета об исполнении бюджета Безымянского муниципального образования за 2016 год.</w:t>
      </w:r>
    </w:p>
    <w:p w:rsidR="00516E1C" w:rsidRDefault="00516E1C" w:rsidP="00516E1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постановление подлежит официальному обнародованию не позднее 3 дней со дня его принятия одновременно с обнародованием проекта годового отчета об исполнении бюджета Безымянского муниципального образования.</w:t>
      </w:r>
    </w:p>
    <w:p w:rsidR="00516E1C" w:rsidRDefault="00516E1C" w:rsidP="00516E1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постановление вступает в силу со дня его официального обнародования.</w:t>
      </w:r>
    </w:p>
    <w:p w:rsidR="00516E1C" w:rsidRDefault="00516E1C" w:rsidP="00516E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516E1C" w:rsidRDefault="00516E1C" w:rsidP="00516E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516E1C" w:rsidRDefault="00516E1C" w:rsidP="00516E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516E1C" w:rsidRDefault="00516E1C" w:rsidP="00516E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                                                          </w:t>
      </w:r>
      <w:r>
        <w:rPr>
          <w:rFonts w:ascii="Arial" w:hAnsi="Arial" w:cs="Arial"/>
          <w:color w:val="333333"/>
          <w:sz w:val="21"/>
          <w:szCs w:val="21"/>
        </w:rPr>
        <w:t>                        </w:t>
      </w:r>
      <w:r>
        <w:rPr>
          <w:rStyle w:val="a5"/>
          <w:rFonts w:ascii="Arial" w:hAnsi="Arial" w:cs="Arial"/>
          <w:color w:val="333333"/>
          <w:sz w:val="21"/>
          <w:szCs w:val="21"/>
        </w:rPr>
        <w:t>                                    Е.Ю. Услонцева</w:t>
      </w:r>
      <w:r>
        <w:rPr>
          <w:rFonts w:ascii="Arial" w:hAnsi="Arial" w:cs="Arial"/>
          <w:color w:val="333333"/>
          <w:sz w:val="16"/>
          <w:szCs w:val="16"/>
          <w:vertAlign w:val="superscript"/>
        </w:rPr>
        <w:t>                                                                 </w:t>
      </w:r>
    </w:p>
    <w:p w:rsidR="00516E1C" w:rsidRDefault="00516E1C" w:rsidP="00516E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516E1C" w:rsidRDefault="00516E1C" w:rsidP="00516E1C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:rsidR="00516E1C" w:rsidRDefault="00516E1C" w:rsidP="00516E1C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постановлению Главы Безымянского</w:t>
      </w:r>
    </w:p>
    <w:p w:rsidR="00516E1C" w:rsidRDefault="00516E1C" w:rsidP="00516E1C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муниципального образования</w:t>
      </w:r>
    </w:p>
    <w:p w:rsidR="00516E1C" w:rsidRDefault="00516E1C" w:rsidP="00516E1C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13.03.2017 года № 2</w:t>
      </w:r>
    </w:p>
    <w:p w:rsidR="00516E1C" w:rsidRDefault="00516E1C" w:rsidP="00516E1C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Проект</w:t>
      </w:r>
    </w:p>
    <w:p w:rsidR="00516E1C" w:rsidRDefault="00516E1C" w:rsidP="00516E1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516E1C" w:rsidRDefault="00516E1C" w:rsidP="00516E1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516E1C" w:rsidRDefault="00516E1C" w:rsidP="00516E1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_______________ заседание третьего созыва</w:t>
      </w:r>
    </w:p>
    <w:p w:rsidR="00516E1C" w:rsidRDefault="00516E1C" w:rsidP="00516E1C">
      <w:pPr>
        <w:pStyle w:val="3"/>
        <w:shd w:val="clear" w:color="auto" w:fill="FFFFFF"/>
        <w:spacing w:before="150" w:after="150" w:line="264" w:lineRule="atLeast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516E1C" w:rsidRDefault="00516E1C" w:rsidP="00516E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  <w:u w:val="single"/>
        </w:rPr>
        <w:t>                        2017 года</w:t>
      </w:r>
      <w:r>
        <w:rPr>
          <w:rStyle w:val="a5"/>
          <w:rFonts w:ascii="Arial" w:hAnsi="Arial" w:cs="Arial"/>
          <w:color w:val="333333"/>
          <w:sz w:val="21"/>
          <w:szCs w:val="21"/>
        </w:rPr>
        <w:t>                                                                              № </w:t>
      </w:r>
      <w:r>
        <w:rPr>
          <w:rStyle w:val="a5"/>
          <w:rFonts w:ascii="Arial" w:hAnsi="Arial" w:cs="Arial"/>
          <w:color w:val="333333"/>
          <w:sz w:val="21"/>
          <w:szCs w:val="21"/>
          <w:u w:val="single"/>
        </w:rPr>
        <w:t>       /           -03</w:t>
      </w:r>
    </w:p>
    <w:p w:rsidR="00516E1C" w:rsidRDefault="00516E1C" w:rsidP="00516E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lastRenderedPageBreak/>
        <w:t>Об исполнении бюджета Безымянского муниципального образования за 2016год</w:t>
      </w:r>
    </w:p>
    <w:p w:rsidR="00516E1C" w:rsidRDefault="00516E1C" w:rsidP="00516E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со статьей 264 Бюджетного кодекса Российской Федерации, частью 6 статьи 52 Федерального закона от 6 октября 2003 года № 131-ФЗ "Об общих принципах организации местного самоуправления в Российской Федерации", Устава Безымянского муниципального образования Энгельсского муниципального района Саратовской области,</w:t>
      </w:r>
    </w:p>
    <w:p w:rsidR="00516E1C" w:rsidRDefault="00516E1C" w:rsidP="00516E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516E1C" w:rsidRDefault="00516E1C" w:rsidP="00516E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РЕШИЛ:</w:t>
      </w:r>
    </w:p>
    <w:p w:rsidR="00516E1C" w:rsidRDefault="00516E1C" w:rsidP="00516E1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Утвердить отчет об исполнении бюджета Безымянского муниципального образования за 2016 год по доходам в сумме 14 782,8 тыс.рублей, по расходам в сумме 13 885,5 тыс.рублей, с профицитом бюджета в сумме 897,3 тыс.рублей.</w:t>
      </w:r>
    </w:p>
    <w:p w:rsidR="00516E1C" w:rsidRDefault="00516E1C" w:rsidP="00516E1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Утвердить следующие показатели по исполнению бюджета Безымянского муниципального образования за 2016 год:</w:t>
      </w:r>
    </w:p>
    <w:p w:rsidR="00516E1C" w:rsidRDefault="00516E1C" w:rsidP="00516E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доходы бюджета Безымянского муниципального образования за 2016 год по кодам классификации доходов бюджета согласно Приложению 1 к настоящему Решению;</w:t>
      </w:r>
    </w:p>
    <w:p w:rsidR="00516E1C" w:rsidRDefault="00516E1C" w:rsidP="00516E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расходы бюджета по ведомственной структуре расходов бюджета Безымянского муниципального образования за 2016 год согласно Приложению 2 к настоящему Решению;</w:t>
      </w:r>
    </w:p>
    <w:p w:rsidR="00516E1C" w:rsidRDefault="00516E1C" w:rsidP="00516E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расходы бюджета по разделам и подразделам классификации расходов бюджета Безымянского муниципального образования за 2016 год согласно Приложению 3 к настоящему Решению;</w:t>
      </w:r>
    </w:p>
    <w:p w:rsidR="00516E1C" w:rsidRDefault="00516E1C" w:rsidP="00516E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источники финансирования дефицита бюджета Безымянского муниципального образования за 2016 год по кодам классификации источников финансирования дефицита бюджета согласно Приложению 4 к настоящему Решению;</w:t>
      </w:r>
    </w:p>
    <w:p w:rsidR="00516E1C" w:rsidRDefault="00516E1C" w:rsidP="00516E1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Поручить главе Безымянского муниципального образования Е.Ю. Услонцевой обнародовать отчет об исполнении бюджета Безымянского муниципального образования за 2016 год.</w:t>
      </w:r>
    </w:p>
    <w:p w:rsidR="00516E1C" w:rsidRDefault="00516E1C" w:rsidP="00516E1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Контроль за исполнением настоящего Решения возложить на комиссию по бюджетной и налоговой политике (Губер Д.А.).</w:t>
      </w:r>
    </w:p>
    <w:p w:rsidR="00516E1C" w:rsidRDefault="00516E1C" w:rsidP="00516E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516E1C" w:rsidRDefault="00516E1C" w:rsidP="00516E1C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Проект внесен:</w:t>
      </w:r>
    </w:p>
    <w:p w:rsidR="00516E1C" w:rsidRDefault="00516E1C" w:rsidP="00516E1C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Администрацией Безымянского муниципального образования</w:t>
      </w:r>
    </w:p>
    <w:p w:rsidR="00516E1C" w:rsidRDefault="00516E1C" w:rsidP="00516E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tbl>
      <w:tblPr>
        <w:tblW w:w="94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2"/>
        <w:gridCol w:w="2084"/>
        <w:gridCol w:w="3254"/>
      </w:tblGrid>
      <w:tr w:rsidR="00516E1C" w:rsidTr="00516E1C">
        <w:tc>
          <w:tcPr>
            <w:tcW w:w="9450" w:type="dxa"/>
            <w:gridSpan w:val="3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Приложение 1</w:t>
            </w:r>
          </w:p>
        </w:tc>
      </w:tr>
      <w:tr w:rsidR="00516E1C" w:rsidTr="00516E1C">
        <w:tc>
          <w:tcPr>
            <w:tcW w:w="9450" w:type="dxa"/>
            <w:gridSpan w:val="3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 Решению Совета депутатов Безымянского муниципального образования</w:t>
            </w:r>
          </w:p>
        </w:tc>
      </w:tr>
      <w:tr w:rsidR="00516E1C" w:rsidTr="00516E1C">
        <w:tc>
          <w:tcPr>
            <w:tcW w:w="9450" w:type="dxa"/>
            <w:gridSpan w:val="3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от _________ 20___ г № _________</w:t>
            </w:r>
          </w:p>
        </w:tc>
      </w:tr>
      <w:tr w:rsidR="00516E1C" w:rsidTr="00516E1C">
        <w:tc>
          <w:tcPr>
            <w:tcW w:w="9450" w:type="dxa"/>
            <w:gridSpan w:val="3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    Доходы бюджета Безымянского муниципального образования  за 2016 год по кодам классификации доходов бюджета</w:t>
            </w:r>
          </w:p>
        </w:tc>
      </w:tr>
      <w:tr w:rsidR="00516E1C" w:rsidTr="00516E1C">
        <w:tc>
          <w:tcPr>
            <w:tcW w:w="580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Наименование доходов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 бюджетной классификации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Сумма,                             тыс.руб.</w:t>
            </w:r>
          </w:p>
        </w:tc>
      </w:tr>
      <w:tr w:rsidR="00516E1C" w:rsidTr="00516E1C">
        <w:tc>
          <w:tcPr>
            <w:tcW w:w="580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НАЛОГОВЫЕ И НЕНАЛОГОВЫЕ ДОХОДЫ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000 1 00 00000 00 0000 000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10 630,9</w:t>
            </w:r>
          </w:p>
        </w:tc>
      </w:tr>
      <w:tr w:rsidR="00516E1C" w:rsidTr="00516E1C">
        <w:tc>
          <w:tcPr>
            <w:tcW w:w="580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НАЛОГИ НА ПРИБЫЛЬ, ДОХОДЫ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000 1 01 00000 00 0000 000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2 317,4</w:t>
            </w:r>
          </w:p>
        </w:tc>
      </w:tr>
      <w:tr w:rsidR="00516E1C" w:rsidTr="00516E1C">
        <w:tc>
          <w:tcPr>
            <w:tcW w:w="580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000 1 01 02000 01 0000 110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2 317,4</w:t>
            </w:r>
          </w:p>
        </w:tc>
      </w:tr>
      <w:tr w:rsidR="00516E1C" w:rsidTr="00516E1C">
        <w:tc>
          <w:tcPr>
            <w:tcW w:w="580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 на доходы физических лиц с доходов, источником которых является налоговый агент,за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000 1 01 02010 01 0000 110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2 313,8</w:t>
            </w:r>
          </w:p>
        </w:tc>
      </w:tr>
      <w:tr w:rsidR="00516E1C" w:rsidTr="00516E1C">
        <w:tc>
          <w:tcPr>
            <w:tcW w:w="580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 на доходы физических лиц с доходов, источником которых является налоговый агент,за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182 1 01 02010 01 0000 110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2 313,8</w:t>
            </w:r>
          </w:p>
        </w:tc>
      </w:tr>
      <w:tr w:rsidR="00516E1C" w:rsidTr="00516E1C">
        <w:tc>
          <w:tcPr>
            <w:tcW w:w="580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 на доходы физических лиц с доходов, полученных 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000 1 01 02030 01 0000 110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3,6</w:t>
            </w:r>
          </w:p>
        </w:tc>
      </w:tr>
      <w:tr w:rsidR="00516E1C" w:rsidTr="00516E1C">
        <w:tc>
          <w:tcPr>
            <w:tcW w:w="580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 на доходы физических лиц с доходов, полученных 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182 1 01 02030 01 0000 110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3,6</w:t>
            </w:r>
          </w:p>
        </w:tc>
      </w:tr>
      <w:tr w:rsidR="00516E1C" w:rsidTr="00516E1C">
        <w:tc>
          <w:tcPr>
            <w:tcW w:w="580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НАЛОГИ НА СОВОКУПНЫЙ ДОХОД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000 1 05 00000 00 0000 000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1 286,2</w:t>
            </w:r>
          </w:p>
        </w:tc>
      </w:tr>
      <w:tr w:rsidR="00516E1C" w:rsidTr="00516E1C">
        <w:tc>
          <w:tcPr>
            <w:tcW w:w="580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Единый сельскохозяйственный налог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000 1 05 03000 01 0000 110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1 286,2</w:t>
            </w:r>
          </w:p>
        </w:tc>
      </w:tr>
      <w:tr w:rsidR="00516E1C" w:rsidTr="00516E1C">
        <w:tc>
          <w:tcPr>
            <w:tcW w:w="580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Единый сельскохозяйственный налог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000 1 05 03010 01 0000 110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1 286,2</w:t>
            </w:r>
          </w:p>
        </w:tc>
      </w:tr>
      <w:tr w:rsidR="00516E1C" w:rsidTr="00516E1C">
        <w:tc>
          <w:tcPr>
            <w:tcW w:w="580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Единый сельскохозяйственный налог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182 1 05 03010 01 0000 110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1 286,2</w:t>
            </w:r>
          </w:p>
        </w:tc>
      </w:tr>
      <w:tr w:rsidR="00516E1C" w:rsidTr="00516E1C">
        <w:tc>
          <w:tcPr>
            <w:tcW w:w="580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НАЛОГИ НА ИМУЩЕСТВО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000 1 06 00000 00 0000 000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6 774,6</w:t>
            </w:r>
          </w:p>
        </w:tc>
      </w:tr>
      <w:tr w:rsidR="00516E1C" w:rsidTr="00516E1C">
        <w:tc>
          <w:tcPr>
            <w:tcW w:w="580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 на имущество физических лиц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000 1 06 01000 00 0000 110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2 312,4</w:t>
            </w:r>
          </w:p>
        </w:tc>
      </w:tr>
      <w:tr w:rsidR="00516E1C" w:rsidTr="00516E1C">
        <w:tc>
          <w:tcPr>
            <w:tcW w:w="580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000 1 06 01030 10 0000 110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2 312,4</w:t>
            </w:r>
          </w:p>
        </w:tc>
      </w:tr>
      <w:tr w:rsidR="00516E1C" w:rsidTr="00516E1C">
        <w:tc>
          <w:tcPr>
            <w:tcW w:w="580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Налог на имущество физических лиц, взимаемый по ставкам, применяемым к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объектам налогообложения, расположенным в границах поселений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182 1 06 01030 10 0000 110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2 312,4</w:t>
            </w:r>
          </w:p>
        </w:tc>
      </w:tr>
      <w:tr w:rsidR="00516E1C" w:rsidTr="00516E1C">
        <w:tc>
          <w:tcPr>
            <w:tcW w:w="580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Земельный налог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000 1 06 06000 00 0000 110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4 462,2</w:t>
            </w:r>
          </w:p>
        </w:tc>
      </w:tr>
      <w:tr w:rsidR="00516E1C" w:rsidTr="00516E1C">
        <w:tc>
          <w:tcPr>
            <w:tcW w:w="580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Земельный налог с организаций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000 1 06 06030 00 0000 110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765,7</w:t>
            </w:r>
          </w:p>
        </w:tc>
      </w:tr>
      <w:tr w:rsidR="00516E1C" w:rsidTr="00516E1C">
        <w:tc>
          <w:tcPr>
            <w:tcW w:w="580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000 1 06 06033 10 0000 110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765,7</w:t>
            </w:r>
          </w:p>
        </w:tc>
      </w:tr>
      <w:tr w:rsidR="00516E1C" w:rsidTr="00516E1C">
        <w:tc>
          <w:tcPr>
            <w:tcW w:w="580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182 1 06 06033 10 0000 110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765,7</w:t>
            </w:r>
          </w:p>
        </w:tc>
      </w:tr>
      <w:tr w:rsidR="00516E1C" w:rsidTr="00516E1C">
        <w:tc>
          <w:tcPr>
            <w:tcW w:w="580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Земельный налог с физических лиц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000 1 06 06040 00 0000 110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3 696,5</w:t>
            </w:r>
          </w:p>
        </w:tc>
      </w:tr>
      <w:tr w:rsidR="00516E1C" w:rsidTr="00516E1C">
        <w:tc>
          <w:tcPr>
            <w:tcW w:w="580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000 1 06 06043 10 0000 110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3 696,5</w:t>
            </w:r>
          </w:p>
        </w:tc>
      </w:tr>
      <w:tr w:rsidR="00516E1C" w:rsidTr="00516E1C">
        <w:tc>
          <w:tcPr>
            <w:tcW w:w="580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182 1 06 06043 10 0000 110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3 696,5</w:t>
            </w:r>
          </w:p>
        </w:tc>
      </w:tr>
      <w:tr w:rsidR="00516E1C" w:rsidTr="00516E1C">
        <w:tc>
          <w:tcPr>
            <w:tcW w:w="580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ГОСУДАРСТВЕННАЯ ПОШЛИНА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000 1 08 00000 00 0000 000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153,4</w:t>
            </w:r>
          </w:p>
        </w:tc>
      </w:tr>
      <w:tr w:rsidR="00516E1C" w:rsidTr="00516E1C">
        <w:tc>
          <w:tcPr>
            <w:tcW w:w="580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000 1 08 04000 01 0000 110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153,4</w:t>
            </w:r>
          </w:p>
        </w:tc>
      </w:tr>
      <w:tr w:rsidR="00516E1C" w:rsidTr="00516E1C">
        <w:tc>
          <w:tcPr>
            <w:tcW w:w="580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000 1 08 04020 01 0000 110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153,4</w:t>
            </w:r>
          </w:p>
        </w:tc>
      </w:tr>
      <w:tr w:rsidR="00516E1C" w:rsidTr="00516E1C">
        <w:tc>
          <w:tcPr>
            <w:tcW w:w="580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109 1 08 04020 01 0000 110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153,4</w:t>
            </w:r>
          </w:p>
        </w:tc>
      </w:tr>
      <w:tr w:rsidR="00516E1C" w:rsidTr="00516E1C">
        <w:tc>
          <w:tcPr>
            <w:tcW w:w="580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000 1 11 00000 00 0000 000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87,3</w:t>
            </w:r>
          </w:p>
        </w:tc>
      </w:tr>
      <w:tr w:rsidR="00516E1C" w:rsidTr="00516E1C">
        <w:tc>
          <w:tcPr>
            <w:tcW w:w="580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000 1 11 05000 00 0000 120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74,4</w:t>
            </w:r>
          </w:p>
        </w:tc>
      </w:tr>
      <w:tr w:rsidR="00516E1C" w:rsidTr="00516E1C">
        <w:tc>
          <w:tcPr>
            <w:tcW w:w="580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сдачи в аренду имущества, находящегося в оперативном управлении органов государтсвенной власти,органов местного самоуправления, государственных внебюджетных фондов и созданных ими учреждений  (за исключением имущества бюджетных и автономных учреждений)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000 1 11 05030 00 0000 120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74,4</w:t>
            </w:r>
          </w:p>
        </w:tc>
      </w:tr>
      <w:tr w:rsidR="00516E1C" w:rsidTr="00516E1C">
        <w:tc>
          <w:tcPr>
            <w:tcW w:w="580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109 1 11 05035 10 0000 120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74,4</w:t>
            </w:r>
          </w:p>
        </w:tc>
      </w:tr>
      <w:tr w:rsidR="00516E1C" w:rsidTr="00516E1C">
        <w:tc>
          <w:tcPr>
            <w:tcW w:w="580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000 1 11 09000 00 0000 120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12,9</w:t>
            </w:r>
          </w:p>
        </w:tc>
      </w:tr>
      <w:tr w:rsidR="00516E1C" w:rsidTr="00516E1C">
        <w:tc>
          <w:tcPr>
            <w:tcW w:w="580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 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000 1 11 09040 00 0000 120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12,9</w:t>
            </w:r>
          </w:p>
        </w:tc>
      </w:tr>
      <w:tr w:rsidR="00516E1C" w:rsidTr="00516E1C">
        <w:tc>
          <w:tcPr>
            <w:tcW w:w="580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поступления от использования имущества, находящегося в  собственности сельских поселений (за исключением имущества муниципальных бюджетных и  автономных учреждений,а также имущества муниципальных унитарных предприятий, в том числе казенных)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000 1 11 09045 10 0000 120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12,9</w:t>
            </w:r>
          </w:p>
        </w:tc>
      </w:tr>
      <w:tr w:rsidR="00516E1C" w:rsidTr="00516E1C">
        <w:tc>
          <w:tcPr>
            <w:tcW w:w="580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Прочие поступления от использования имущества, находящегося в  собственности сельских поселений (за исключением имущества муниципальных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бюджетных и автономных учреждений,а также имущества муниципальных унитарных предприятий, в том числе казенных)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109 1 11 09045 10 0000 120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12,9</w:t>
            </w:r>
          </w:p>
        </w:tc>
      </w:tr>
      <w:tr w:rsidR="00516E1C" w:rsidTr="00516E1C">
        <w:tc>
          <w:tcPr>
            <w:tcW w:w="580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ШТРАФЫ, САНКЦИИ, ВОЗМЕЩЕНИЕ УЩЕРБА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000 1 16 00000 00 0000 000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12,0</w:t>
            </w:r>
          </w:p>
        </w:tc>
      </w:tr>
      <w:tr w:rsidR="00516E1C" w:rsidTr="00516E1C">
        <w:tc>
          <w:tcPr>
            <w:tcW w:w="580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Денежные взыскания (штрафы) ,установленные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000 1 16 51000 02 0000 140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12,0</w:t>
            </w:r>
          </w:p>
        </w:tc>
      </w:tr>
      <w:tr w:rsidR="00516E1C" w:rsidTr="00516E1C">
        <w:tc>
          <w:tcPr>
            <w:tcW w:w="580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Денежные взыскания (штрафы) ,установленные законами субъектов Российской Федерации за несоблюдение муниципальных правовых актов,зачисляемые в бюджеты поселений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000 1 16 51040 02 0000 140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12,0</w:t>
            </w:r>
          </w:p>
        </w:tc>
      </w:tr>
      <w:tr w:rsidR="00516E1C" w:rsidTr="00516E1C">
        <w:tc>
          <w:tcPr>
            <w:tcW w:w="580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Денежные взыскания (штрафы) ,установленные законами субъектов Российской Федерации за несоблюдение муниципальных правовых актов,зачисляемые в бюджеты поселений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109 1 16 51040 02 0000 140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12,0</w:t>
            </w:r>
          </w:p>
        </w:tc>
      </w:tr>
      <w:tr w:rsidR="00516E1C" w:rsidTr="00516E1C">
        <w:tc>
          <w:tcPr>
            <w:tcW w:w="580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БЕЗВОЗМЕЗДНЫЕ ПОСТУПЛЕНИЯ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000 2 00 00000 00 0000 000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4 151,9</w:t>
            </w:r>
          </w:p>
        </w:tc>
      </w:tr>
      <w:tr w:rsidR="00516E1C" w:rsidTr="00516E1C">
        <w:tc>
          <w:tcPr>
            <w:tcW w:w="580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000 2 02 00000 00 0000 000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4 151,9</w:t>
            </w:r>
          </w:p>
        </w:tc>
      </w:tr>
      <w:tr w:rsidR="00516E1C" w:rsidTr="00516E1C">
        <w:tc>
          <w:tcPr>
            <w:tcW w:w="580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Дотации бюджетам бюджетной системы Российской Федерации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000 2 02 01000 00 0000 151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1 317,6</w:t>
            </w:r>
          </w:p>
        </w:tc>
      </w:tr>
      <w:tr w:rsidR="00516E1C" w:rsidTr="00516E1C">
        <w:tc>
          <w:tcPr>
            <w:tcW w:w="580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Дотации на выравнивание бюджетной обеспеченности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000 2 02 01001 00 0000 151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1 317,6</w:t>
            </w:r>
          </w:p>
        </w:tc>
      </w:tr>
      <w:tr w:rsidR="00516E1C" w:rsidTr="00516E1C">
        <w:tc>
          <w:tcPr>
            <w:tcW w:w="580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109 2 02 01001 10 0000 151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1 317,6</w:t>
            </w:r>
          </w:p>
        </w:tc>
      </w:tr>
      <w:tr w:rsidR="00516E1C" w:rsidTr="00516E1C">
        <w:tc>
          <w:tcPr>
            <w:tcW w:w="580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Субвенции бюджетам бюджетной системы Российской Федерации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000 2 02 03000 00 0000 151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320,0</w:t>
            </w:r>
          </w:p>
        </w:tc>
      </w:tr>
      <w:tr w:rsidR="00516E1C" w:rsidTr="00516E1C">
        <w:tc>
          <w:tcPr>
            <w:tcW w:w="580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Субвенции бюджетам на осуществление первичного воинского учета на территориях,где отсутствуют военные комиссариаты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000 2 02 03015 00 0000 151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320,0</w:t>
            </w:r>
          </w:p>
        </w:tc>
      </w:tr>
      <w:tr w:rsidR="00516E1C" w:rsidTr="00516E1C">
        <w:tc>
          <w:tcPr>
            <w:tcW w:w="580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109 2 02 03015 10 0000 151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320,0</w:t>
            </w:r>
          </w:p>
        </w:tc>
      </w:tr>
      <w:tr w:rsidR="00516E1C" w:rsidTr="00516E1C">
        <w:tc>
          <w:tcPr>
            <w:tcW w:w="580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000 2 02 04000 00 0000151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2 514,3</w:t>
            </w:r>
          </w:p>
        </w:tc>
      </w:tr>
      <w:tr w:rsidR="00516E1C" w:rsidTr="00516E1C">
        <w:tc>
          <w:tcPr>
            <w:tcW w:w="580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Межбюджетные трансферты, передаваемые бюджетам муниципальных образований на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000 2 02 04014 00 0000 151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2 514,3</w:t>
            </w:r>
          </w:p>
        </w:tc>
      </w:tr>
      <w:tr w:rsidR="00516E1C" w:rsidTr="00516E1C">
        <w:tc>
          <w:tcPr>
            <w:tcW w:w="580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109 2 02 04014 10 0000 151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2 514,3</w:t>
            </w:r>
          </w:p>
        </w:tc>
      </w:tr>
      <w:tr w:rsidR="00516E1C" w:rsidTr="00516E1C">
        <w:tc>
          <w:tcPr>
            <w:tcW w:w="580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ИТОГО ДОХОДОВ:</w:t>
            </w:r>
          </w:p>
        </w:tc>
        <w:tc>
          <w:tcPr>
            <w:tcW w:w="270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14 782,8</w:t>
            </w:r>
          </w:p>
        </w:tc>
      </w:tr>
    </w:tbl>
    <w:p w:rsidR="00516E1C" w:rsidRDefault="00516E1C" w:rsidP="00516E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tbl>
      <w:tblPr>
        <w:tblW w:w="98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4"/>
        <w:gridCol w:w="526"/>
        <w:gridCol w:w="774"/>
        <w:gridCol w:w="1112"/>
        <w:gridCol w:w="1200"/>
        <w:gridCol w:w="863"/>
        <w:gridCol w:w="822"/>
        <w:gridCol w:w="89"/>
      </w:tblGrid>
      <w:tr w:rsidR="00516E1C" w:rsidTr="00516E1C">
        <w:tc>
          <w:tcPr>
            <w:tcW w:w="9840" w:type="dxa"/>
            <w:gridSpan w:val="7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             Приложение 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516E1C" w:rsidRDefault="00516E1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16E1C" w:rsidTr="00516E1C">
        <w:tc>
          <w:tcPr>
            <w:tcW w:w="9840" w:type="dxa"/>
            <w:gridSpan w:val="7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 Решению Совета депутатов Безымянского муниципального образования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516E1C" w:rsidRDefault="00516E1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16E1C" w:rsidTr="00516E1C">
        <w:tc>
          <w:tcPr>
            <w:tcW w:w="9840" w:type="dxa"/>
            <w:gridSpan w:val="7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                                                                                              от _____________ г. №_________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516E1C" w:rsidRDefault="00516E1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16E1C" w:rsidTr="00516E1C">
        <w:tc>
          <w:tcPr>
            <w:tcW w:w="9840" w:type="dxa"/>
            <w:gridSpan w:val="7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Расходы  бюджета по ведомственной структуре расходов Безымянского муниципального образования за 2016 год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516E1C" w:rsidRDefault="00516E1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16E1C" w:rsidTr="00516E1C">
        <w:tc>
          <w:tcPr>
            <w:tcW w:w="4515" w:type="dxa"/>
            <w:vMerge w:val="restart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555" w:type="dxa"/>
            <w:vMerge w:val="restart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</w:t>
            </w:r>
          </w:p>
        </w:tc>
        <w:tc>
          <w:tcPr>
            <w:tcW w:w="780" w:type="dxa"/>
            <w:vMerge w:val="restart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Раздел</w:t>
            </w:r>
          </w:p>
        </w:tc>
        <w:tc>
          <w:tcPr>
            <w:tcW w:w="1095" w:type="dxa"/>
            <w:vMerge w:val="restart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Подраздел</w:t>
            </w:r>
          </w:p>
        </w:tc>
        <w:tc>
          <w:tcPr>
            <w:tcW w:w="1200" w:type="dxa"/>
            <w:vMerge w:val="restart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Целевая статья</w:t>
            </w:r>
          </w:p>
        </w:tc>
        <w:tc>
          <w:tcPr>
            <w:tcW w:w="870" w:type="dxa"/>
            <w:vMerge w:val="restart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Вид расхода</w:t>
            </w:r>
          </w:p>
        </w:tc>
        <w:tc>
          <w:tcPr>
            <w:tcW w:w="825" w:type="dxa"/>
            <w:vMerge w:val="restart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Сумма,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  <w:t>тыс. руб.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516E1C" w:rsidRDefault="00516E1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16E1C" w:rsidTr="00516E1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6E1C" w:rsidRDefault="00516E1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6E1C" w:rsidRDefault="00516E1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6E1C" w:rsidRDefault="00516E1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6E1C" w:rsidRDefault="00516E1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6E1C" w:rsidRDefault="00516E1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6E1C" w:rsidRDefault="00516E1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16E1C" w:rsidRDefault="00516E1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516E1C" w:rsidRDefault="00516E1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16E1C" w:rsidTr="00516E1C">
        <w:tc>
          <w:tcPr>
            <w:tcW w:w="451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Администрация Безымянского муниципального образования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516E1C" w:rsidRDefault="00516E1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16E1C" w:rsidRDefault="00516E1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516E1C" w:rsidRDefault="00516E1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16E1C" w:rsidRDefault="00516E1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516E1C" w:rsidRDefault="00516E1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13 885,5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516E1C" w:rsidRDefault="00516E1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16E1C" w:rsidTr="00516E1C">
        <w:tc>
          <w:tcPr>
            <w:tcW w:w="451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8 967,4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516E1C" w:rsidRDefault="00516E1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16E1C" w:rsidTr="00516E1C">
        <w:tc>
          <w:tcPr>
            <w:tcW w:w="451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816,0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516E1C" w:rsidRDefault="00516E1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16E1C" w:rsidTr="00516E1C">
        <w:tc>
          <w:tcPr>
            <w:tcW w:w="451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516E1C" w:rsidRDefault="00516E1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816,0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516E1C" w:rsidRDefault="00516E1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16E1C" w:rsidTr="00516E1C">
        <w:tc>
          <w:tcPr>
            <w:tcW w:w="451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516E1C" w:rsidRDefault="00516E1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816,0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516E1C" w:rsidRDefault="00516E1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16E1C" w:rsidTr="00516E1C">
        <w:tc>
          <w:tcPr>
            <w:tcW w:w="451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представительного органа власти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2110000000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516E1C" w:rsidRDefault="00516E1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816,0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516E1C" w:rsidRDefault="00516E1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16E1C" w:rsidTr="00516E1C">
        <w:tc>
          <w:tcPr>
            <w:tcW w:w="451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Глава муниципального образования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516E1C" w:rsidRDefault="00516E1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816,0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516E1C" w:rsidRDefault="00516E1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16E1C" w:rsidTr="00516E1C">
        <w:tc>
          <w:tcPr>
            <w:tcW w:w="451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816,0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516E1C" w:rsidRDefault="00516E1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16E1C" w:rsidTr="00516E1C">
        <w:tc>
          <w:tcPr>
            <w:tcW w:w="451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816,0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516E1C" w:rsidRDefault="00516E1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16E1C" w:rsidTr="00516E1C">
        <w:tc>
          <w:tcPr>
            <w:tcW w:w="451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 xml:space="preserve">Функционирование Правительства Российской Федерации, высших исполнительных органов </w:t>
            </w: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8 145,5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516E1C" w:rsidRDefault="00516E1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16E1C" w:rsidTr="00516E1C">
        <w:tc>
          <w:tcPr>
            <w:tcW w:w="451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Непрограммные направления деятельности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516E1C" w:rsidRDefault="00516E1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8 145,5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516E1C" w:rsidRDefault="00516E1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16E1C" w:rsidTr="00516E1C">
        <w:tc>
          <w:tcPr>
            <w:tcW w:w="451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516E1C" w:rsidRDefault="00516E1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8 145,5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516E1C" w:rsidRDefault="00516E1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16E1C" w:rsidTr="00516E1C">
        <w:tc>
          <w:tcPr>
            <w:tcW w:w="451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органов исполнительной власти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2120000000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516E1C" w:rsidRDefault="00516E1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8 145,5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516E1C" w:rsidRDefault="00516E1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16E1C" w:rsidTr="00516E1C">
        <w:tc>
          <w:tcPr>
            <w:tcW w:w="451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обеспечение функций центрального аппарата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516E1C" w:rsidRDefault="00516E1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8 089,1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516E1C" w:rsidRDefault="00516E1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16E1C" w:rsidTr="00516E1C">
        <w:tc>
          <w:tcPr>
            <w:tcW w:w="451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6 321,1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516E1C" w:rsidRDefault="00516E1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16E1C" w:rsidTr="00516E1C">
        <w:tc>
          <w:tcPr>
            <w:tcW w:w="451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6 321,1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516E1C" w:rsidRDefault="00516E1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16E1C" w:rsidTr="00516E1C">
        <w:tc>
          <w:tcPr>
            <w:tcW w:w="451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государственных(муниципальных)нужд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1 768,0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516E1C" w:rsidRDefault="00516E1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16E1C" w:rsidTr="00516E1C">
        <w:tc>
          <w:tcPr>
            <w:tcW w:w="451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1 768,0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516E1C" w:rsidRDefault="00516E1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16E1C" w:rsidTr="00516E1C">
        <w:tc>
          <w:tcPr>
            <w:tcW w:w="451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Уплата налога на имущество организаций, транспортного налога и иных платежей муниципальными органами,относящиеся к обемпечению аппарата управления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01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56,4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516E1C" w:rsidRDefault="00516E1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16E1C" w:rsidTr="00516E1C">
        <w:tc>
          <w:tcPr>
            <w:tcW w:w="451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56,4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516E1C" w:rsidRDefault="00516E1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16E1C" w:rsidTr="00516E1C">
        <w:tc>
          <w:tcPr>
            <w:tcW w:w="451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56,4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516E1C" w:rsidRDefault="00516E1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16E1C" w:rsidTr="00516E1C">
        <w:tc>
          <w:tcPr>
            <w:tcW w:w="451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5,9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516E1C" w:rsidRDefault="00516E1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16E1C" w:rsidTr="00516E1C">
        <w:tc>
          <w:tcPr>
            <w:tcW w:w="451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516E1C" w:rsidRDefault="00516E1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5,9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516E1C" w:rsidRDefault="00516E1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16E1C" w:rsidTr="00516E1C">
        <w:tc>
          <w:tcPr>
            <w:tcW w:w="451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516E1C" w:rsidRDefault="00516E1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5,9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516E1C" w:rsidRDefault="00516E1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16E1C" w:rsidTr="00516E1C">
        <w:tc>
          <w:tcPr>
            <w:tcW w:w="451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прочих обязательств государства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2630000000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516E1C" w:rsidRDefault="00516E1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5,9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516E1C" w:rsidRDefault="00516E1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16E1C" w:rsidTr="00516E1C">
        <w:tc>
          <w:tcPr>
            <w:tcW w:w="451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516E1C" w:rsidRDefault="00516E1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5,9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516E1C" w:rsidRDefault="00516E1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16E1C" w:rsidTr="00516E1C">
        <w:tc>
          <w:tcPr>
            <w:tcW w:w="451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5,9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516E1C" w:rsidRDefault="00516E1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16E1C" w:rsidTr="00516E1C">
        <w:tc>
          <w:tcPr>
            <w:tcW w:w="451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5,9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516E1C" w:rsidRDefault="00516E1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16E1C" w:rsidTr="00516E1C">
        <w:tc>
          <w:tcPr>
            <w:tcW w:w="451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оборона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320,0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516E1C" w:rsidRDefault="00516E1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16E1C" w:rsidTr="00516E1C">
        <w:tc>
          <w:tcPr>
            <w:tcW w:w="451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Мобилизационная и вневойсковая подготовка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320,0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516E1C" w:rsidRDefault="00516E1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16E1C" w:rsidTr="00516E1C">
        <w:tc>
          <w:tcPr>
            <w:tcW w:w="451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Осуществление переданных полномочий Российской Федерации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9000000000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516E1C" w:rsidRDefault="00516E1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320,0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516E1C" w:rsidRDefault="00516E1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16E1C" w:rsidTr="00516E1C">
        <w:tc>
          <w:tcPr>
            <w:tcW w:w="451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9020000000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516E1C" w:rsidRDefault="00516E1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320,0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516E1C" w:rsidRDefault="00516E1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16E1C" w:rsidTr="00516E1C">
        <w:tc>
          <w:tcPr>
            <w:tcW w:w="451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516E1C" w:rsidRDefault="00516E1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320,0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516E1C" w:rsidRDefault="00516E1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16E1C" w:rsidTr="00516E1C">
        <w:tc>
          <w:tcPr>
            <w:tcW w:w="451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Расходы на выплату персонала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02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100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316,2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516E1C" w:rsidRDefault="00516E1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16E1C" w:rsidTr="00516E1C">
        <w:tc>
          <w:tcPr>
            <w:tcW w:w="451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государственных(муниципальных)органов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316,2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516E1C" w:rsidRDefault="00516E1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16E1C" w:rsidTr="00516E1C">
        <w:tc>
          <w:tcPr>
            <w:tcW w:w="451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3,8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516E1C" w:rsidRDefault="00516E1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16E1C" w:rsidTr="00516E1C">
        <w:tc>
          <w:tcPr>
            <w:tcW w:w="451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3,8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516E1C" w:rsidRDefault="00516E1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16E1C" w:rsidTr="00516E1C">
        <w:tc>
          <w:tcPr>
            <w:tcW w:w="451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экономика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3 495,4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516E1C" w:rsidRDefault="00516E1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16E1C" w:rsidTr="00516E1C">
        <w:tc>
          <w:tcPr>
            <w:tcW w:w="451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Дорожное хозяйство( дорожные фонды)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3 495,4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516E1C" w:rsidRDefault="00516E1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16E1C" w:rsidTr="00516E1C">
        <w:tc>
          <w:tcPr>
            <w:tcW w:w="451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516E1C" w:rsidRDefault="00516E1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828,1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516E1C" w:rsidRDefault="00516E1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16E1C" w:rsidTr="00516E1C">
        <w:tc>
          <w:tcPr>
            <w:tcW w:w="451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Дорожное хозяйство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2900000000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828,1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516E1C" w:rsidRDefault="00516E1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16E1C" w:rsidTr="00516E1C">
        <w:tc>
          <w:tcPr>
            <w:tcW w:w="451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содержание автомобильных дорог общего пользования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2900004200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516E1C" w:rsidRDefault="00516E1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828,1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516E1C" w:rsidRDefault="00516E1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16E1C" w:rsidTr="00516E1C">
        <w:tc>
          <w:tcPr>
            <w:tcW w:w="451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2900004200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828,1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516E1C" w:rsidRDefault="00516E1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16E1C" w:rsidTr="00516E1C">
        <w:tc>
          <w:tcPr>
            <w:tcW w:w="451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2900004200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828,1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516E1C" w:rsidRDefault="00516E1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16E1C" w:rsidTr="00516E1C">
        <w:tc>
          <w:tcPr>
            <w:tcW w:w="451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Муниципальная программа "Развитие и ремонт внутрипоселковых дорог в Безыменском муниципальном образовании в 2016 году"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09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4800000000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2 667,3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516E1C" w:rsidRDefault="00516E1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16E1C" w:rsidTr="00516E1C">
        <w:tc>
          <w:tcPr>
            <w:tcW w:w="451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по решению вопросов метсного значения района в части дорожной деятельности в отношении автомобильных дорог местного значения в границах Безымянского муниципального образования, в соответствии с заключенным соглашением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4800006300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516E1C" w:rsidRDefault="00516E1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2 514,3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516E1C" w:rsidRDefault="00516E1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16E1C" w:rsidTr="00516E1C">
        <w:tc>
          <w:tcPr>
            <w:tcW w:w="451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4800006300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2 514,3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516E1C" w:rsidRDefault="00516E1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16E1C" w:rsidTr="00516E1C">
        <w:tc>
          <w:tcPr>
            <w:tcW w:w="451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4800006300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2 514,3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516E1C" w:rsidRDefault="00516E1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16E1C" w:rsidTr="00516E1C">
        <w:tc>
          <w:tcPr>
            <w:tcW w:w="451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за оказанные услуги (выполненные работы)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4800011700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516E1C" w:rsidRDefault="00516E1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153,0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516E1C" w:rsidRDefault="00516E1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16E1C" w:rsidTr="00516E1C">
        <w:tc>
          <w:tcPr>
            <w:tcW w:w="451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4800017700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153,0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516E1C" w:rsidRDefault="00516E1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16E1C" w:rsidTr="00516E1C">
        <w:tc>
          <w:tcPr>
            <w:tcW w:w="451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4800011700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153,0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516E1C" w:rsidRDefault="00516E1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16E1C" w:rsidTr="00516E1C">
        <w:tc>
          <w:tcPr>
            <w:tcW w:w="451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16E1C" w:rsidRDefault="00516E1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516E1C" w:rsidRDefault="00516E1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700,7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516E1C" w:rsidRDefault="00516E1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16E1C" w:rsidTr="00516E1C">
        <w:tc>
          <w:tcPr>
            <w:tcW w:w="451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Благоустройство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700,7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516E1C" w:rsidRDefault="00516E1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16E1C" w:rsidTr="00516E1C">
        <w:tc>
          <w:tcPr>
            <w:tcW w:w="451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700,7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516E1C" w:rsidRDefault="00516E1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16E1C" w:rsidTr="00516E1C">
        <w:tc>
          <w:tcPr>
            <w:tcW w:w="451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Расходы в сфере жилищно-коммунального хозяйства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2300000000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700,7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516E1C" w:rsidRDefault="00516E1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16E1C" w:rsidTr="00516E1C">
        <w:tc>
          <w:tcPr>
            <w:tcW w:w="451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Благоустройство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2330000000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516E1C" w:rsidRDefault="00516E1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700,7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516E1C" w:rsidRDefault="00516E1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16E1C" w:rsidTr="00516E1C">
        <w:tc>
          <w:tcPr>
            <w:tcW w:w="451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уличное освещение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2330005000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516E1C" w:rsidRDefault="00516E1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700,7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516E1C" w:rsidRDefault="00516E1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16E1C" w:rsidTr="00516E1C">
        <w:tc>
          <w:tcPr>
            <w:tcW w:w="451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2330005000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497,4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516E1C" w:rsidRDefault="00516E1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16E1C" w:rsidTr="00516E1C">
        <w:tc>
          <w:tcPr>
            <w:tcW w:w="451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233000500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457,9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516E1C" w:rsidRDefault="00516E1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16E1C" w:rsidTr="00516E1C">
        <w:tc>
          <w:tcPr>
            <w:tcW w:w="451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прочие мероприятия по благоустройству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2330005300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516E1C" w:rsidRDefault="00516E1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39,5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516E1C" w:rsidRDefault="00516E1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16E1C" w:rsidTr="00516E1C">
        <w:tc>
          <w:tcPr>
            <w:tcW w:w="451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2330005300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39,5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516E1C" w:rsidRDefault="00516E1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16E1C" w:rsidTr="00516E1C">
        <w:tc>
          <w:tcPr>
            <w:tcW w:w="451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2330005300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39,5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516E1C" w:rsidRDefault="00516E1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16E1C" w:rsidTr="00516E1C">
        <w:tc>
          <w:tcPr>
            <w:tcW w:w="451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ассигнований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2330005000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203,3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516E1C" w:rsidRDefault="00516E1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16E1C" w:rsidTr="00516E1C">
        <w:tc>
          <w:tcPr>
            <w:tcW w:w="451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Субсидии юридическим лицам(кроме некоммерческих организаций),индивидуальным предпринимателям, физическим лицам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2330005000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810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516E1C" w:rsidRDefault="00516E1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16E1C" w:rsidTr="00516E1C">
        <w:tc>
          <w:tcPr>
            <w:tcW w:w="451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Уплта налогов, сборов и иных платежей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2330005000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1,1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516E1C" w:rsidRDefault="00516E1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16E1C" w:rsidTr="00516E1C">
        <w:tc>
          <w:tcPr>
            <w:tcW w:w="451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Культура, кинематография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16,7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516E1C" w:rsidRDefault="00516E1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16E1C" w:rsidTr="00516E1C">
        <w:tc>
          <w:tcPr>
            <w:tcW w:w="451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Культура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16,7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516E1C" w:rsidRDefault="00516E1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16E1C" w:rsidTr="00516E1C">
        <w:tc>
          <w:tcPr>
            <w:tcW w:w="451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516E1C" w:rsidRDefault="00516E1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16,7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516E1C" w:rsidRDefault="00516E1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16E1C" w:rsidTr="00516E1C">
        <w:tc>
          <w:tcPr>
            <w:tcW w:w="451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мероприятия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2700000000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516E1C" w:rsidRDefault="00516E1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16,7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516E1C" w:rsidRDefault="00516E1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16E1C" w:rsidTr="00516E1C">
        <w:tc>
          <w:tcPr>
            <w:tcW w:w="451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Проведение внепрограммных мероприятий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2710000000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516E1C" w:rsidRDefault="00516E1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16,7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516E1C" w:rsidRDefault="00516E1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16E1C" w:rsidTr="00516E1C">
        <w:tc>
          <w:tcPr>
            <w:tcW w:w="451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Мероприятия в сфере культуры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2710003100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516E1C" w:rsidRDefault="00516E1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16,7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516E1C" w:rsidRDefault="00516E1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16E1C" w:rsidTr="00516E1C">
        <w:tc>
          <w:tcPr>
            <w:tcW w:w="451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2710003100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16,7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516E1C" w:rsidRDefault="00516E1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16E1C" w:rsidTr="00516E1C">
        <w:tc>
          <w:tcPr>
            <w:tcW w:w="451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2710003100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16,7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516E1C" w:rsidRDefault="00516E1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16E1C" w:rsidTr="00516E1C">
        <w:tc>
          <w:tcPr>
            <w:tcW w:w="451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Социальная политика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372,4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516E1C" w:rsidRDefault="00516E1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16E1C" w:rsidTr="00516E1C">
        <w:tc>
          <w:tcPr>
            <w:tcW w:w="451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Пенсионное обеспечение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372,4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516E1C" w:rsidRDefault="00516E1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16E1C" w:rsidTr="00516E1C">
        <w:tc>
          <w:tcPr>
            <w:tcW w:w="451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516E1C" w:rsidRDefault="00516E1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372,4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516E1C" w:rsidRDefault="00516E1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16E1C" w:rsidTr="00516E1C">
        <w:tc>
          <w:tcPr>
            <w:tcW w:w="451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Меры социальной и материальной поддержки населения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2500000000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516E1C" w:rsidRDefault="00516E1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372,4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516E1C" w:rsidRDefault="00516E1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16E1C" w:rsidTr="00516E1C">
        <w:tc>
          <w:tcPr>
            <w:tcW w:w="451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Пенсия за выслугу лет выборным должностным лицам и лицам, замещавшим должности муниципальной службы в органах местного самоуправления Безымянского муниципального образования Энгельсского муниципального района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516E1C" w:rsidRDefault="00516E1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372,4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516E1C" w:rsidRDefault="00516E1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16E1C" w:rsidTr="00516E1C">
        <w:tc>
          <w:tcPr>
            <w:tcW w:w="451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372,4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516E1C" w:rsidRDefault="00516E1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16E1C" w:rsidTr="00516E1C">
        <w:tc>
          <w:tcPr>
            <w:tcW w:w="451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Публичные нормативные социальные выплаты гражданам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310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372,4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516E1C" w:rsidRDefault="00516E1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16E1C" w:rsidTr="00516E1C">
        <w:tc>
          <w:tcPr>
            <w:tcW w:w="451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Межбюджетные трансферты общего характера бюджетам бюджетной системы Российской Федерации и муниципальных образований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12,9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516E1C" w:rsidRDefault="00516E1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16E1C" w:rsidTr="00516E1C">
        <w:tc>
          <w:tcPr>
            <w:tcW w:w="451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общего характера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16E1C" w:rsidRDefault="00516E1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516E1C" w:rsidRDefault="00516E1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12,9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516E1C" w:rsidRDefault="00516E1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16E1C" w:rsidTr="00516E1C">
        <w:tc>
          <w:tcPr>
            <w:tcW w:w="451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516E1C" w:rsidRDefault="00516E1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12,9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516E1C" w:rsidRDefault="00516E1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16E1C" w:rsidTr="00516E1C">
        <w:tc>
          <w:tcPr>
            <w:tcW w:w="451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Предоставление межбюджетных трансфертов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2800000000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516E1C" w:rsidRDefault="00516E1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12,9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516E1C" w:rsidRDefault="00516E1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16E1C" w:rsidTr="00516E1C">
        <w:tc>
          <w:tcPr>
            <w:tcW w:w="451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 нецелевой направленности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516E1C" w:rsidRDefault="00516E1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12,9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516E1C" w:rsidRDefault="00516E1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16E1C" w:rsidTr="00516E1C">
        <w:tc>
          <w:tcPr>
            <w:tcW w:w="451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12,9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516E1C" w:rsidRDefault="00516E1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16E1C" w:rsidTr="00516E1C">
        <w:tc>
          <w:tcPr>
            <w:tcW w:w="451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540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12,9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516E1C" w:rsidRDefault="00516E1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516E1C" w:rsidTr="00516E1C">
        <w:tc>
          <w:tcPr>
            <w:tcW w:w="451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Всего :</w:t>
            </w:r>
          </w:p>
        </w:tc>
        <w:tc>
          <w:tcPr>
            <w:tcW w:w="55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7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2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13 885,5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516E1C" w:rsidRDefault="00516E1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</w:tbl>
    <w:p w:rsidR="00516E1C" w:rsidRDefault="00516E1C" w:rsidP="00516E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tbl>
      <w:tblPr>
        <w:tblW w:w="91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4"/>
        <w:gridCol w:w="941"/>
        <w:gridCol w:w="1112"/>
        <w:gridCol w:w="1383"/>
      </w:tblGrid>
      <w:tr w:rsidR="00516E1C" w:rsidTr="00516E1C">
        <w:tc>
          <w:tcPr>
            <w:tcW w:w="9150" w:type="dxa"/>
            <w:gridSpan w:val="4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             Приложение 3</w:t>
            </w:r>
          </w:p>
        </w:tc>
      </w:tr>
      <w:tr w:rsidR="00516E1C" w:rsidTr="00516E1C">
        <w:tc>
          <w:tcPr>
            <w:tcW w:w="9150" w:type="dxa"/>
            <w:gridSpan w:val="4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 Решению  Совета депутатов Безымянского муниципального образования</w:t>
            </w:r>
          </w:p>
        </w:tc>
      </w:tr>
      <w:tr w:rsidR="00516E1C" w:rsidTr="00516E1C">
        <w:tc>
          <w:tcPr>
            <w:tcW w:w="9150" w:type="dxa"/>
            <w:gridSpan w:val="4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от ______ 20__ года    № ________</w:t>
            </w:r>
          </w:p>
        </w:tc>
      </w:tr>
      <w:tr w:rsidR="00516E1C" w:rsidTr="00516E1C">
        <w:tc>
          <w:tcPr>
            <w:tcW w:w="9150" w:type="dxa"/>
            <w:gridSpan w:val="4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Расходы по разделам и подразделам классификации расходов бюджета Безымянского муниципального образования  за  2016 год</w:t>
            </w:r>
          </w:p>
        </w:tc>
      </w:tr>
      <w:tr w:rsidR="00516E1C" w:rsidTr="00516E1C">
        <w:tc>
          <w:tcPr>
            <w:tcW w:w="577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Наименование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Раздел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Подраздел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Сумма,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  <w:t>тыс. руб.</w:t>
            </w:r>
          </w:p>
        </w:tc>
      </w:tr>
      <w:tr w:rsidR="00516E1C" w:rsidTr="00516E1C">
        <w:tc>
          <w:tcPr>
            <w:tcW w:w="577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8 967,4</w:t>
            </w:r>
          </w:p>
        </w:tc>
      </w:tr>
      <w:tr w:rsidR="00516E1C" w:rsidTr="00516E1C">
        <w:tc>
          <w:tcPr>
            <w:tcW w:w="577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816,0</w:t>
            </w:r>
          </w:p>
        </w:tc>
      </w:tr>
      <w:tr w:rsidR="00516E1C" w:rsidTr="00516E1C">
        <w:tc>
          <w:tcPr>
            <w:tcW w:w="577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8 145,5</w:t>
            </w:r>
          </w:p>
        </w:tc>
      </w:tr>
      <w:tr w:rsidR="00516E1C" w:rsidTr="00516E1C">
        <w:tc>
          <w:tcPr>
            <w:tcW w:w="577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5,9</w:t>
            </w:r>
          </w:p>
        </w:tc>
      </w:tr>
      <w:tr w:rsidR="00516E1C" w:rsidTr="00516E1C">
        <w:tc>
          <w:tcPr>
            <w:tcW w:w="577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оборона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320,0</w:t>
            </w:r>
          </w:p>
        </w:tc>
      </w:tr>
      <w:tr w:rsidR="00516E1C" w:rsidTr="00516E1C">
        <w:tc>
          <w:tcPr>
            <w:tcW w:w="577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Мобилизация и вневойсковая подготовка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320,0</w:t>
            </w:r>
          </w:p>
        </w:tc>
      </w:tr>
      <w:tr w:rsidR="00516E1C" w:rsidTr="00516E1C">
        <w:tc>
          <w:tcPr>
            <w:tcW w:w="577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экономика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3 495,4</w:t>
            </w:r>
          </w:p>
        </w:tc>
      </w:tr>
      <w:tr w:rsidR="00516E1C" w:rsidTr="00516E1C">
        <w:tc>
          <w:tcPr>
            <w:tcW w:w="577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Дорожное хозяйство (дорожные фонды)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06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3 495,4</w:t>
            </w:r>
          </w:p>
        </w:tc>
      </w:tr>
      <w:tr w:rsidR="00516E1C" w:rsidTr="00516E1C">
        <w:tc>
          <w:tcPr>
            <w:tcW w:w="577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700,7</w:t>
            </w:r>
          </w:p>
        </w:tc>
      </w:tr>
      <w:tr w:rsidR="00516E1C" w:rsidTr="00516E1C">
        <w:tc>
          <w:tcPr>
            <w:tcW w:w="577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Благоустройство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700,7</w:t>
            </w:r>
          </w:p>
        </w:tc>
      </w:tr>
      <w:tr w:rsidR="00516E1C" w:rsidTr="00516E1C">
        <w:tc>
          <w:tcPr>
            <w:tcW w:w="577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Культура, кинематография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16,7</w:t>
            </w:r>
          </w:p>
        </w:tc>
      </w:tr>
      <w:tr w:rsidR="00516E1C" w:rsidTr="00516E1C">
        <w:tc>
          <w:tcPr>
            <w:tcW w:w="577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Культура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16,7</w:t>
            </w:r>
          </w:p>
        </w:tc>
      </w:tr>
      <w:tr w:rsidR="00516E1C" w:rsidTr="00516E1C">
        <w:tc>
          <w:tcPr>
            <w:tcW w:w="577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Социальная политика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372,4</w:t>
            </w:r>
          </w:p>
        </w:tc>
      </w:tr>
      <w:tr w:rsidR="00516E1C" w:rsidTr="00516E1C">
        <w:tc>
          <w:tcPr>
            <w:tcW w:w="577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Пенсионное обеспечение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372,4</w:t>
            </w:r>
          </w:p>
        </w:tc>
      </w:tr>
      <w:tr w:rsidR="00516E1C" w:rsidTr="00516E1C">
        <w:tc>
          <w:tcPr>
            <w:tcW w:w="577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Межбюджетные трансферты общего характера бюджетам бюджетной системы Российской Федерации и муниципальных образований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12,9</w:t>
            </w:r>
          </w:p>
        </w:tc>
      </w:tr>
      <w:tr w:rsidR="00516E1C" w:rsidTr="00516E1C">
        <w:tc>
          <w:tcPr>
            <w:tcW w:w="577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общего характера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12,9</w:t>
            </w:r>
          </w:p>
        </w:tc>
      </w:tr>
      <w:tr w:rsidR="00516E1C" w:rsidTr="00516E1C">
        <w:tc>
          <w:tcPr>
            <w:tcW w:w="577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ВСЕГО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395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13 885,5</w:t>
            </w:r>
          </w:p>
        </w:tc>
      </w:tr>
    </w:tbl>
    <w:p w:rsidR="00516E1C" w:rsidRDefault="00516E1C" w:rsidP="00516E1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tbl>
      <w:tblPr>
        <w:tblW w:w="93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0"/>
        <w:gridCol w:w="4216"/>
        <w:gridCol w:w="3254"/>
      </w:tblGrid>
      <w:tr w:rsidR="00516E1C" w:rsidTr="00516E1C">
        <w:tc>
          <w:tcPr>
            <w:tcW w:w="9360" w:type="dxa"/>
            <w:gridSpan w:val="3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Приложение 4</w:t>
            </w:r>
          </w:p>
        </w:tc>
      </w:tr>
      <w:tr w:rsidR="00516E1C" w:rsidTr="00516E1C">
        <w:tc>
          <w:tcPr>
            <w:tcW w:w="9360" w:type="dxa"/>
            <w:gridSpan w:val="3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 Решению  Совета депутатов Безыимянского муниципального образования</w:t>
            </w:r>
          </w:p>
        </w:tc>
      </w:tr>
      <w:tr w:rsidR="00516E1C" w:rsidTr="00516E1C">
        <w:tc>
          <w:tcPr>
            <w:tcW w:w="9360" w:type="dxa"/>
            <w:gridSpan w:val="3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jc w:val="right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от ________________ 20__ года  № _________</w:t>
            </w:r>
          </w:p>
        </w:tc>
      </w:tr>
      <w:tr w:rsidR="00516E1C" w:rsidTr="00516E1C">
        <w:tc>
          <w:tcPr>
            <w:tcW w:w="9360" w:type="dxa"/>
            <w:gridSpan w:val="3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Источники финансирования дефицита бюджета Безымянского муниципального образования за 2016 год по кодам классификации источников финансирования дефицита бюджета</w:t>
            </w:r>
          </w:p>
        </w:tc>
      </w:tr>
      <w:tr w:rsidR="00516E1C" w:rsidTr="00516E1C">
        <w:tc>
          <w:tcPr>
            <w:tcW w:w="222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 бюджетной классификации</w:t>
            </w:r>
          </w:p>
        </w:tc>
        <w:tc>
          <w:tcPr>
            <w:tcW w:w="615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Наименование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Сумма,                             тыс.руб.</w:t>
            </w:r>
          </w:p>
        </w:tc>
      </w:tr>
      <w:tr w:rsidR="00516E1C" w:rsidTr="00516E1C">
        <w:tc>
          <w:tcPr>
            <w:tcW w:w="222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000 01 00 00 00 00 0000 000</w:t>
            </w:r>
          </w:p>
        </w:tc>
        <w:tc>
          <w:tcPr>
            <w:tcW w:w="615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ИСТОЧНИКИ ВНУТРЕННЕГО ФИНАНСИРОВАНИЯ ДЕФИЦИТА БЮДЖЕТА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-897,3</w:t>
            </w:r>
          </w:p>
        </w:tc>
      </w:tr>
      <w:tr w:rsidR="00516E1C" w:rsidTr="00516E1C">
        <w:tc>
          <w:tcPr>
            <w:tcW w:w="222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109 01 05 00 00 00 0000 000</w:t>
            </w:r>
          </w:p>
        </w:tc>
        <w:tc>
          <w:tcPr>
            <w:tcW w:w="615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Изменение остатков средств на счетах по учету  средств бюджета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-897,3</w:t>
            </w:r>
          </w:p>
        </w:tc>
      </w:tr>
      <w:tr w:rsidR="00516E1C" w:rsidTr="00516E1C">
        <w:tc>
          <w:tcPr>
            <w:tcW w:w="222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109 01 05 00 00 00 0000 500</w:t>
            </w:r>
          </w:p>
        </w:tc>
        <w:tc>
          <w:tcPr>
            <w:tcW w:w="615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Увеличение остатков средств бюджетов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-14 922,2</w:t>
            </w:r>
          </w:p>
        </w:tc>
      </w:tr>
      <w:tr w:rsidR="00516E1C" w:rsidTr="00516E1C">
        <w:tc>
          <w:tcPr>
            <w:tcW w:w="222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109 01 05 02 00 00 0000 500</w:t>
            </w:r>
          </w:p>
        </w:tc>
        <w:tc>
          <w:tcPr>
            <w:tcW w:w="615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Увеличение прочих остатков средств бюджетов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-14 922,2</w:t>
            </w:r>
          </w:p>
        </w:tc>
      </w:tr>
      <w:tr w:rsidR="00516E1C" w:rsidTr="00516E1C">
        <w:tc>
          <w:tcPr>
            <w:tcW w:w="222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109  01 05 02 01 00 0000 510</w:t>
            </w:r>
          </w:p>
        </w:tc>
        <w:tc>
          <w:tcPr>
            <w:tcW w:w="615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Увеличение прочих остатков денежных средств  бюджетов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-14 922,2</w:t>
            </w:r>
          </w:p>
        </w:tc>
      </w:tr>
      <w:tr w:rsidR="00516E1C" w:rsidTr="00516E1C">
        <w:tc>
          <w:tcPr>
            <w:tcW w:w="222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109  01 05 02 01 10 0000 510</w:t>
            </w:r>
          </w:p>
        </w:tc>
        <w:tc>
          <w:tcPr>
            <w:tcW w:w="615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Увеличение прочих остатков денежных средств  бюджетов сельских поселений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-14 922,2</w:t>
            </w:r>
          </w:p>
        </w:tc>
      </w:tr>
      <w:tr w:rsidR="00516E1C" w:rsidTr="00516E1C">
        <w:tc>
          <w:tcPr>
            <w:tcW w:w="222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109  01 05 00 00 00 0000 600</w:t>
            </w:r>
          </w:p>
        </w:tc>
        <w:tc>
          <w:tcPr>
            <w:tcW w:w="615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Уменьшение остатков средств бюджетов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14 024,9</w:t>
            </w:r>
          </w:p>
        </w:tc>
      </w:tr>
      <w:tr w:rsidR="00516E1C" w:rsidTr="00516E1C">
        <w:tc>
          <w:tcPr>
            <w:tcW w:w="222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109 01 05 02 00 00 0000 600</w:t>
            </w:r>
          </w:p>
        </w:tc>
        <w:tc>
          <w:tcPr>
            <w:tcW w:w="615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Уменьшение прочих остатков средств бюджетов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14 024,9</w:t>
            </w:r>
          </w:p>
        </w:tc>
      </w:tr>
      <w:tr w:rsidR="00516E1C" w:rsidTr="00516E1C">
        <w:tc>
          <w:tcPr>
            <w:tcW w:w="222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109  01 05 02 01 00 0000 610</w:t>
            </w:r>
          </w:p>
        </w:tc>
        <w:tc>
          <w:tcPr>
            <w:tcW w:w="615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Уменьшение прочих остатков денежных средств  бюджетов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14 024,9</w:t>
            </w:r>
          </w:p>
        </w:tc>
      </w:tr>
      <w:tr w:rsidR="00516E1C" w:rsidTr="00516E1C">
        <w:tc>
          <w:tcPr>
            <w:tcW w:w="222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109  01 05 02 01 10 0000 610</w:t>
            </w:r>
          </w:p>
        </w:tc>
        <w:tc>
          <w:tcPr>
            <w:tcW w:w="615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Уменьшение прочих остатков денежных средств  бюджетов сельских поселений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516E1C" w:rsidRDefault="00516E1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14 024,9</w:t>
            </w:r>
          </w:p>
        </w:tc>
      </w:tr>
    </w:tbl>
    <w:p w:rsidR="00B77724" w:rsidRPr="00516E1C" w:rsidRDefault="00B77724" w:rsidP="00516E1C">
      <w:bookmarkStart w:id="0" w:name="_GoBack"/>
      <w:bookmarkEnd w:id="0"/>
    </w:p>
    <w:sectPr w:rsidR="00B77724" w:rsidRPr="00516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32700"/>
    <w:multiLevelType w:val="multilevel"/>
    <w:tmpl w:val="B75836C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2A4098"/>
    <w:multiLevelType w:val="multilevel"/>
    <w:tmpl w:val="B7DA96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BC2A00"/>
    <w:multiLevelType w:val="multilevel"/>
    <w:tmpl w:val="08B0C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0E0F34"/>
    <w:multiLevelType w:val="multilevel"/>
    <w:tmpl w:val="BED0C1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64462A"/>
    <w:multiLevelType w:val="multilevel"/>
    <w:tmpl w:val="1B283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3A3B68"/>
    <w:multiLevelType w:val="multilevel"/>
    <w:tmpl w:val="663A5F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C9276B"/>
    <w:multiLevelType w:val="multilevel"/>
    <w:tmpl w:val="E67E03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506C"/>
    <w:rsid w:val="00026E1A"/>
    <w:rsid w:val="0003364D"/>
    <w:rsid w:val="00041282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A58B0"/>
    <w:rsid w:val="000B6BDC"/>
    <w:rsid w:val="000C2566"/>
    <w:rsid w:val="000C6471"/>
    <w:rsid w:val="000D40A4"/>
    <w:rsid w:val="000D4251"/>
    <w:rsid w:val="000D59AB"/>
    <w:rsid w:val="000E3D09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63BB9"/>
    <w:rsid w:val="00171ED6"/>
    <w:rsid w:val="001723E7"/>
    <w:rsid w:val="00176369"/>
    <w:rsid w:val="00186D81"/>
    <w:rsid w:val="0019252A"/>
    <w:rsid w:val="001A663D"/>
    <w:rsid w:val="001B5809"/>
    <w:rsid w:val="001C5936"/>
    <w:rsid w:val="001C70A2"/>
    <w:rsid w:val="001D2ED7"/>
    <w:rsid w:val="001D50A6"/>
    <w:rsid w:val="001E5C26"/>
    <w:rsid w:val="001F4974"/>
    <w:rsid w:val="002002A2"/>
    <w:rsid w:val="00207BA7"/>
    <w:rsid w:val="0021008C"/>
    <w:rsid w:val="00214554"/>
    <w:rsid w:val="002318AD"/>
    <w:rsid w:val="00251BD8"/>
    <w:rsid w:val="00254E90"/>
    <w:rsid w:val="00260318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2F7772"/>
    <w:rsid w:val="00302325"/>
    <w:rsid w:val="00314952"/>
    <w:rsid w:val="0031683D"/>
    <w:rsid w:val="003255BE"/>
    <w:rsid w:val="00325893"/>
    <w:rsid w:val="00325C50"/>
    <w:rsid w:val="00325D58"/>
    <w:rsid w:val="00332D28"/>
    <w:rsid w:val="003335F9"/>
    <w:rsid w:val="00333B20"/>
    <w:rsid w:val="00345084"/>
    <w:rsid w:val="00353645"/>
    <w:rsid w:val="003561B2"/>
    <w:rsid w:val="0036322D"/>
    <w:rsid w:val="003709E1"/>
    <w:rsid w:val="00370BDA"/>
    <w:rsid w:val="00373D85"/>
    <w:rsid w:val="003747E1"/>
    <w:rsid w:val="00381219"/>
    <w:rsid w:val="003821D4"/>
    <w:rsid w:val="00390067"/>
    <w:rsid w:val="00392826"/>
    <w:rsid w:val="00397783"/>
    <w:rsid w:val="003A08DB"/>
    <w:rsid w:val="003A477B"/>
    <w:rsid w:val="003A4FB2"/>
    <w:rsid w:val="003B6F3B"/>
    <w:rsid w:val="003B756B"/>
    <w:rsid w:val="003C34AC"/>
    <w:rsid w:val="003C58CD"/>
    <w:rsid w:val="003C7B6D"/>
    <w:rsid w:val="003D01AD"/>
    <w:rsid w:val="003D09CE"/>
    <w:rsid w:val="003D29B3"/>
    <w:rsid w:val="003E1EC7"/>
    <w:rsid w:val="003F608C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61BC2"/>
    <w:rsid w:val="004623E1"/>
    <w:rsid w:val="00466E29"/>
    <w:rsid w:val="00490167"/>
    <w:rsid w:val="004B2F18"/>
    <w:rsid w:val="004C00F0"/>
    <w:rsid w:val="004C0961"/>
    <w:rsid w:val="004C4881"/>
    <w:rsid w:val="004C780A"/>
    <w:rsid w:val="004C7BC0"/>
    <w:rsid w:val="004D193F"/>
    <w:rsid w:val="004D2DB7"/>
    <w:rsid w:val="004F0C8D"/>
    <w:rsid w:val="0051108A"/>
    <w:rsid w:val="00512259"/>
    <w:rsid w:val="00516057"/>
    <w:rsid w:val="00516E1C"/>
    <w:rsid w:val="00521CC2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919F5"/>
    <w:rsid w:val="005A01A2"/>
    <w:rsid w:val="005A08F0"/>
    <w:rsid w:val="005B6D64"/>
    <w:rsid w:val="005B763F"/>
    <w:rsid w:val="005C0E87"/>
    <w:rsid w:val="005C489D"/>
    <w:rsid w:val="005C7F83"/>
    <w:rsid w:val="005D079F"/>
    <w:rsid w:val="005D3B4D"/>
    <w:rsid w:val="005E1FA3"/>
    <w:rsid w:val="005F25B6"/>
    <w:rsid w:val="005F6172"/>
    <w:rsid w:val="006004D4"/>
    <w:rsid w:val="00620AA6"/>
    <w:rsid w:val="006225FC"/>
    <w:rsid w:val="00622A5A"/>
    <w:rsid w:val="00622F93"/>
    <w:rsid w:val="00627693"/>
    <w:rsid w:val="00627D43"/>
    <w:rsid w:val="006424BE"/>
    <w:rsid w:val="00642ADD"/>
    <w:rsid w:val="00647646"/>
    <w:rsid w:val="00660FFA"/>
    <w:rsid w:val="00661970"/>
    <w:rsid w:val="0066487E"/>
    <w:rsid w:val="0067105A"/>
    <w:rsid w:val="0068012A"/>
    <w:rsid w:val="00693466"/>
    <w:rsid w:val="00697D2B"/>
    <w:rsid w:val="006A2651"/>
    <w:rsid w:val="006A4237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50B8"/>
    <w:rsid w:val="00705AB7"/>
    <w:rsid w:val="007100E6"/>
    <w:rsid w:val="00723200"/>
    <w:rsid w:val="0072594C"/>
    <w:rsid w:val="007267AF"/>
    <w:rsid w:val="00743FE7"/>
    <w:rsid w:val="007532E9"/>
    <w:rsid w:val="00777F87"/>
    <w:rsid w:val="00791A92"/>
    <w:rsid w:val="007A19E5"/>
    <w:rsid w:val="007A397E"/>
    <w:rsid w:val="007B3B56"/>
    <w:rsid w:val="007B5D80"/>
    <w:rsid w:val="007C14C7"/>
    <w:rsid w:val="007C171C"/>
    <w:rsid w:val="007E1A28"/>
    <w:rsid w:val="007E664C"/>
    <w:rsid w:val="007E7EFB"/>
    <w:rsid w:val="007F4B3C"/>
    <w:rsid w:val="007F76FC"/>
    <w:rsid w:val="00806A25"/>
    <w:rsid w:val="0081041A"/>
    <w:rsid w:val="008155CE"/>
    <w:rsid w:val="008170BB"/>
    <w:rsid w:val="00820573"/>
    <w:rsid w:val="008358B2"/>
    <w:rsid w:val="008450C2"/>
    <w:rsid w:val="00846000"/>
    <w:rsid w:val="00850CB7"/>
    <w:rsid w:val="00851149"/>
    <w:rsid w:val="008569FE"/>
    <w:rsid w:val="00866260"/>
    <w:rsid w:val="0087359C"/>
    <w:rsid w:val="00877871"/>
    <w:rsid w:val="00896DDE"/>
    <w:rsid w:val="008A3873"/>
    <w:rsid w:val="008B417B"/>
    <w:rsid w:val="008C208B"/>
    <w:rsid w:val="008C5180"/>
    <w:rsid w:val="008D031E"/>
    <w:rsid w:val="008D2151"/>
    <w:rsid w:val="008E3A98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7813"/>
    <w:rsid w:val="00950628"/>
    <w:rsid w:val="00952837"/>
    <w:rsid w:val="00956456"/>
    <w:rsid w:val="00962F2F"/>
    <w:rsid w:val="00965A3B"/>
    <w:rsid w:val="00965C3D"/>
    <w:rsid w:val="0096652D"/>
    <w:rsid w:val="00970F47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F0C17"/>
    <w:rsid w:val="009F20C0"/>
    <w:rsid w:val="009F2D46"/>
    <w:rsid w:val="00A01914"/>
    <w:rsid w:val="00A07006"/>
    <w:rsid w:val="00A11A9B"/>
    <w:rsid w:val="00A241ED"/>
    <w:rsid w:val="00A2454B"/>
    <w:rsid w:val="00A26DB4"/>
    <w:rsid w:val="00A27BD1"/>
    <w:rsid w:val="00A3270B"/>
    <w:rsid w:val="00A335CD"/>
    <w:rsid w:val="00A3484C"/>
    <w:rsid w:val="00A41627"/>
    <w:rsid w:val="00A51040"/>
    <w:rsid w:val="00A51337"/>
    <w:rsid w:val="00A6403A"/>
    <w:rsid w:val="00A7360D"/>
    <w:rsid w:val="00A94DC6"/>
    <w:rsid w:val="00AA775D"/>
    <w:rsid w:val="00AD49D5"/>
    <w:rsid w:val="00AE2E77"/>
    <w:rsid w:val="00B031E4"/>
    <w:rsid w:val="00B05983"/>
    <w:rsid w:val="00B11613"/>
    <w:rsid w:val="00B2243F"/>
    <w:rsid w:val="00B37975"/>
    <w:rsid w:val="00B40641"/>
    <w:rsid w:val="00B41615"/>
    <w:rsid w:val="00B46AC4"/>
    <w:rsid w:val="00B705D0"/>
    <w:rsid w:val="00B77724"/>
    <w:rsid w:val="00B81F92"/>
    <w:rsid w:val="00B91669"/>
    <w:rsid w:val="00B92392"/>
    <w:rsid w:val="00BA0792"/>
    <w:rsid w:val="00BA1EBA"/>
    <w:rsid w:val="00BA5F75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7765"/>
    <w:rsid w:val="00BF2AF7"/>
    <w:rsid w:val="00C07228"/>
    <w:rsid w:val="00C15974"/>
    <w:rsid w:val="00C16BC7"/>
    <w:rsid w:val="00C34FFD"/>
    <w:rsid w:val="00C40797"/>
    <w:rsid w:val="00C45500"/>
    <w:rsid w:val="00C479F2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95363"/>
    <w:rsid w:val="00C97B48"/>
    <w:rsid w:val="00CB2B68"/>
    <w:rsid w:val="00CB7BB6"/>
    <w:rsid w:val="00CC3F9F"/>
    <w:rsid w:val="00CC6646"/>
    <w:rsid w:val="00CD27A3"/>
    <w:rsid w:val="00CE0B86"/>
    <w:rsid w:val="00D027B1"/>
    <w:rsid w:val="00D1311F"/>
    <w:rsid w:val="00D279B4"/>
    <w:rsid w:val="00D42CF7"/>
    <w:rsid w:val="00D4719D"/>
    <w:rsid w:val="00D64504"/>
    <w:rsid w:val="00D72562"/>
    <w:rsid w:val="00D75A5B"/>
    <w:rsid w:val="00D85658"/>
    <w:rsid w:val="00D86A76"/>
    <w:rsid w:val="00D929B4"/>
    <w:rsid w:val="00D93459"/>
    <w:rsid w:val="00DA5FEF"/>
    <w:rsid w:val="00DC486F"/>
    <w:rsid w:val="00DC4EE6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621A0"/>
    <w:rsid w:val="00E723D0"/>
    <w:rsid w:val="00E75023"/>
    <w:rsid w:val="00E841D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4EA3"/>
    <w:rsid w:val="00F4788B"/>
    <w:rsid w:val="00F536F8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CDE8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14</Pages>
  <Words>3915</Words>
  <Characters>22320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178</cp:revision>
  <dcterms:created xsi:type="dcterms:W3CDTF">2024-05-13T07:10:00Z</dcterms:created>
  <dcterms:modified xsi:type="dcterms:W3CDTF">2024-05-14T02:25:00Z</dcterms:modified>
</cp:coreProperties>
</file>