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6A5741" w:rsidRDefault="006A5741" w:rsidP="006A5741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13.12.2016                                                                                                     №        162     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реализации на территории Безымянского муниципального образования Энгельсского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 к настоящему постановлению.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постановление подлежит официальному опубликованию (обнародованию).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образования, начальника общего отдела А.Б. Терсина.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И.о. главы Безымянского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Н.И. Гонца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13.12.2016 № 162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земельных участков для индивидуального жилищного строительства,</w:t>
      </w:r>
    </w:p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предназначенных  для предоставления в собственность бесплатно гражданам, имеющим трех и более детей</w:t>
      </w:r>
    </w:p>
    <w:tbl>
      <w:tblPr>
        <w:tblW w:w="9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3301"/>
        <w:gridCol w:w="3719"/>
        <w:gridCol w:w="1237"/>
        <w:gridCol w:w="1776"/>
      </w:tblGrid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Местоположение земельного участка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Площадь земельного участка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Кадастровый номер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1.                   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64:38:130423:56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2.                   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64:38:130423:50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3.                   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64:38:130423:48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4.                   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64:38:130423:62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5.                   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13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64:38:130423:54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6.                   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14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64:38:130423:53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7.                   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15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64:38:130423:51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8.                   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64:38:130423:49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9.                   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 xml:space="preserve">Безымянское муниципальное образование Энгельсского </w:t>
            </w:r>
            <w:r>
              <w:lastRenderedPageBreak/>
              <w:t>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lastRenderedPageBreak/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lastRenderedPageBreak/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19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64:38:130423:63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10.               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20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64:38:130423:61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11.               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21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64:38:130423:59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12.               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22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64:38:130423:60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13.               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23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64:38:130423:58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14.               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 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Степная, участок 24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64:38:130423:68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15.               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 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  район Саратовской области, Безымянское муниципальное образование Энгельсского   муниципального района Саратовской области,               село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64:38:130423:72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16.               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 xml:space="preserve">Энгельсский муниципальный район Саратовской области, Безымянское   муниципальное образование Энгельсского муниципального района </w:t>
            </w:r>
            <w:r>
              <w:lastRenderedPageBreak/>
              <w:t>Саратовской   области,               село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64:38:130423:75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17.               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64:38:130423:78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18.               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64:38:130423:87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19.               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64:38:130423:85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20.               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64:38:130423:86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21.               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64:38:130423:82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22.               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64:38:130423:94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23.               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   село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64:38:130423:90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24.               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64:38:130423:93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25.               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 xml:space="preserve">Энгельсский муниципальный район Саратовской области, Безымянское   муниципальное </w:t>
            </w:r>
            <w:r>
              <w:lastRenderedPageBreak/>
              <w:t>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64:38:130423:89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26.               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64:38:130423:73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27.               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64:38:130423:79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28.               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            село Безымянное,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64:38:130423:91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29.               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lastRenderedPageBreak/>
              <w:t>ул. Луговая, №15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64:38:130423:84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30.               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64:38:130423:88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31.               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64:38:130423:76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32.               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64:38:130423:83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33.               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№19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64:38:130423:80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34.               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 xml:space="preserve">Безымянское муниципальное образование </w:t>
            </w:r>
            <w:r>
              <w:lastRenderedPageBreak/>
              <w:t>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lastRenderedPageBreak/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lastRenderedPageBreak/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№20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64:38:130423:74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35.               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№21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64:38:130423:81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36.               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№22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64:38:130423:77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37.               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Луговая, №23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64:38:130423:92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38.               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Южная, участок 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64:38:130104:194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39.               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 xml:space="preserve">Безымянское муниципальное образование Энгельсского </w:t>
            </w:r>
            <w:r>
              <w:lastRenderedPageBreak/>
              <w:t>муниципального  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lastRenderedPageBreak/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lastRenderedPageBreak/>
              <w:t>с. Красный Партизан,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Южная, участок 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64:38:130104:193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40.               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Южная, участок 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64:38:130104:192</w:t>
            </w:r>
          </w:p>
        </w:tc>
      </w:tr>
      <w:tr w:rsidR="006A5741" w:rsidTr="006A574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41.               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6A5741" w:rsidRDefault="006A5741">
            <w:pPr>
              <w:pStyle w:val="a3"/>
              <w:spacing w:before="0" w:beforeAutospacing="0" w:after="150" w:afterAutospacing="0"/>
            </w:pPr>
            <w:r>
              <w:t>ул. Южная, участок 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741" w:rsidRDefault="006A5741">
            <w:pPr>
              <w:pStyle w:val="a3"/>
              <w:spacing w:before="0" w:beforeAutospacing="0" w:after="150" w:afterAutospacing="0"/>
              <w:jc w:val="center"/>
            </w:pPr>
            <w:r>
              <w:t>64:38:130104:191</w:t>
            </w:r>
          </w:p>
        </w:tc>
      </w:tr>
    </w:tbl>
    <w:p w:rsidR="006A5741" w:rsidRDefault="006A5741" w:rsidP="006A57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Схемы участков прилагаются</w:t>
      </w:r>
    </w:p>
    <w:p w:rsidR="00064011" w:rsidRPr="006A5741" w:rsidRDefault="00064011" w:rsidP="006A5741">
      <w:bookmarkStart w:id="0" w:name="_GoBack"/>
      <w:bookmarkEnd w:id="0"/>
    </w:p>
    <w:sectPr w:rsidR="00064011" w:rsidRPr="006A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C60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AF59CC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2343</Words>
  <Characters>13357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151</cp:revision>
  <dcterms:created xsi:type="dcterms:W3CDTF">2024-05-07T07:03:00Z</dcterms:created>
  <dcterms:modified xsi:type="dcterms:W3CDTF">2024-05-08T02:28:00Z</dcterms:modified>
</cp:coreProperties>
</file>