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63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 административного регламента предоставления муниципальной услуги «Выдача решения о согласовании переустройства и (или) перепланировки жилого помещения»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27.07.2010 г. N 210-ФЗ «Об организации предоставления государственных и муниципальных услуг»,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Постановлением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Безымянская сельская администрация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я е т: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Административный регламент предоставления муниципальной услуги «Выдача решения о согласовании переустройства и (или) перепланировки жилого помещения»,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 Настоящее постановление подлежит официальному обнародованию.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на заместителя главы администрации А.Б.Терсина.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                                                            Н.И. Гонца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29.06.2011  № 63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Административный регламент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 «Выдача решения о согласовании переустройства и (или) перепланировки жилого помещения»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 Общие положения.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1.1.</w:t>
      </w:r>
      <w:r>
        <w:rPr>
          <w:rFonts w:ascii="Arial" w:hAnsi="Arial" w:cs="Arial"/>
          <w:color w:val="333333"/>
          <w:sz w:val="21"/>
          <w:szCs w:val="21"/>
        </w:rPr>
        <w:t> В административном регламенте предоставления муниципальной услуги «Выдача решения о согласовании переустройства и (или) перепланировки жилого помещения» применяются следующие термины и определения: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муниципальная услуга</w:t>
      </w:r>
      <w:r>
        <w:rPr>
          <w:rFonts w:ascii="Arial" w:hAnsi="Arial" w:cs="Arial"/>
          <w:color w:val="333333"/>
          <w:sz w:val="21"/>
          <w:szCs w:val="21"/>
        </w:rPr>
        <w:t> - деятельность по реализации функций исполнительного органа местного самоуправления Безымянского муниципального образования Энгельсского муниципального района Саратовской области (далее – Безымянского  муниципальное образование),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года № 131-ФЗ «Об общих принципах организации местного самоуправления в Российской Федерации» и Уставом Безымянского муниципального образования;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заявитель</w:t>
      </w:r>
      <w:r>
        <w:rPr>
          <w:rFonts w:ascii="Arial" w:hAnsi="Arial" w:cs="Arial"/>
          <w:color w:val="333333"/>
          <w:sz w:val="21"/>
          <w:szCs w:val="21"/>
        </w:rPr>
        <w:t> 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в которых размещается муниципальное задание (заказ), подлежащее включению в реестр муниципальных услуг, с запросом о предоставлении муниципальной услуги, выраженной в устной, письменной и электронной форме;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административный регламент</w:t>
      </w:r>
      <w:r>
        <w:rPr>
          <w:rFonts w:ascii="Arial" w:hAnsi="Arial" w:cs="Arial"/>
          <w:color w:val="333333"/>
          <w:sz w:val="21"/>
          <w:szCs w:val="21"/>
        </w:rPr>
        <w:t> 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стандарт предоставления муниципальной услуги</w:t>
      </w:r>
      <w:r>
        <w:rPr>
          <w:rFonts w:ascii="Arial" w:hAnsi="Arial" w:cs="Arial"/>
          <w:color w:val="333333"/>
          <w:sz w:val="21"/>
          <w:szCs w:val="21"/>
        </w:rPr>
        <w:t> - часть административного регламента, устанавливающая требования к качеству и доступности муниципальных услуг;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административная процедура</w:t>
      </w:r>
      <w:r>
        <w:rPr>
          <w:rFonts w:ascii="Arial" w:hAnsi="Arial" w:cs="Arial"/>
          <w:color w:val="333333"/>
          <w:sz w:val="21"/>
          <w:szCs w:val="21"/>
        </w:rPr>
        <w:t> - последовательность действий исполнительного органа местного самоуправления при предоставлении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должностное лицо</w:t>
      </w:r>
      <w:r>
        <w:rPr>
          <w:rFonts w:ascii="Arial" w:hAnsi="Arial" w:cs="Arial"/>
          <w:color w:val="333333"/>
          <w:sz w:val="21"/>
          <w:szCs w:val="21"/>
        </w:rPr>
        <w:t> - лицо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исполнительных органах местного самоуправления Безымянского муниципального образования.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1.2.</w:t>
      </w:r>
      <w:r>
        <w:rPr>
          <w:rFonts w:ascii="Arial" w:hAnsi="Arial" w:cs="Arial"/>
          <w:color w:val="333333"/>
          <w:sz w:val="21"/>
          <w:szCs w:val="21"/>
        </w:rPr>
        <w:t> В соответствии с законодательством Российской Федерации, Саратовской области муниципальными правовыми актами Безымянского муниципального образования заявителем на получение муниципальной услуги является собственник (физическое и (или) юридическое лицо), имеющий намерение провести переустройство и (или) перепланировку жилого помещения.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имени заявителя могут выступать его представители.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1.3.</w:t>
      </w:r>
      <w:r>
        <w:rPr>
          <w:rFonts w:ascii="Arial" w:hAnsi="Arial" w:cs="Arial"/>
          <w:color w:val="333333"/>
          <w:sz w:val="21"/>
          <w:szCs w:val="21"/>
        </w:rPr>
        <w:t> Информация (консультация) по вопросам предоставления  муниципальной услуги может быть получена заявителем: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устной форме на личном приеме или посредством телефонной связи;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письменном виде по письменному запросу заявителя по адресу: 413100, Саратовская область,  Энгельсский район с. Безымянное ул. Чкалова, 11.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посредством размещения информации в сети Интернет на официальном сайте /http://www.engels-sity.ru/2009-10-27-11-50-22 (далее – сайт), средствах массовой информации, информационном стенде.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1.4.</w:t>
      </w:r>
      <w:r>
        <w:rPr>
          <w:rFonts w:ascii="Arial" w:hAnsi="Arial" w:cs="Arial"/>
          <w:color w:val="333333"/>
          <w:sz w:val="21"/>
          <w:szCs w:val="21"/>
        </w:rPr>
        <w:t> 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      Стандарт предоставления муниципальной услуги.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2.1.</w:t>
      </w:r>
      <w:r>
        <w:rPr>
          <w:rFonts w:ascii="Arial" w:hAnsi="Arial" w:cs="Arial"/>
          <w:color w:val="333333"/>
          <w:sz w:val="21"/>
          <w:szCs w:val="21"/>
        </w:rPr>
        <w:t> Муниципальная услуга: «Выдача решения о согласовании переустройства и (или) перепланировки жилого помещения».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2.2.</w:t>
      </w:r>
      <w:r>
        <w:rPr>
          <w:rFonts w:ascii="Arial" w:hAnsi="Arial" w:cs="Arial"/>
          <w:color w:val="333333"/>
          <w:sz w:val="21"/>
          <w:szCs w:val="21"/>
        </w:rPr>
        <w:t> Муниципальная услуга предоставляется Безымянской сельской  администрацией  (далее – администрация).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2.3.</w:t>
      </w:r>
      <w:r>
        <w:rPr>
          <w:rFonts w:ascii="Arial" w:hAnsi="Arial" w:cs="Arial"/>
          <w:color w:val="333333"/>
          <w:sz w:val="21"/>
          <w:szCs w:val="21"/>
        </w:rPr>
        <w:t>  Результатом исполнения муниципальной услуги является: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согласование переустройства и (или) перепланировки жилого помещения;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 в согласовании переустройства и (или) перепланировки жилого помещения.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2.4.</w:t>
      </w:r>
      <w:r>
        <w:rPr>
          <w:rFonts w:ascii="Arial" w:hAnsi="Arial" w:cs="Arial"/>
          <w:color w:val="333333"/>
          <w:sz w:val="21"/>
          <w:szCs w:val="21"/>
        </w:rPr>
        <w:t> Срок предоставления муниципальной услуги не должен превышать 45 календарных дней со дня получения заявления о предоставлении услуги и документов в соответствии с п. 2.6. настоящего регламента.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2.5.</w:t>
      </w:r>
      <w:r>
        <w:rPr>
          <w:rFonts w:ascii="Arial" w:hAnsi="Arial" w:cs="Arial"/>
          <w:color w:val="333333"/>
          <w:sz w:val="21"/>
          <w:szCs w:val="21"/>
        </w:rPr>
        <w:t> Правовыми основаниями для предоставления муниципальной услуги являются: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Жилищный кодекс Российской Федерации от 29 декабря 2004 г. № 188-ФЗ;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Федеральный закон от 2 мая 2006 г. № 59-ФЗ «О порядке рассмотрения обращений граждан Российской Федерации»;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27 июля 2010 г. № 210-ФЗ «Об организации предоставления государственных и муниципальных услуг»;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Решение Безымянского сельского совета  Энгельсского муниципального района Саратовской области от 27 июля 2007г. N 102/23 "Об установлении нормы предоставления и учетной нормы площади жилого помещения» на территории Безымянского муниципального образования;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главы Безымянской сельской  администрации  от 01.09.2009 г. № 32 «Об утверждении  Порядка деятельности комиссии по подготовке проекта правил землепользования и застройки Безымянского муниципального образования»;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2.6.     </w:t>
      </w:r>
      <w:r>
        <w:rPr>
          <w:rFonts w:ascii="Arial" w:hAnsi="Arial" w:cs="Arial"/>
          <w:color w:val="333333"/>
          <w:sz w:val="21"/>
          <w:szCs w:val="21"/>
        </w:rPr>
        <w:t>Перечень документов, прилагаемых к заявлению о переустройстве и (или) перепланировке жилого помещения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(приложение 1 к регламенту) для предоставления муниципальной услуги: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технический паспорт переустраиваемого и (или) перепланируемого жилого помещения;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доверенность (в случае, если от имени заявителя выступает его представитель).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2.7.</w:t>
      </w:r>
      <w:r>
        <w:rPr>
          <w:rFonts w:ascii="Arial" w:hAnsi="Arial" w:cs="Arial"/>
          <w:color w:val="333333"/>
          <w:sz w:val="21"/>
          <w:szCs w:val="21"/>
        </w:rPr>
        <w:t> Перечень оснований для отказа в приеме документов, необходимых для предоставления муниципальной услуги: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 исполнены карандашом</w:t>
      </w:r>
      <w:r>
        <w:rPr>
          <w:rStyle w:val="a6"/>
          <w:rFonts w:ascii="Arial" w:hAnsi="Arial" w:cs="Arial"/>
          <w:color w:val="333333"/>
          <w:sz w:val="21"/>
          <w:szCs w:val="21"/>
        </w:rPr>
        <w:t>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тексты документов написаны неразборчиво, без указаний фамилии, имени, отчества физического лица, адреса его места жительства; в тексте документов имеются подчистки, приписки, зачеркнутые слова и иные неоговоренные исправления.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2.8.</w:t>
      </w:r>
      <w:r>
        <w:rPr>
          <w:rFonts w:ascii="Arial" w:hAnsi="Arial" w:cs="Arial"/>
          <w:color w:val="333333"/>
          <w:sz w:val="21"/>
          <w:szCs w:val="21"/>
        </w:rPr>
        <w:t>     Перечень оснований для отказа в предоставлении муниципальной услуги.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Основаниями для отказа в предоставлении муниципальной услуги являются: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отсутствие документов, предусмотренных пунктом 2.6. регламента;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2.9.</w:t>
      </w:r>
      <w:r>
        <w:rPr>
          <w:rFonts w:ascii="Arial" w:hAnsi="Arial" w:cs="Arial"/>
          <w:color w:val="333333"/>
          <w:sz w:val="21"/>
          <w:szCs w:val="21"/>
        </w:rPr>
        <w:t>     Муниципальная услуга предоставляется бесплатно.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2.10.</w:t>
      </w:r>
      <w:r>
        <w:rPr>
          <w:rFonts w:ascii="Arial" w:hAnsi="Arial" w:cs="Arial"/>
          <w:color w:val="333333"/>
          <w:sz w:val="21"/>
          <w:szCs w:val="21"/>
        </w:rPr>
        <w:t>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30 мин.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</w:t>
      </w:r>
      <w:r>
        <w:rPr>
          <w:rFonts w:ascii="Arial" w:hAnsi="Arial" w:cs="Arial"/>
          <w:color w:val="333333"/>
          <w:sz w:val="21"/>
          <w:szCs w:val="21"/>
        </w:rPr>
        <w:t> Максимальный срок регистрации запроса заявителя  о предоставлении муниципальной услуги составляет 30 мин.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2.12.</w:t>
      </w:r>
      <w:r>
        <w:rPr>
          <w:rFonts w:ascii="Arial" w:hAnsi="Arial" w:cs="Arial"/>
          <w:color w:val="333333"/>
          <w:sz w:val="21"/>
          <w:szCs w:val="21"/>
        </w:rPr>
        <w:t> Требования к помещениям: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вход в помещение администрации оформляется вывеской с указанием основных реквизитов управления;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а также офисной мебелью.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2.13.</w:t>
      </w:r>
      <w:r>
        <w:rPr>
          <w:rFonts w:ascii="Arial" w:hAnsi="Arial" w:cs="Arial"/>
          <w:color w:val="333333"/>
          <w:sz w:val="21"/>
          <w:szCs w:val="21"/>
        </w:rPr>
        <w:t> Показатели доступности и качества муниципальных услуг: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информация о месте нахождения и графике работы администрации: 413100, Саратовская область, г. Энгельсский район  ул. Чкалова , 11, каб. 3.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Телефон для справок: 77-21-70.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работы: понедельник - пятница с 8.30 до 17.30, обед с 12.00  до 13.00. четверг- не приемный день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Выходные дни: суббота, воскресенье;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информация о часах приема специалистов администрации (далее  - специалисты), непосредственно участвующих в предоставлении муниципальной услуги: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понедельник - пятница с  9.00 до 12.00;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четверг – не приемный день;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размещение информации в сети Интернет на официальном сайте;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в приемные часы, с момента приема документов, заявитель имеет право на по</w:t>
      </w:r>
      <w:r>
        <w:rPr>
          <w:rFonts w:ascii="Arial" w:hAnsi="Arial" w:cs="Arial"/>
          <w:color w:val="333333"/>
          <w:sz w:val="21"/>
          <w:szCs w:val="21"/>
        </w:rPr>
        <w:softHyphen/>
        <w:t>лучение информации о ходе предоставления муниципальной услуги, обратившись в установ</w:t>
      </w:r>
      <w:r>
        <w:rPr>
          <w:rFonts w:ascii="Arial" w:hAnsi="Arial" w:cs="Arial"/>
          <w:color w:val="333333"/>
          <w:sz w:val="21"/>
          <w:szCs w:val="21"/>
        </w:rPr>
        <w:softHyphen/>
        <w:t>ленном порядке в устной форме, посредством телефонной связи, а также в письменном виде;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информирование (консультирование) проводится специалистом по вопросам предоставления муниципальной услуги, в том числе: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-перечня документов, необходимых для предоставления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графика приема заявителей и выдачи градостроительного плана;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оснований для отказа в предоставлении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на информационном стенде размещается следующая информация: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полное наименование и местонахождение администрации,  предоставляющей муниципальную услугу, телефоны, график работы, приемные часы специалистов, фамилии, имена, отчества специалистов;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 административного регламента (процедуры предоставления муниципальной услуги в текстовом виде и в виде блок-схемы);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и формы документов, необходимых для предоставления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перечень оснований для отказа в предоставлении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информационные материалы (брошюры, буклеты, проспекты, памятки и т.п.) находятся в помещениях управления, предназначенных для ожидания и приема заявителей.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2.14.</w:t>
      </w:r>
      <w:r>
        <w:rPr>
          <w:rFonts w:ascii="Arial" w:hAnsi="Arial" w:cs="Arial"/>
          <w:color w:val="333333"/>
          <w:sz w:val="21"/>
          <w:szCs w:val="21"/>
        </w:rPr>
        <w:t> Особенности предоставления услуг в электронной форме.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может разместить в сети Интернет на официальном сайте заявку о предоставлении муниципальной услуги.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документов и регистрация заявления происходит в соответствии с процедурой раздела 3 административного регламента.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официальном сайте администрации в срок не позднее 45 календарных дней со дня размещения заявителем заявки о предоставлении муниципальной услуги и предоставления необходимых документов, указанных в пункте 2.6. административного регламента размещается результат о предоставлении муниципальной услуги и уведомление заявителю о необходимости его получения.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3.1.</w:t>
      </w:r>
      <w:r>
        <w:rPr>
          <w:rFonts w:ascii="Arial" w:hAnsi="Arial" w:cs="Arial"/>
          <w:color w:val="333333"/>
          <w:sz w:val="21"/>
          <w:szCs w:val="21"/>
        </w:rPr>
        <w:t> Описание последовательности прохождения процедуры предоставления муниципальной услуги представлено в блок-схеме (приложение  2 к регламенту).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прием и регистрация документов;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рассмотрение представленных документов и принятие решения о согласовании переустройства и (или) перепланировки жилого помещения или об отказе в таком согласовании;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и выдача (направление) документов заявителю.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</w:t>
      </w:r>
      <w:r>
        <w:rPr>
          <w:rFonts w:ascii="Arial" w:hAnsi="Arial" w:cs="Arial"/>
          <w:color w:val="333333"/>
          <w:sz w:val="21"/>
          <w:szCs w:val="21"/>
        </w:rPr>
        <w:t> Прием и регистрация документов: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3.2.1.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административной процедуры является письменное обращение заявителя в администрацию с приложением (направлением) документов;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3.2.2. </w:t>
      </w:r>
      <w:r>
        <w:rPr>
          <w:rFonts w:ascii="Arial" w:hAnsi="Arial" w:cs="Arial"/>
          <w:color w:val="333333"/>
          <w:sz w:val="21"/>
          <w:szCs w:val="21"/>
        </w:rPr>
        <w:t>Прием заявителей для регистрации документов осуществляется по адресу: Саратовская область, Энгельсский район с.Безымянное ул. Чкалова 11 , кабинет № 3.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подаются на имя главы администрации: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специалисту делопроизводства администрации;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почтовым отправлением;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3.2.3.</w:t>
      </w:r>
      <w:r>
        <w:rPr>
          <w:rFonts w:ascii="Arial" w:hAnsi="Arial" w:cs="Arial"/>
          <w:color w:val="333333"/>
          <w:sz w:val="21"/>
          <w:szCs w:val="21"/>
        </w:rPr>
        <w:t> Регистрация документов осуществляется работником, ответственным за прием документов, поступающих на имя главы администрации, в день поступления документов с последующим представлением главе администрации для резолюции. Заявителю выдается расписка в получении документов с указанием их перечня и даты их получения;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3.2.4.</w:t>
      </w:r>
      <w:r>
        <w:rPr>
          <w:rFonts w:ascii="Arial" w:hAnsi="Arial" w:cs="Arial"/>
          <w:color w:val="333333"/>
          <w:sz w:val="21"/>
          <w:szCs w:val="21"/>
        </w:rPr>
        <w:t> Сформированный пакет документов с резолюцией, проставленной на заявлении главой администрации, поступает на исполнение в администрацию;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3.2.5.  </w:t>
      </w:r>
      <w:r>
        <w:rPr>
          <w:rFonts w:ascii="Arial" w:hAnsi="Arial" w:cs="Arial"/>
          <w:color w:val="333333"/>
          <w:sz w:val="21"/>
          <w:szCs w:val="21"/>
        </w:rPr>
        <w:t>Глава администрации ставит свою резолюцию и передает пакет документов специалисту;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3.2.6.</w:t>
      </w:r>
      <w:r>
        <w:rPr>
          <w:rFonts w:ascii="Arial" w:hAnsi="Arial" w:cs="Arial"/>
          <w:color w:val="333333"/>
          <w:sz w:val="21"/>
          <w:szCs w:val="21"/>
        </w:rPr>
        <w:t> Максимальный срок исполнения данной административной процедуры составляет 3 календарных дня со дня регистрации поступившего заявления.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3.3.</w:t>
      </w:r>
      <w:r>
        <w:rPr>
          <w:rFonts w:ascii="Arial" w:hAnsi="Arial" w:cs="Arial"/>
          <w:color w:val="333333"/>
          <w:sz w:val="21"/>
          <w:szCs w:val="21"/>
        </w:rPr>
        <w:t> Рассмотрение представленных документов и принятие решения о предоставлении либо об отказе в предоставлении муниципальной услуги: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3.3.1.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административной процедуры является поступление заявления и прилагаемых документов специалисту;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3.3.2.</w:t>
      </w:r>
      <w:r>
        <w:rPr>
          <w:rFonts w:ascii="Arial" w:hAnsi="Arial" w:cs="Arial"/>
          <w:color w:val="333333"/>
          <w:sz w:val="21"/>
          <w:szCs w:val="21"/>
        </w:rPr>
        <w:t> В день поступления заявления и прилагаемых к нему документов специалистом осуществляется проверка на наличие документов, предусмотренных </w:t>
      </w:r>
      <w:hyperlink r:id="rId8" w:anchor="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  2.6</w:t>
        </w:r>
      </w:hyperlink>
      <w:r>
        <w:rPr>
          <w:rFonts w:ascii="Arial" w:hAnsi="Arial" w:cs="Arial"/>
          <w:color w:val="333333"/>
          <w:sz w:val="21"/>
          <w:szCs w:val="21"/>
        </w:rPr>
        <w:t>. регламента;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3.3.3.</w:t>
      </w:r>
      <w:r>
        <w:rPr>
          <w:rFonts w:ascii="Arial" w:hAnsi="Arial" w:cs="Arial"/>
          <w:color w:val="333333"/>
          <w:sz w:val="21"/>
          <w:szCs w:val="21"/>
        </w:rPr>
        <w:t> В случае представления документов, предусмотренных </w:t>
      </w:r>
      <w:hyperlink r:id="rId9" w:anchor="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2.6</w:t>
        </w:r>
      </w:hyperlink>
      <w:r>
        <w:rPr>
          <w:rFonts w:ascii="Arial" w:hAnsi="Arial" w:cs="Arial"/>
          <w:color w:val="333333"/>
          <w:sz w:val="21"/>
          <w:szCs w:val="21"/>
        </w:rPr>
        <w:t>. регламента, не в полном объеме, а также при наличии оснований, предусмотренных </w:t>
      </w:r>
      <w:hyperlink r:id="rId10" w:anchor="sub_2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2.8</w:t>
        </w:r>
      </w:hyperlink>
      <w:r>
        <w:rPr>
          <w:rFonts w:ascii="Arial" w:hAnsi="Arial" w:cs="Arial"/>
          <w:color w:val="333333"/>
          <w:sz w:val="21"/>
          <w:szCs w:val="21"/>
        </w:rPr>
        <w:t>. регламента, специалист администрации консультирует заявителя лично либо по телефону по перечню представленных документов и предлагает заявителю в течение 14 календарных дней представить документы, предусмотренные пунктом 2.6. регламента, в полном объеме.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истечении указанного срока заявителем документы не предоставлены, специалист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согласуется специалистом   и подписывается главой администрации, и направляет его заявителю;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3.3.4.</w:t>
      </w:r>
      <w:r>
        <w:rPr>
          <w:rFonts w:ascii="Arial" w:hAnsi="Arial" w:cs="Arial"/>
          <w:color w:val="333333"/>
          <w:sz w:val="21"/>
          <w:szCs w:val="21"/>
        </w:rPr>
        <w:t> В случае представления документов, предусмотренных </w:t>
      </w:r>
      <w:hyperlink r:id="rId11" w:anchor="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  2.6</w:t>
        </w:r>
      </w:hyperlink>
      <w:r>
        <w:rPr>
          <w:rFonts w:ascii="Arial" w:hAnsi="Arial" w:cs="Arial"/>
          <w:color w:val="333333"/>
          <w:sz w:val="21"/>
          <w:szCs w:val="21"/>
        </w:rPr>
        <w:t>. регламента, в полном объеме, а также при отсутствии оснований, предусмотренных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hyperlink r:id="rId12" w:anchor="sub_2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 2.8</w:t>
        </w:r>
      </w:hyperlink>
      <w:r>
        <w:rPr>
          <w:rFonts w:ascii="Arial" w:hAnsi="Arial" w:cs="Arial"/>
          <w:color w:val="333333"/>
          <w:sz w:val="21"/>
          <w:szCs w:val="21"/>
        </w:rPr>
        <w:t>. регламента, сформированный пакет документов направляется главе администрации для принятия решения о  согласовании переустройства и (или) перепланировки жилого помещения или об отказе в согласии  переустройства и (или) перепланировки жилого помещения. Принятие решения о согласовании переустройства и (или) перепланировки жилого помещения оформляется согласно приложению № 3 к регламенту;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3.3.5.</w:t>
      </w:r>
      <w:r>
        <w:rPr>
          <w:rFonts w:ascii="Arial" w:hAnsi="Arial" w:cs="Arial"/>
          <w:color w:val="333333"/>
          <w:sz w:val="21"/>
          <w:szCs w:val="21"/>
        </w:rPr>
        <w:t> Максимальный срок исполнения данной административной процедуры составляет 18 календарных дней с момента поступления сформированного пакета документов специалисту.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</w:t>
      </w:r>
      <w:r>
        <w:rPr>
          <w:rFonts w:ascii="Arial" w:hAnsi="Arial" w:cs="Arial"/>
          <w:color w:val="333333"/>
          <w:sz w:val="21"/>
          <w:szCs w:val="21"/>
        </w:rPr>
        <w:t> Оформление и выдача (направление) документов заявителю: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3.4.1.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административной процедуры является принятое главой администрации решение о согласовании переустройства и (или) перепланировки жилого помещения или об отказе в согласовании переустройства и (или) перепланировки жилого помещения;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3.4.2.</w:t>
      </w:r>
      <w:r>
        <w:rPr>
          <w:rFonts w:ascii="Arial" w:hAnsi="Arial" w:cs="Arial"/>
          <w:color w:val="333333"/>
          <w:sz w:val="21"/>
          <w:szCs w:val="21"/>
        </w:rPr>
        <w:t> Специалист в течение одного календарного дня после принятия соответствующего решения готовит проект постановления о согласовании переустройства и (или) перепланировки жилого помещения или уведомление об отказе в таком согласовании;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3.4.3.</w:t>
      </w:r>
      <w:r>
        <w:rPr>
          <w:rFonts w:ascii="Arial" w:hAnsi="Arial" w:cs="Arial"/>
          <w:color w:val="333333"/>
          <w:sz w:val="21"/>
          <w:szCs w:val="21"/>
        </w:rPr>
        <w:t> Согласование проекта постановления осуществляется в соответствии с Инструкцией по делопроизводству администрации;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3.4.4.</w:t>
      </w:r>
      <w:r>
        <w:rPr>
          <w:rFonts w:ascii="Arial" w:hAnsi="Arial" w:cs="Arial"/>
          <w:color w:val="333333"/>
          <w:sz w:val="21"/>
          <w:szCs w:val="21"/>
        </w:rPr>
        <w:t> Специалист не позднее трех календарных дней со дня подписания постановления о согласовании переустройства и (или) перепланировки жилого помещения или уведомления об отказе в таком согласовании посредством телефонной связи уведомляет заявителя о результате предоставления муниципальной услуги, а также о необходимости получения решения о согласовании переустройства и (или) перепланировки жилого помещения и постановления о согласовании переустройства и (или) перепланировки жилого помещения или уведомления об отказе в таком согласовании в течение трех календарных дней;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3.4.5.</w:t>
      </w:r>
      <w:r>
        <w:rPr>
          <w:rFonts w:ascii="Arial" w:hAnsi="Arial" w:cs="Arial"/>
          <w:color w:val="333333"/>
          <w:sz w:val="21"/>
          <w:szCs w:val="21"/>
        </w:rPr>
        <w:t> 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3.4.6. </w:t>
      </w:r>
      <w:r>
        <w:rPr>
          <w:rFonts w:ascii="Arial" w:hAnsi="Arial" w:cs="Arial"/>
          <w:color w:val="333333"/>
          <w:sz w:val="21"/>
          <w:szCs w:val="21"/>
        </w:rPr>
        <w:t>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3.4.7.</w:t>
      </w:r>
      <w:r>
        <w:rPr>
          <w:rFonts w:ascii="Arial" w:hAnsi="Arial" w:cs="Arial"/>
          <w:color w:val="333333"/>
          <w:sz w:val="21"/>
          <w:szCs w:val="21"/>
        </w:rPr>
        <w:t xml:space="preserve"> В случае неявки заявителя в течение времени, указанного специалистом администрации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трех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календарных дней с даты получения специалистом результата предоставления муниципальной услуги - решения о согласовании переустройства и (или) перепланировки жилого помещения и постановления о согласовании переустройства и (или) перепланировки жилого помещения или уведомления об отказе в таком согласовании направляются специалистом заявителю по почте заказным письмом с уведомлением о вручении.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Максимальный срок исполнения данной административной процедуры составляет 24 календарных дня со дня принятия решения о согласовании переустройства и (или) перепланировки жилого помещения или уведомления об отказе в таком согласовании.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      Порядок и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формы контроля за выполнением административного регламента.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4.1.</w:t>
      </w:r>
      <w:r>
        <w:rPr>
          <w:rFonts w:ascii="Arial" w:hAnsi="Arial" w:cs="Arial"/>
          <w:color w:val="333333"/>
          <w:sz w:val="21"/>
          <w:szCs w:val="21"/>
        </w:rPr>
        <w:t> Текущий контроль осуществляется путем проведения главой администрации плановых (ежемесячных) и внеплановых проверок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4.2.</w:t>
      </w:r>
      <w:r>
        <w:rPr>
          <w:rFonts w:ascii="Arial" w:hAnsi="Arial" w:cs="Arial"/>
          <w:color w:val="333333"/>
          <w:sz w:val="21"/>
          <w:szCs w:val="21"/>
        </w:rPr>
        <w:t> Плановые проверки осуществляются с периодичностью 1 раз в месяц, внеплановые проверки - по конкретному обращению заявителя. Полнота и качество предоставления муниципальной услуги определяется по результатам проверки.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4.3.</w:t>
      </w:r>
      <w:r>
        <w:rPr>
          <w:rFonts w:ascii="Arial" w:hAnsi="Arial" w:cs="Arial"/>
          <w:color w:val="333333"/>
          <w:sz w:val="21"/>
          <w:szCs w:val="21"/>
        </w:rPr>
        <w:t> 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      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5.1.</w:t>
      </w:r>
      <w:r>
        <w:rPr>
          <w:rFonts w:ascii="Arial" w:hAnsi="Arial" w:cs="Arial"/>
          <w:color w:val="333333"/>
          <w:sz w:val="21"/>
          <w:szCs w:val="21"/>
        </w:rPr>
        <w:t> Заявитель муниципальной услуги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5.2.</w:t>
      </w:r>
      <w:r>
        <w:rPr>
          <w:rFonts w:ascii="Arial" w:hAnsi="Arial" w:cs="Arial"/>
          <w:color w:val="333333"/>
          <w:sz w:val="21"/>
          <w:szCs w:val="21"/>
        </w:rPr>
        <w:t> Предметом досудебного (внесудебного)  обжалования являются решения, принятые в ходе предоставления муниципальной услуги, действия (бездействия) должностных лиц.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5.3.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процедуры досудебного (внесудебного)  обжалования является  письменное заявление на имя главы администрации.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5.4.</w:t>
      </w:r>
      <w:r>
        <w:rPr>
          <w:rFonts w:ascii="Arial" w:hAnsi="Arial" w:cs="Arial"/>
          <w:color w:val="333333"/>
          <w:sz w:val="21"/>
          <w:szCs w:val="21"/>
        </w:rPr>
        <w:t> Рассмотрение поступившей жалобы физического или юридического лица осуществляется в порядке, определенном Федеральном законом от 2 мая 2006 г. № 59-ФЗ «О порядке рассмотрения обращений граждан Российской Федерации».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  <w:t>Приложение № 1 к </w:t>
      </w:r>
      <w:hyperlink r:id="rId13" w:anchor="sub_1000#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  <w:r>
        <w:rPr>
          <w:rFonts w:ascii="Arial" w:hAnsi="Arial" w:cs="Arial"/>
          <w:color w:val="333333"/>
          <w:sz w:val="21"/>
          <w:szCs w:val="21"/>
        </w:rPr>
        <w:t> предоставления муниципальной услуги «Выдача решения о согласовании переустройства и (или) перепланировки жилого помещения»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Главе Безымянской сельской 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администрации Н.И.Гонца</w:t>
            </w:r>
          </w:p>
          <w:p w:rsidR="00FE1DB9" w:rsidRDefault="00FE1DB9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           от _______________________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 ФИО</w:t>
            </w:r>
          </w:p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             </w:t>
            </w:r>
          </w:p>
        </w:tc>
      </w:tr>
    </w:tbl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ЗАЯВЛЕНИЕ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переустройстве и (или) перепланировке жилого помещения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От________________________________________________________________________________________________________________________________________________________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Место нахождения жилого помещения:_________________________________________________________________________________________________________________________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Собственник(и) жилого помещения:___________________________________________________________________________________________________________________________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разрешить____________________________жилого помещения, занимаемого на основании_______________________________________________________________________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прилагаемому проекту переустройства и (или) перепланировки жилого помещения.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производства ремонтно - строительных работ с ___________по__________________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Режим производства ремонтно - строительных работ с ______по_____часов в____________дни.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Обязуюсь: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осуществлять ремонтно-строительные работы в соответствии с проектом;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осуществить работы в установленные сроки и с соблюдением согласованного режима проведения работ.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_____________№___________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960"/>
        <w:gridCol w:w="2532"/>
        <w:gridCol w:w="1318"/>
        <w:gridCol w:w="2965"/>
      </w:tblGrid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Подпись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Отметка о нотариальном заверении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FE1DB9" w:rsidTr="00FE1DB9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заявлению прилагаются следующие документы:</w:t>
      </w:r>
    </w:p>
    <w:p w:rsidR="00FE1DB9" w:rsidRDefault="00FE1DB9" w:rsidP="00FE1D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Правоустанавливающие документы________________________________________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______________________________________________________на _____ листах;</w:t>
      </w:r>
    </w:p>
    <w:p w:rsidR="00FE1DB9" w:rsidRDefault="00FE1DB9" w:rsidP="00FE1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перепланировки и (или) переустройства жилого помещения на ____ листах;</w:t>
      </w:r>
    </w:p>
    <w:p w:rsidR="00FE1DB9" w:rsidRDefault="00FE1DB9" w:rsidP="00FE1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Технический паспорт переустраиваемого и (или) перепланируемого жилого помещения на ________ листах;</w:t>
      </w:r>
    </w:p>
    <w:p w:rsidR="00FE1DB9" w:rsidRDefault="00FE1DB9" w:rsidP="00FE1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органа по охране памятников архитектуры, истории и культуры (представляется в случаях, если жилое помещение или дом, в котором оно находится, является памятником архитектуры, истории и культуры) на _______ листах;</w:t>
      </w:r>
    </w:p>
    <w:p w:rsidR="00FE1DB9" w:rsidRDefault="00FE1DB9" w:rsidP="00FE1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Документы, подтверждающие согласие временно отсутствующих членов семьи нанимателя на _____ листах (при необходимости);</w:t>
      </w:r>
    </w:p>
    <w:p w:rsidR="00FE1DB9" w:rsidRDefault="00FE1DB9" w:rsidP="00FE1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Иные документы_________________________________________________________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Подписи лиц, подавших заявление: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«___»__________20___г.                   _____________       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«___»__________20___г.                   _____________       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представлены на прием  «____»______________________20__года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Входящий номер регистрации заявления_________________________________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Выдана расписка в получении документов «___»_________________20___года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№____________________________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Расписку получил                                           «___»_________________20___года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Принял заявление                                     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 к </w:t>
      </w:r>
      <w:hyperlink r:id="rId14" w:anchor="sub_1000#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  <w:r>
        <w:rPr>
          <w:rFonts w:ascii="Arial" w:hAnsi="Arial" w:cs="Arial"/>
          <w:color w:val="333333"/>
          <w:sz w:val="21"/>
          <w:szCs w:val="21"/>
        </w:rPr>
        <w:t> предоставления муниципальной услуги «Выдача решения о согласовании переустройства и (или) перепланировки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жилого помещения»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Блок-схема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последовательности выполнения административных процедур предоставления </w:t>
      </w: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муниципальной услуги "Согласование переустройства и (или) перепланировки жилого помещения"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Прием и регистрация заявления о согласовании переустройства и (или) перепланировки жилого (нежилого) помещения</w:t>
            </w:r>
          </w:p>
        </w:tc>
      </w:tr>
    </w:tbl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 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Рассмотрение заявления и документов</w:t>
            </w:r>
          </w:p>
        </w:tc>
      </w:tr>
    </w:tbl>
    <w:p w:rsidR="00FE1DB9" w:rsidRDefault="00FE1DB9" w:rsidP="00FE1DB9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Подготовка уведомления об отказе в согласовании переустройства и (или) перепланировки жилого помещения</w:t>
            </w:r>
          </w:p>
        </w:tc>
      </w:tr>
    </w:tbl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Отсутствие оснований для отказа в предоставлении муниципальной услуги</w:t>
            </w:r>
          </w:p>
        </w:tc>
      </w:tr>
    </w:tbl>
    <w:p w:rsidR="00FE1DB9" w:rsidRDefault="00FE1DB9" w:rsidP="00FE1DB9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Наличие оснований для отказа в предоставлении муниципальной услуги</w:t>
            </w:r>
          </w:p>
        </w:tc>
      </w:tr>
    </w:tbl>
    <w:p w:rsidR="00FE1DB9" w:rsidRDefault="00FE1DB9" w:rsidP="00FE1DB9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Оформление решения и постановления о согласовании переустройства и (или) перепланировки жилого помещения</w:t>
            </w:r>
          </w:p>
        </w:tc>
      </w:tr>
    </w:tbl>
    <w:p w:rsidR="00FE1DB9" w:rsidRDefault="00FE1DB9" w:rsidP="00FE1DB9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  (направление) заявителю уведомления об отказе в согласовании переустройства и (или) перепланировки жилого помещения</w:t>
            </w:r>
          </w:p>
        </w:tc>
      </w:tr>
    </w:tbl>
    <w:p w:rsidR="00FE1DB9" w:rsidRDefault="00FE1DB9" w:rsidP="00FE1DB9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FE1DB9" w:rsidTr="00FE1DB9">
        <w:tc>
          <w:tcPr>
            <w:tcW w:w="0" w:type="auto"/>
            <w:shd w:val="clear" w:color="auto" w:fill="FFFFFF"/>
            <w:vAlign w:val="center"/>
            <w:hideMark/>
          </w:tcPr>
          <w:p w:rsidR="00FE1DB9" w:rsidRDefault="00FE1DB9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(направление) заявителю решения и постановления о согласовании переустройства и (или) перепланировки жилого помещения</w:t>
            </w:r>
          </w:p>
        </w:tc>
      </w:tr>
    </w:tbl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Приложение  3 к </w:t>
      </w:r>
      <w:hyperlink r:id="rId15" w:anchor="sub_1000#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  <w:r>
        <w:rPr>
          <w:rFonts w:ascii="Arial" w:hAnsi="Arial" w:cs="Arial"/>
          <w:color w:val="333333"/>
          <w:sz w:val="21"/>
          <w:szCs w:val="21"/>
        </w:rPr>
        <w:t> предоставления муниципальной услуги «Выдача решения о согласовании переустройства и (или) перепланировки жилого помещения»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 ДОКУМЕНТА, ПОДТВЕРЖДАЮЩЕГО ПРИНЯТИЕ РЕШЕНИЯ О СОГЛАСОВАНИИ ПЕРЕУСТРОЙСТВА И (ИЛИ) ПЕРЕПЛАНИРОВКИ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ЖИЛОГО ПОМЕЩЕНИЯ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согласовании переустройства и (или) перепланировки  жилого помещения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обращением 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                                                                                 (Ф.И.О. физического лица, наименование  юридического лица - заявителя)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намерении провести переустройство и (или) перепланировку  жилых    помещений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 (ненужное зачеркнуть)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адресу: ____________________________________________________________________________________________________________________________________________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______________________________________________________________________________________________________________________,          занимаемых (принадлежащих)       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(ненужное зачеркнуть)</w:t>
      </w:r>
      <w:r>
        <w:rPr>
          <w:rFonts w:ascii="Arial" w:hAnsi="Arial" w:cs="Arial"/>
          <w:color w:val="333333"/>
          <w:sz w:val="21"/>
          <w:szCs w:val="21"/>
        </w:rPr>
        <w:br/>
        <w:t>на основании: 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 (вид и реквизиты правоустанавливающего документа на переустраиваемое и (или)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_____________________________________________________________________________________________________________________________________________________,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 перепланируемое жилое помещение)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рассмотрения  представленных   документов   принято решение: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Дать согласие на _____________________________________________________________________________________________________________________________________  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 (переустройство, перепланировку,  переустройство и перепланировку - нужное указать)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жилых  помещений  в   соответствии   с   представленным   проектом  (проектной  документацией).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Установить :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производства ремонтно-строительных работ с "__" _____ 20__ г. по "__" ____ 20__ г.;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режим производства ремонтно-строительных работ с ____ по _____ часов в ________ дни.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--------------------------------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Срок и режим производства ремонтно-строительных работ определяются в соответствии с  заявлением. В случае   если   орган, осуществляющий согласование, изменяет указанные в заявлении срок и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режим производства ремонтно-строительных работ, в решении излагаются мотивы принятия такого  решения.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Обязать заявителя   осуществить    переустройство    и    (или) перепланировку жилого помещения  в   соответствии    с    проектом (проектной документацией) и с соблюдением требований ______________________________________________________________________________________________________________________________________________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       (указываются реквизиты нормативного  правового акта субъекта    Российской Федерации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 или акта органа местного самоуправления, регламентирующего порядок проведения ремонтно -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_________________________________________________________________________________________________________________________________________________________.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 строительных работ    по переустройству и (или) перепланировке жилых помещений)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4. Установить, что  приемочная   комиссия   осуществляет   приемку выполненных ремонтно-строительных работ  и   подписание   акта   о завершении переустройства и (или) перепланировки жилого  помещения в установленном порядке.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5. Приемочной комиссии  после   подписания   акта   о   завершении переустройства и (или) перепланировки жилого помещения   направить подписанный акт в орган местного самоуправления.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6. Контроль за исполнением настоящего решения возложить на 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                   (наименование структурного  подразделения и (или) Ф.И.О. должностного лица органа, осуществляющего согласование)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____________________________________________________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 (подпись должностного лица органа, осуществляющего согласование)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 М.П.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Получил: "__" ______ 20__ г.   (заполняется в случае  получения решения  лично)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                                    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(подпись заявителя или уполномоченного лица заявителей) 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Решение направлено в адрес заявителя(ей) "__" ________ 20__ г. (заполняется в случае направления решения по почте)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 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(подпись должностного лица, направившего решение  в адрес заявителя (ей)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E1DB9" w:rsidRDefault="00FE1DB9" w:rsidP="00FE1D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Срок, отведенный для проведения независимой экспертизы проекта административного регламента «</w:t>
      </w:r>
      <w:r>
        <w:rPr>
          <w:rFonts w:ascii="Arial" w:hAnsi="Arial" w:cs="Arial"/>
          <w:color w:val="333333"/>
          <w:sz w:val="21"/>
          <w:szCs w:val="21"/>
        </w:rPr>
        <w:t>Выдача решения о согласовании переустройства и (или) перепланировки жилого помещения</w:t>
      </w:r>
      <w:r>
        <w:rPr>
          <w:rStyle w:val="a4"/>
          <w:rFonts w:ascii="Arial" w:hAnsi="Arial" w:cs="Arial"/>
          <w:color w:val="333333"/>
          <w:sz w:val="21"/>
          <w:szCs w:val="21"/>
        </w:rPr>
        <w:t>» составляет один месяц со дня размещения.</w:t>
      </w:r>
    </w:p>
    <w:p w:rsidR="00064011" w:rsidRPr="00FE1DB9" w:rsidRDefault="00064011" w:rsidP="00FE1DB9">
      <w:bookmarkStart w:id="0" w:name="_GoBack"/>
      <w:bookmarkEnd w:id="0"/>
    </w:p>
    <w:sectPr w:rsidR="00064011" w:rsidRPr="00F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1ED3"/>
    <w:multiLevelType w:val="multilevel"/>
    <w:tmpl w:val="5810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D21DF"/>
    <w:multiLevelType w:val="multilevel"/>
    <w:tmpl w:val="3634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%D0%90%D1%80%D1%85%D0%B8%D1%82%D0%B5%D0%BA%D1%82%D1%83%D1%80%D0%B0/%D0%90%D0%B4%D0%BC%D0%B8%D0%BD%D0%B8%D1%81%D1%82%D1%80%D0%B0%D1%82%D0%B8%D0%B2%D0%BD%D1%8B%D0%B5%20%D1%80%D0%B5%D0%B3%D0%BB%D0%B0%D0%BC%D0%B5%D0%BD%D1%82%D1%8B/%D0%94%D0%BE%D0%BF%D0%BE%D0%BB%20%D1%80%D0%B5%D0%B3%D0%BB%D0%B0%D0%BC%D0%B5%D0%BD%D1%82%20%D0%B3%D1%80%D0%B0%D0%B4%20%D0%BF%D0%BB%D0%B0%D0%BD%20%D0%91%D0%9E%D0%91%D0%9A%D0%9E%D0%92.doc" TargetMode="External"/><Relationship Id="rId13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dminbezmo/7722--63-29062011-" TargetMode="External"/><Relationship Id="rId12" Type="http://schemas.openxmlformats.org/officeDocument/2006/relationships/hyperlink" Target="https://www.engels-city.ru/%D0%90%D1%80%D1%85%D0%B8%D1%82%D0%B5%D0%BA%D1%82%D1%83%D1%80%D0%B0/%D0%90%D0%B4%D0%BC%D0%B8%D0%BD%D0%B8%D1%81%D1%82%D1%80%D0%B0%D1%82%D0%B8%D0%B2%D0%BD%D1%8B%D0%B5%20%D1%80%D0%B5%D0%B3%D0%BB%D0%B0%D0%BC%D0%B5%D0%BD%D1%82%D1%8B/%D0%94%D0%BE%D0%BF%D0%BE%D0%BB%20%D1%80%D0%B5%D0%B3%D0%BB%D0%B0%D0%BC%D0%B5%D0%BD%D1%82%20%D0%B3%D1%80%D0%B0%D0%B4%20%D0%BF%D0%BB%D0%B0%D0%BD%20%D0%91%D0%9E%D0%91%D0%9A%D0%9E%D0%92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9451952.603/" TargetMode="External"/><Relationship Id="rId11" Type="http://schemas.openxmlformats.org/officeDocument/2006/relationships/hyperlink" Target="https://www.engels-city.ru/%D0%90%D1%80%D1%85%D0%B8%D1%82%D0%B5%D0%BA%D1%82%D1%83%D1%80%D0%B0/%D0%90%D0%B4%D0%BC%D0%B8%D0%BD%D0%B8%D1%81%D1%82%D1%80%D0%B0%D1%82%D0%B8%D0%B2%D0%BD%D1%8B%D0%B5%20%D1%80%D0%B5%D0%B3%D0%BB%D0%B0%D0%BC%D0%B5%D0%BD%D1%82%D1%8B/%D0%94%D0%BE%D0%BF%D0%BE%D0%BB%20%D1%80%D0%B5%D0%B3%D0%BB%D0%B0%D0%BC%D0%B5%D0%BD%D1%82%20%D0%B3%D1%80%D0%B0%D0%B4%20%D0%BF%D0%BB%D0%B0%D0%BD%20%D0%91%D0%9E%D0%91%D0%9A%D0%9E%D0%92.doc" TargetMode="External"/><Relationship Id="rId5" Type="http://schemas.openxmlformats.org/officeDocument/2006/relationships/hyperlink" Target="garantf1://12077515.300/" TargetMode="External"/><Relationship Id="rId15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5.doc" TargetMode="External"/><Relationship Id="rId10" Type="http://schemas.openxmlformats.org/officeDocument/2006/relationships/hyperlink" Target="https://www.engels-city.ru/%D0%90%D1%80%D1%85%D0%B8%D1%82%D0%B5%D0%BA%D1%82%D1%83%D1%80%D0%B0/%D0%90%D0%B4%D0%BC%D0%B8%D0%BD%D0%B8%D1%81%D1%82%D1%80%D0%B0%D1%82%D0%B8%D0%B2%D0%BD%D1%8B%D0%B5%20%D1%80%D0%B5%D0%B3%D0%BB%D0%B0%D0%BC%D0%B5%D0%BD%D1%82%D1%8B/%D0%94%D0%BE%D0%BF%D0%BE%D0%BB%20%D1%80%D0%B5%D0%B3%D0%BB%D0%B0%D0%BC%D0%B5%D0%BD%D1%82%20%D0%B3%D1%80%D0%B0%D0%B4%20%D0%BF%D0%BB%D0%B0%D0%BD%20%D0%91%D0%9E%D0%91%D0%9A%D0%9E%D0%9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%D0%90%D1%80%D1%85%D0%B8%D1%82%D0%B5%D0%BA%D1%82%D1%83%D1%80%D0%B0/%D0%90%D0%B4%D0%BC%D0%B8%D0%BD%D0%B8%D1%81%D1%82%D1%80%D0%B0%D1%82%D0%B8%D0%B2%D0%BD%D1%8B%D0%B5%20%D1%80%D0%B5%D0%B3%D0%BB%D0%B0%D0%BC%D0%B5%D0%BD%D1%82%D1%8B/%D0%94%D0%BE%D0%BF%D0%BE%D0%BB%20%D1%80%D0%B5%D0%B3%D0%BB%D0%B0%D0%BC%D0%B5%D0%BD%D1%82%20%D0%B3%D1%80%D0%B0%D0%B4%20%D0%BF%D0%BB%D0%B0%D0%BD%20%D0%91%D0%9E%D0%91%D0%9A%D0%9E%D0%92.doc" TargetMode="External"/><Relationship Id="rId14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5345</Words>
  <Characters>30469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246</cp:revision>
  <dcterms:created xsi:type="dcterms:W3CDTF">2024-05-07T07:03:00Z</dcterms:created>
  <dcterms:modified xsi:type="dcterms:W3CDTF">2024-05-08T04:15:00Z</dcterms:modified>
</cp:coreProperties>
</file>