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ЭНГЕЛЬССКИЙ МУНИЦИПАЛЬНЫЙ РАЙОН САРАТОВСКАЯ ОБЛАСТЬ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БЕЗЫМЯНСКАЯ СЕЛЬСКАЯ АДМИНИСТРАЦИЯ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 29.06.2011                                                                                                     №        65      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 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аренду»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реализации прав и законных интересов граждан и организаций при исполнении органами местного самоуправления муниципальных функций и оказании муниципальных услуг, обеспечения публичности и открытости данной деятельности, повышения качества и доступности предоставления муниципальных услуг, руководствуясь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Федеральным 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27.07.2010 г. N 210-ФЗ «Об организации предоставления государственных и муниципальных услуг», в соответствии с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Постановлением</w:t>
        </w:r>
      </w:hyperlink>
      <w:r>
        <w:rPr>
          <w:rFonts w:ascii="Arial" w:hAnsi="Arial" w:cs="Arial"/>
          <w:color w:val="333333"/>
          <w:sz w:val="21"/>
          <w:szCs w:val="21"/>
        </w:rPr>
        <w:t> Правительства Саратовской области от 17 июля 2007 года N 268-П «О разработке административных регламентов», руководствуясь Уставом Безымянского муниципального образования,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Безымянская сельская администрация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 о с т а н о в л я е т: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  Утвердить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Безымянского муниципального образования  Энгельсского муниципального района Саратовской области и предназначенных для сдачи в аренду», согласно </w:t>
      </w:r>
      <w:hyperlink r:id="rId7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 Настоящее постановление подлежит официальному обнародованию.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  Контроль за исполнением настоящего постановления возложить на заместителя главы администрации А.Б.Терсина.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к постановлению Безымянской сельской администрации от 29.06.2011  № 65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Административный регламент Безымянской сельской администрации по оказанию муниципальной услуги «Предоставление информации об объектах недвижимого имущества, находящихся в муниципальной собственности Безымянского муниципального образования  Энгельсского муниципального района Саратовской области и предназначенных для сдачи в аренду»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1. Общие положения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1.1.Термины и определения, используемые в административном регламенте.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муниципальная услуга - деятельность по реализации функций исполнительного органа местного самоуправления Безымянского муниципального образования  Энгельсского муниципального района Саратовской области (далее – Безымянское  муниципальное образование), которая осуществляется по запросам заявителей в пределах полномочий </w:t>
      </w:r>
      <w:r>
        <w:rPr>
          <w:rFonts w:ascii="Arial" w:hAnsi="Arial" w:cs="Arial"/>
          <w:color w:val="333333"/>
          <w:sz w:val="21"/>
          <w:szCs w:val="21"/>
        </w:rPr>
        <w:lastRenderedPageBreak/>
        <w:t>органа, предоставляющего муниципальные услуги, по решению вопросов местного значения поселения, установленных в соответствии с Федеральным законом от 6 октября 2003 года № 131-ФЗ «Об общих принципах организации местного самоуправления в Российской Федерации» и Уставом Безымянского муниципального образования  Энгельсского муниципального района Саратовской области;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заявитель</w:t>
      </w:r>
      <w:r>
        <w:rPr>
          <w:rFonts w:ascii="Arial" w:hAnsi="Arial" w:cs="Arial"/>
          <w:color w:val="333333"/>
          <w:sz w:val="21"/>
          <w:szCs w:val="21"/>
        </w:rPr>
        <w:t> - физическое или юридическое лицо либо их уполномоченные представители, обратившиеся в орган, предоставляющий муниципальные услуги, либо в организации, в которых размещается муниципальное задание (заказ), подлежащее включению в реестр муниципальных услуг, с запросом о предоставлении муниципальной услуги, выраженной в устной, письменной и электронной форме;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административный регламент</w:t>
      </w:r>
      <w:r>
        <w:rPr>
          <w:rFonts w:ascii="Arial" w:hAnsi="Arial" w:cs="Arial"/>
          <w:color w:val="333333"/>
          <w:sz w:val="21"/>
          <w:szCs w:val="21"/>
        </w:rPr>
        <w:t> 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стандарт предоставления муниципальной услуги</w:t>
      </w:r>
      <w:r>
        <w:rPr>
          <w:rFonts w:ascii="Arial" w:hAnsi="Arial" w:cs="Arial"/>
          <w:color w:val="333333"/>
          <w:sz w:val="21"/>
          <w:szCs w:val="21"/>
        </w:rPr>
        <w:t> - часть административного регламента, устанавливающая требования к качеству и доступности муниципальных услуг;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административная процедура</w:t>
      </w:r>
      <w:r>
        <w:rPr>
          <w:rFonts w:ascii="Arial" w:hAnsi="Arial" w:cs="Arial"/>
          <w:color w:val="333333"/>
          <w:sz w:val="21"/>
          <w:szCs w:val="21"/>
        </w:rPr>
        <w:t> - последовательность действий исполнительного органа местного самоуправления при предоставлении муниципальной услуги;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должностное лицо</w:t>
      </w:r>
      <w:r>
        <w:rPr>
          <w:rFonts w:ascii="Arial" w:hAnsi="Arial" w:cs="Arial"/>
          <w:color w:val="333333"/>
          <w:sz w:val="21"/>
          <w:szCs w:val="21"/>
        </w:rPr>
        <w:t> - лицо постоянно, временно или в соответствии со специальными полномочиями осуществляющее деятельность по предоставлению муниципальной услуги, а равно лицо, выполняющее организационно-распорядительные или административно-хозяйственные функции в исполнительных органах местного самоуправления Безымянского муниципального образования.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Административный регламент устанавливает сроки и последовательность административных процедур и административных действий органов Безымянской сельской  администрации Безымянского муниципального образования, порядок их взаимодействия, а также взаимодействие органа местного самоуправления с физическими или юридическими лицами (далее - заявители), органами государственной власти и иными органами местного самоуправления, при предоставлении муниципальной услуги.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Административный регламент подлежит опубликованию, а также размещается в сети Интернет на официальном сайте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www.engels-city.ru/2009-10-27-11-50-22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 (далее – официальный сайт), в сводном реестре сведений о государственных и муниципальных услугах и на портале государственных и муниципальных услуг.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Текст административного регламента размещается также в месте предоставления муниципальных услуг.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Описание заявителей на получение результатов предоставления муниципальной услуги.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Заявителями на получение результатов предоставления муниципальной услуги являются: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физические лица;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юридические лица;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 имени заявителя могут выступать  его представители.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 Порядок информирования о правилах предоставления муниципальной услуги.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индивидуальное консультирование лично;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консультирование в электронном виде;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индивидуальное консультирование по почте;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индивидуальное консультирование по телефону.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2. Стандарт предоставления муниципальной услуги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2.1.</w:t>
      </w:r>
      <w:r>
        <w:rPr>
          <w:rStyle w:val="a4"/>
          <w:rFonts w:ascii="Arial" w:hAnsi="Arial" w:cs="Arial"/>
          <w:color w:val="333333"/>
          <w:sz w:val="21"/>
          <w:szCs w:val="21"/>
        </w:rPr>
        <w:t> Муниципальная услуга</w:t>
      </w:r>
      <w:r>
        <w:rPr>
          <w:rFonts w:ascii="Arial" w:hAnsi="Arial" w:cs="Arial"/>
          <w:color w:val="333333"/>
          <w:sz w:val="21"/>
          <w:szCs w:val="21"/>
        </w:rPr>
        <w:t> - Предоставление информации об объектах недвижимого имущества, находящихся в муниципальной собственности Безымянского муниципального образования  Энгельсского муниципального района Саратовской области  и предназначенных для сдачи в аренду.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 объектами недвижимого имущества, находящимися в муниципальной собственности и предназначенными для сдачи в аренду, применительно к настоящему Регламенту, признаются объекты недвижимого имущества, находящиеся в муниципальной собственности Безымянского муниципального образования  Энгельсского муниципального района Саратовской области.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Муниципальная услуга предоставляется Безымянской сельской администрацией  (далее – администрация).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Результатом предоставления муниципальной услуги является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предоставление информации об объектах недвижимого имущества,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 (далее - информация об объектах имущества);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отказ в предоставлении муниципальной услуги.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Информация об объектах имущества предоставляется не позднее  30 календарных дней, если иные сроки не предусмотрены в соответствии с действующим законодательством.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Правовым основанием для предоставления муниципальной услуги является: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Конституция Российской Федерации;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Гражданский кодекс Российской Федерации;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Закон Российской Федерации от 27 апреля 1993 года №4866-1 «Об обжаловании в суд действий и решений нарушающих права и свободы граждан»;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Федеральный закон от 27 июля 2006 года № 149-ФЗ «Об информации, информационных технологиях и о защите информации»;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Федеральный закон от 27 июля 2010 г. N 210-ФЗ «Об организации предоставления государственных и муниципальных услуг»;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Положение о порядке управления и распоряжения имуществом находящиеся в собственности Безымянского муниципального образования   утвержденное решением Безымянского сельского совета от 11 декабря  2009 года № 90/17-02.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Положением о ведении реестра муниципальной собственности Безымянского муниципального образования Энгельсского муниципального района Саратовской области;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Перечень документов, представляемых заявителем (его уполномоченным представителем):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заявление (запрос) о предоставлении информации об объектах имущества, указанных в пункте 2. 3. настоящего регламента;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копия документа, удостоверяющего личность заявителя;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копия свидетельства о государственной регистрации юридического лица, копии учредительных документов юридического лица (в случае если заявление (запрос) о предоставлении информации об объектах имущества подается от имени юридического лица);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документ, подтверждающий полномочия представителя физического или юридического лица, а также копия документа, удостоверяющего личность представителя (в случае если с заявлением (запросом) о предоставлении информации об объектах имущества обращается представитель физического или юридического лица).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2.6.2. Заявление (запрос) с перечнем прилагаемых документов на получение информации об объектах имущества согласно приложению 1.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Перечень оснований для отказа в приеме и рассмотрении документов на предоставление муниципальной услуги: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документы исполнены карандашом;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тексты документов написаны неразборчиво, без указаний фамилии, имени, отчества физического лица, адреса его места жительства, в документах имеются подчистки, приписки, зачеркнутые слова и иные неоговоренные исправления.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Перечень оснований для отказа в предоставлении муниципальной услуги.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Заявителю (его уполномоченному представителю) может быть отказано в предоставлении муниципальной услуги в случае непредставления им (или представления в неполном объеме) документов, наличие которых необходимо для получения муниципальной услуги (пункты 2.6. настоящего регламента).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Информация об объектах имущества предоставляется заявителям по их запросу бесплатно.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Время ожидания заинтересованного лица при подаче запроса о предоставлении муниципальной услуги не может превышать 30 минут.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Индивидуальное устное консультирование каждого заинтересованного лица при подаче запроса о предоставлении муниципальной услуги специалистом  администрации, осуществляющим индивидуальное консультирование лично (далее - специалист), не может превышать 20 минут.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Время ожидания заинтересованного лица при получении результата предоставления муниципальной услуги не может превышать 30 минут.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Срок регистрации запроса заявителя о предоставлении муниципальной услуги.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Прием запроса, его регистрация и доведение до ответственного за обработку осуществляются в порядке общего делопроизводства.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Ответственный за обработку осуществляет проверку соответствия требованиям комплектности и соответствия установленным правилам оформления предоставленных документов.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Максимальный срок выполнения данных действий составляет 1 рабочий день.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Прием запроса от заявителя (его уполномоченного представителя) при личном обращении осуществляется специалист, ответственным за прием входящей корреспонденции.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Предварительно заявитель (его уполномоченный представитель) может получить консультацию специалист администрации в отношении комплектности и правильности оформления предоставляемых документов в соответствии с графиком проведения консультаций о порядке предоставления муниципальной услуги.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Места предоставления муниципальной услуги должны отвечать следующим требованиям.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Здание, в котором расположена администрация, должно быть оборудовано входом для свободного доступа заинтересованных лиц.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помещениях для работы с заинтересованными лицами размещаются информационные стенды.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Специалисты,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Места ожидания в очереди на консультацию или получение результатов муниципальной услуги должны быть оборудованы стульями или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Рабочие места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2.13.1 Информация о месте нахождения и графике работы  специалистов по имуществу, земельному и лесному контролю Безымянской сельской администрации: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5863"/>
      </w:tblGrid>
      <w:tr w:rsidR="00566650" w:rsidTr="00566650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650" w:rsidRDefault="0056665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Адрес: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650" w:rsidRDefault="0056665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413100,  Саратовская область, г. Энгельсский район с.Безымянное ул. Чкалова 11</w:t>
            </w:r>
          </w:p>
        </w:tc>
      </w:tr>
      <w:tr w:rsidR="00566650" w:rsidTr="00566650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650" w:rsidRDefault="0056665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Телефон/факс:  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650" w:rsidRDefault="0056665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│(8-8453)- 77-22-36,77-21-70.</w:t>
            </w:r>
          </w:p>
        </w:tc>
      </w:tr>
      <w:tr w:rsidR="00566650" w:rsidTr="00566650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650" w:rsidRDefault="0056665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Адрес                                                 </w:t>
            </w:r>
          </w:p>
          <w:p w:rsidR="00566650" w:rsidRDefault="0056665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Интернет-сайт 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650" w:rsidRDefault="0056665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hyperlink r:id="rId9" w:history="1">
              <w:r>
                <w:rPr>
                  <w:rStyle w:val="a5"/>
                  <w:rFonts w:ascii="Arial" w:hAnsi="Arial" w:cs="Arial"/>
                  <w:color w:val="0088CC"/>
                  <w:sz w:val="21"/>
                  <w:szCs w:val="21"/>
                  <w:u w:val="none"/>
                </w:rPr>
                <w:t>www.engels-sity.ru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                </w:t>
            </w:r>
          </w:p>
        </w:tc>
      </w:tr>
      <w:tr w:rsidR="00566650" w:rsidTr="00566650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650" w:rsidRDefault="0056665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E-mail:        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650" w:rsidRDefault="0056665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bezemjanskoemo@mail.ru</w:t>
            </w:r>
          </w:p>
        </w:tc>
      </w:tr>
    </w:tbl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График проведения приема заявлений (осуществления консультаций) о предоставлении муниципальной услуги: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 Понедельник - пятница              9.00 - 12.00, 13.00-17.30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 Четверг – не приемный день 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Суббота, воскресенье – выходной день                               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График выдачи результатов муниципальной услуги: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Понедельник - пятница              9.00 - 12.00, 13.00-17.30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Четверг – не приемный день 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Суббота, воскресенье – выходной день                                                            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2.13.2. Порядок получения информации по вопросам исполнения предоставления муниципальной услуги (далее информации).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Предоставление информации при индивидуальном устном консультировании.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Время ожидания заинтересованного лица при индивидуальном устном консультировании не может превышать 30 минут.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Индивидуальное устное консультирование каждого заинтересованного лица специалистом администрации, осуществляющим индивидуальное консультирование лично (далее - специалист) не может превышать 20 минут.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Предоставление информации в электронном виде.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Предоставление информации в электронном виде осуществляется посредством: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размещения консультационно-справочной информации на Интернет-сайт;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индивидуального предоставления информации по электронной почте;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размещения консультационно-справочной информации на Региональном портале государственных и муниципальных услуг Саратовской области (далее - портал).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Датой поступления обращения является дата регистрации входящего сообщения.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Получение информации по  телефону.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Ответ на телефонный звонок должен начинаться с информации о наименовании управления, в которое позвонил гражданин, фамилии, имени, отчестве и должности сотрудника, осуществляющего индивидуальное консультирование по телефону.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Время разговора не должно превышать 20 минут.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том случае, если специалист, осуществляющий индивидуальное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заинтересованное лицо об организациях либо структурных подразделениях Безымянской сельской администрации, которые располагают необходимыми сведениями.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2.13.3. На стендах в местах предоставления муниципальной услуги, а также на Интернет-сайте должны размещаться следующие информационные материалы: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информация о порядке предоставления муниципальной услуги;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текст настоящего Регламента с приложениями (полная версия на Интернет-сайте и извлечения на информационных стендах);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месторасположение, график (режим) работы, номера телефонов, адреса Интернет-сайта и электронной почты;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схема размещения должностных лиц и режим приема ими граждан, номера кабинетов, в которых предоставляется муниципальная услуга, фамилии, имена, отчества и должности соответствующих должностных лиц;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выдержки из нормативных правовых актов по наиболее часто задаваемым вопросам;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образец запроса о предоставлении сведений об объектах имущества;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формы документов для заполнения, образцы заполнения документов;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перечень оснований для отказа в предоставлении муниципальной услуги;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порядок обжалования решения, действий или бездействия должностных лиц, исполняющих муниципальную услугу.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сети Интернет на сайте должны размещаться следующие информационные материалы: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полное наименование и почтовый адрес Безымянской сельской администрации;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адреса электронной почты;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административный регламент предоставления муниципальной услуги;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информационные материалы (полная версия), содержащиеся на стендах в местах предоставления муниципальной услуги;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образец запроса о предоставлении информации об объектах имущества.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3.1.Описание последовательности прохождения процедуры предоставления муниципальной услуги представлено в блок-схеме (</w:t>
      </w:r>
      <w:hyperlink r:id="rId10" w:anchor="sub_1200#sub_1200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приложение N </w:t>
        </w:r>
      </w:hyperlink>
      <w:r>
        <w:rPr>
          <w:rFonts w:ascii="Arial" w:hAnsi="Arial" w:cs="Arial"/>
          <w:color w:val="333333"/>
          <w:sz w:val="21"/>
          <w:szCs w:val="21"/>
        </w:rPr>
        <w:t>2 к регламенту).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Предоставление муниципальной услуги включает в себя следующие административные процедуры: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прием и регистрация документов;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рассмотрение представленных документов и принятие решения о предоставлении информации об объектах имущества или об отказе в выдаче информации об объектах имущества;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оформление и выдача (направление) документов заявителю.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Прием и регистрация документов.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Основанием для начала административной процедуры является письменное обращение заявителя в администрацию с приложением документов, предусмотренных </w:t>
      </w:r>
      <w:hyperlink r:id="rId11" w:anchor="sub_205#sub_20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пунктом 2.6</w:t>
        </w:r>
      </w:hyperlink>
      <w:r>
        <w:rPr>
          <w:rFonts w:ascii="Arial" w:hAnsi="Arial" w:cs="Arial"/>
          <w:color w:val="333333"/>
          <w:sz w:val="21"/>
          <w:szCs w:val="21"/>
        </w:rPr>
        <w:t> регламента.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Прием заявителей для регистрации документов осуществляется по адресу:   Саратовская область Энгельсский район с. Безымянное ул. Чкалова 11 кабинет №3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Документы подаются на имя главы администрации  (далее - глава администрации):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специалисту делопроизводства администрации;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почтовым отправлением;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электронном виде.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Регистрация документов осуществляется специалистом, ответственным за прием документов, поступающих на имя главы администрации, в день поступления документов с последующим представлением главе администрации для резолюции.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Сформированный пакет документов с резолюцией, проставленной на заявлении главой администрации, поступает на исполнение специалисту администрации.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3.2.5.Глава администрации ставит свою резолюцию и передает пакет документов специалисту администрации.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Максимальный срок исполнения данной административной процедуры составляет 2 календарных дня со дня регистрации поступившего заявления.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Основанием для начала административной процедуры является поступление заявления и прилагаемых документов, предусмотренных </w:t>
      </w:r>
      <w:hyperlink r:id="rId12" w:anchor="sub_205#sub_20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 2.6</w:t>
        </w:r>
      </w:hyperlink>
      <w:r>
        <w:rPr>
          <w:rFonts w:ascii="Arial" w:hAnsi="Arial" w:cs="Arial"/>
          <w:color w:val="333333"/>
          <w:sz w:val="21"/>
          <w:szCs w:val="21"/>
        </w:rPr>
        <w:t> регламента, специалисту администрации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 день поступления заявления и прилагаемых к нему документов специалисту администрации им осуществляется проверка на наличие документов, предусмотренных </w:t>
      </w:r>
      <w:hyperlink r:id="rId13" w:anchor="sub_205#sub_20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 2.6</w:t>
        </w:r>
      </w:hyperlink>
      <w:r>
        <w:rPr>
          <w:rFonts w:ascii="Arial" w:hAnsi="Arial" w:cs="Arial"/>
          <w:color w:val="333333"/>
          <w:sz w:val="21"/>
          <w:szCs w:val="21"/>
        </w:rPr>
        <w:t> регламента.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 случае представления документов, предусмотренных </w:t>
      </w:r>
      <w:hyperlink r:id="rId14" w:anchor="sub_205#sub_20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пунктом 2.6</w:t>
        </w:r>
      </w:hyperlink>
      <w:r>
        <w:rPr>
          <w:rFonts w:ascii="Arial" w:hAnsi="Arial" w:cs="Arial"/>
          <w:color w:val="333333"/>
          <w:sz w:val="21"/>
          <w:szCs w:val="21"/>
        </w:rPr>
        <w:t> регламента, не в полном объеме, а также при наличии оснований, предусмотренных </w:t>
      </w:r>
      <w:hyperlink r:id="rId15" w:anchor="sub_203#sub_20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 2.7</w:t>
        </w:r>
      </w:hyperlink>
      <w:r>
        <w:rPr>
          <w:rFonts w:ascii="Arial" w:hAnsi="Arial" w:cs="Arial"/>
          <w:color w:val="333333"/>
          <w:sz w:val="21"/>
          <w:szCs w:val="21"/>
        </w:rPr>
        <w:t> регламента, специалист администрации консультирует заявителя лично либо по телефону по перечню представленных документов и предлагает заявителю в течение пяти дней представить документы, предусмотренные пунктом 2.6 регламента, в полном объеме.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Если по истечении указанного срока заявителем документы не представлены, специалист администрации в течение дня, следующего за днем истечения срока предоставления документов, осуществляет подготовку уведомления об отказе в предоставлении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муниципальной услуги с указанием причин отказа,  подписывается главой администрации, и направляет его заявителю.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В случае представления документов, предусмотренных </w:t>
      </w:r>
      <w:hyperlink r:id="rId16" w:anchor="sub_205#sub_20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 2.6</w:t>
        </w:r>
      </w:hyperlink>
      <w:r>
        <w:rPr>
          <w:rFonts w:ascii="Arial" w:hAnsi="Arial" w:cs="Arial"/>
          <w:color w:val="333333"/>
          <w:sz w:val="21"/>
          <w:szCs w:val="21"/>
        </w:rPr>
        <w:t> регламента, в полном объеме, а также при отсутствии оснований, предусмотренных </w:t>
      </w:r>
      <w:hyperlink r:id="rId17" w:anchor="sub_203#sub_20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пунктом 2.7</w:t>
        </w:r>
      </w:hyperlink>
      <w:r>
        <w:rPr>
          <w:rFonts w:ascii="Arial" w:hAnsi="Arial" w:cs="Arial"/>
          <w:color w:val="333333"/>
          <w:sz w:val="21"/>
          <w:szCs w:val="21"/>
        </w:rPr>
        <w:t> регламента, сформированный пакет документов направляется главе администрации для принятия решения о выдаче информации об объектах имущества  или об отказе в выдаче информации об объектах имущества путем проставления соответствующей резолюции на заявлении.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Сформированный пакет документов с резолюцией, проставленной на заявлении главой администрации, направляется специалисту администрации для подготовки информации об объектах имущества либо уведомления об отказе в выдаче информации об объектах имущества с указанием причин отказа.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Максимальный срок исполнения данной административной процедуры составляет 20 календарных дней с момента поступления сформированного пакета документов специалисту администрации.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Оформление и выдача (направление) документов заявителю.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Основанием для начала административной процедуры является принятое главой администрации решение о выдаче информации об объектах имущества или об отказе в выдаче информации об объектах имущества.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Специалист администрации в течение одного рабочего дня после принятия соответствующего решения готовит информацию об объектах имущества либо уведомление об отказе в выдаче информации об объектах имущества с указанием причин отказа.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Специалист администрации не позднее трёх календарных дней со дня подписания ответа с информацией об объектах имущества или уведомления об отказе в выдаче информации об объектах имущества посредством телефонной связи уведомляет заявителя о результате предоставления муниципальной услуги, а также о необходимости получения информации об объектах имущества или уведомления об отказе в выдаче информацию об объектах имущества в течение трёх календарных дней.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- документ, удостоверяющий личность, доверенность и ее копию.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При получении результата предоставления муниципальной услуги заявитель или его представитель в журнале входящей и исходящей корреспонденции ставит подпись и дату получения документа.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3.4.6. В случае неявки заявителя в течение времени, указанного специалистом администрации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по истечении трёх календарных дней с даты получения специалистом администрации результата предоставления муниципальной услуги, информация об объектах имущества или уведомление об отказе в выдаче информации об объектах имущества  направляются специалистом администрации заявителю по почте заказным письмом с уведомлением о вручении.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муниципальная услуга предоставляется в электроном виде, то ответственный за выдачу результатов муниципальной услуги осуществляет их размещение на Интернет-сайт или портале.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3.4.7. Максимальный срок исполнения данной административной процедуры составляет 3 календарных дня со дня принятия решения о выдаче информации об объектах имущества или об отказе выдаче информации об объектах имущества.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4. Порядок и формы контроля за выполнением административного регламента.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Текущий контроль за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главой администрации.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 Текущий контроль осуществляется путем проведения указанным должностным лицом проверок соблюдения и исполнения работниками положений административного регламента, нормативных правовых актов Российской Федерации и муниципальных правовых актов.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Полнота и качество предоставления муниципальной услуги определяются по результатам проверки.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Проверки могут быть плановыми и внеплановыми. При проверке рассматриваются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Специалисты администрации,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 в соответствии с действующим законодательством.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5. Досудебный (внесудебный) порядок обжалования решений и действий (бездействия) органа, предоставляющего муниципальную услугу,  а также должностных лиц.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располагается на информационных стендах, размещается на Интернет – сайте.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Предметом досудебного обжалования могут являться действия (бездействие) и решения, осуществляемые (принятые) должностным лицом управления в ходе предоставления муниципальной услуги на основании настоящего регламента.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Основанием для начала процедуры досудебного обжалования является поступление письменного обращения с жалобой на действия (бездействие) и решения, осуществляемые (принятые) в ходе предоставления муниципальной услуги на основании настоящего регламента (далее - жалоба).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жалобе указываются: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фамилия, имя, отчество заинтересованного лица;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полное наименование юридического лица (в случае обращения организации);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контактный почтовый адрес;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предмет жалобы;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личная подпись заинтересованного лица.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Письменная жалоба должна быть написана разборчивым почерком, не содержать нецензурных выражений.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Жалоба должна быть рассмотрена в течение 30 дней, если иной срок не установлен действующим законодательством.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в результате рассмотрения жалоба признана обоснованной, то принимается решение о проведении действий по предоставлению информации из реестра и (или) применении административных мер ответственности к специалисту, ответственному за действия (бездействие) и решения, осуществляемые (принятые) в ходе предоставления муниципальной услуги на основании настоящего Регламента и повлекшие за собой жалобу заинтересованного лица.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 Письменные жалобы не рассматриваются в следующих случаях: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жалобе не указаны фамилия заявителя, направившего обращение, и почтовый адрес, по которому должен быть направлен ответ;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телефону или факсимильной связи, по электронной почте (при наличии такой информации и если указанные данные поддаются прочтению);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Все обращения об обжаловании действий (бездействия) и решений, осуществляемых (принятых) в ходе предоставления муниципальной услуги на основании настоящего регламента, фиксируются в журнале учета жалоб с указанием: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принятых решений;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проведенных действий по предоставлению информации об объектах имущества (или) примененных административных мерах ответственности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специалисту, ответственному за действие (бездействие) и решение, осуществляемое (принятое) в ходе предоставления муниципальной услуги, повлекшее за собой жалобу заинтересованного лица.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 Результатом досудебного обжалования является принятие необходимых мер и решение, осуществляемое (принятое) в ходе предоставления муниципальной услуги и направление письменных ответов заинтересованным лицам.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5.4.4. Обжалование в судебном порядке.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том числе в порядке досудебного обжалования,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6. Переходные положения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Концепцией единой системы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Интернет, одобренной Постановлением Правительства Российской Федерации от 15.06.2009 N 478 "О единой системе информационно-справочной поддержки граждан и организаций но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Интернет", предоставление информации в электронном виде через портал осуществляется с момента создания и запуска "Регионального портала государственных и муниципальных услуг Саратовской области".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 к регламенту Безымянской сельской администрации по оказанию муниципальной услуги  «Предоставление информации об объектах недвижимого имущества, находящихся в муниципальной собственности Безымянского муниципального образования  Энгельсского муниципального района Саратовской области и предназначенных для сдачи в аренду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Образец заявления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Главе Безымянской сельской администрации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(Ф.И.О., либо должность для юридических лиц)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тел._______________________________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 А Я В Л Е Н И Е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 Прошу Вас предоставить информацию об объектах недвижимого имущества, находящихся в муниципальной собственности Безымянского муниципального образования  Энгельсского муниципального района Саратовской области  и предназначенных для сдачи в аренду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«_______»_______________20____ г.                                     _____________________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 к регламенту Безымянской сельской администрации  по оказанию муниципальной услуги  «Предоставление информации об объектах недвижимого имущества, находящихся в муниципальной собственности Безымянского  муниципального образования  Энгельсского муниципального района Саратовской области и предназначенных для сдачи в аренду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Блок-схема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 муниципальной услуги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566650" w:rsidTr="00566650">
        <w:tc>
          <w:tcPr>
            <w:tcW w:w="0" w:type="auto"/>
            <w:shd w:val="clear" w:color="auto" w:fill="FFFFFF"/>
            <w:vAlign w:val="center"/>
            <w:hideMark/>
          </w:tcPr>
          <w:p w:rsidR="00566650" w:rsidRDefault="0056665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Прием и регистрация заявления о предоставлении информации об объектах имущества</w:t>
            </w:r>
          </w:p>
          <w:p w:rsidR="00566650" w:rsidRDefault="0056665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566650" w:rsidTr="00566650">
        <w:tc>
          <w:tcPr>
            <w:tcW w:w="0" w:type="auto"/>
            <w:shd w:val="clear" w:color="auto" w:fill="FFFFFF"/>
            <w:vAlign w:val="center"/>
            <w:hideMark/>
          </w:tcPr>
          <w:p w:rsidR="00566650" w:rsidRDefault="0056665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Подготовка уведомления об отказе в предоставлении информации об объектах имущества</w:t>
            </w:r>
          </w:p>
        </w:tc>
      </w:tr>
    </w:tbl>
    <w:p w:rsidR="00566650" w:rsidRDefault="00566650" w:rsidP="00566650">
      <w:pPr>
        <w:rPr>
          <w:vanish/>
        </w:rPr>
      </w:pP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566650" w:rsidTr="00566650">
        <w:tc>
          <w:tcPr>
            <w:tcW w:w="0" w:type="auto"/>
            <w:shd w:val="clear" w:color="auto" w:fill="FFFFFF"/>
            <w:vAlign w:val="center"/>
            <w:hideMark/>
          </w:tcPr>
          <w:p w:rsidR="00566650" w:rsidRDefault="0056665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Рассмотрение заявления и документов</w:t>
            </w:r>
          </w:p>
        </w:tc>
      </w:tr>
    </w:tbl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 Наличие оснований для отказа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                              в предоставлении муниципальной услуги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566650" w:rsidTr="00566650">
        <w:tc>
          <w:tcPr>
            <w:tcW w:w="0" w:type="auto"/>
            <w:shd w:val="clear" w:color="auto" w:fill="FFFFFF"/>
            <w:vAlign w:val="center"/>
            <w:hideMark/>
          </w:tcPr>
          <w:p w:rsidR="00566650" w:rsidRDefault="0056665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Оформление документа    содержащую информацию об объектах имущества  </w:t>
            </w:r>
          </w:p>
        </w:tc>
      </w:tr>
    </w:tbl>
    <w:p w:rsidR="00566650" w:rsidRDefault="00566650" w:rsidP="00566650">
      <w:pPr>
        <w:rPr>
          <w:vanish/>
        </w:rPr>
      </w:pP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566650" w:rsidTr="00566650">
        <w:tc>
          <w:tcPr>
            <w:tcW w:w="0" w:type="auto"/>
            <w:shd w:val="clear" w:color="auto" w:fill="FFFFFF"/>
            <w:vAlign w:val="center"/>
            <w:hideMark/>
          </w:tcPr>
          <w:p w:rsidR="00566650" w:rsidRDefault="0056665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Выдача документа</w:t>
            </w:r>
          </w:p>
        </w:tc>
      </w:tr>
    </w:tbl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 Отсутствие оснований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                                                                                               для отказа в предоставлении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 муниципальной услуги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566650" w:rsidTr="00566650">
        <w:tc>
          <w:tcPr>
            <w:tcW w:w="0" w:type="auto"/>
            <w:shd w:val="clear" w:color="auto" w:fill="FFFFFF"/>
            <w:vAlign w:val="center"/>
            <w:hideMark/>
          </w:tcPr>
          <w:p w:rsidR="00566650" w:rsidRDefault="0056665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Выдача заявителю уведомления об отказе</w:t>
            </w:r>
          </w:p>
        </w:tc>
      </w:tr>
    </w:tbl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</w:t>
      </w:r>
    </w:p>
    <w:p w:rsidR="00566650" w:rsidRDefault="00566650" w:rsidP="005666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Срок, отведенный для проведения независимой экспертизы проекта административного регламента «Предоставление информации об объектах недвижимого имущества, находящихся в муниципальной собственности Безымянского муниципального образования  Энгельсского муниципального района Саратовской области и предназначенных для сдачи в аренду» составляет один месяц со дня размещения.</w:t>
      </w:r>
    </w:p>
    <w:p w:rsidR="00064011" w:rsidRPr="00566650" w:rsidRDefault="00064011" w:rsidP="00566650">
      <w:bookmarkStart w:id="0" w:name="_GoBack"/>
      <w:bookmarkEnd w:id="0"/>
    </w:p>
    <w:sectPr w:rsidR="00064011" w:rsidRPr="0056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2009-10-27-11-50-22" TargetMode="External"/><Relationship Id="rId13" Type="http://schemas.openxmlformats.org/officeDocument/2006/relationships/hyperlink" Target="https://www.engels-city.ru/%D0%91%D0%B5%D0%B7%D1%8B%D0%BC%D1%8F%D0%BD%D0%BD%D0%BE%D0%B5%20%D0%A0%D0%B5%D0%B3%D0%BB%D0%B0%D0%BC%D0%B5%D0%BD%D1%82%D1%8B%20%D0%BC%D0%BE%D0%B8/%D1%80%D0%B5%D0%B3%D0%BB%D0%B0%D0%BC%D0%B5%D0%BD%D1%82%20%E2%84%967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dminbezmo/7724--65-29062011-" TargetMode="External"/><Relationship Id="rId12" Type="http://schemas.openxmlformats.org/officeDocument/2006/relationships/hyperlink" Target="https://www.engels-city.ru/%D0%91%D0%B5%D0%B7%D1%8B%D0%BC%D1%8F%D0%BD%D0%BD%D0%BE%D0%B5%20%D0%A0%D0%B5%D0%B3%D0%BB%D0%B0%D0%BC%D0%B5%D0%BD%D1%82%D1%8B%20%D0%BC%D0%BE%D0%B8/%D1%80%D0%B5%D0%B3%D0%BB%D0%B0%D0%BC%D0%B5%D0%BD%D1%82%20%E2%84%967.doc" TargetMode="External"/><Relationship Id="rId17" Type="http://schemas.openxmlformats.org/officeDocument/2006/relationships/hyperlink" Target="https://www.engels-city.ru/%D0%91%D0%B5%D0%B7%D1%8B%D0%BC%D1%8F%D0%BD%D0%BD%D0%BE%D0%B5%20%D0%A0%D0%B5%D0%B3%D0%BB%D0%B0%D0%BC%D0%B5%D0%BD%D1%82%D1%8B%20%D0%BC%D0%BE%D0%B8/%D1%80%D0%B5%D0%B3%D0%BB%D0%B0%D0%BC%D0%B5%D0%BD%D1%82%20%E2%84%967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gels-city.ru/%D0%91%D0%B5%D0%B7%D1%8B%D0%BC%D1%8F%D0%BD%D0%BD%D0%BE%D0%B5%20%D0%A0%D0%B5%D0%B3%D0%BB%D0%B0%D0%BC%D0%B5%D0%BD%D1%82%D1%8B%20%D0%BC%D0%BE%D0%B8/%D1%80%D0%B5%D0%B3%D0%BB%D0%B0%D0%BC%D0%B5%D0%BD%D1%82%20%E2%84%967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9451952.603/" TargetMode="External"/><Relationship Id="rId11" Type="http://schemas.openxmlformats.org/officeDocument/2006/relationships/hyperlink" Target="https://www.engels-city.ru/%D0%91%D0%B5%D0%B7%D1%8B%D0%BC%D1%8F%D0%BD%D0%BD%D0%BE%D0%B5%20%D0%A0%D0%B5%D0%B3%D0%BB%D0%B0%D0%BC%D0%B5%D0%BD%D1%82%D1%8B%20%D0%BC%D0%BE%D0%B8/%D1%80%D0%B5%D0%B3%D0%BB%D0%B0%D0%BC%D0%B5%D0%BD%D1%82%20%E2%84%967.doc" TargetMode="External"/><Relationship Id="rId5" Type="http://schemas.openxmlformats.org/officeDocument/2006/relationships/hyperlink" Target="garantf1://12077515.300/" TargetMode="External"/><Relationship Id="rId15" Type="http://schemas.openxmlformats.org/officeDocument/2006/relationships/hyperlink" Target="https://www.engels-city.ru/%D0%91%D0%B5%D0%B7%D1%8B%D0%BC%D1%8F%D0%BD%D0%BD%D0%BE%D0%B5%20%D0%A0%D0%B5%D0%B3%D0%BB%D0%B0%D0%BC%D0%B5%D0%BD%D1%82%D1%8B%20%D0%BC%D0%BE%D0%B8/%D1%80%D0%B5%D0%B3%D0%BB%D0%B0%D0%BC%D0%B5%D0%BD%D1%82%20%E2%84%967.doc" TargetMode="External"/><Relationship Id="rId10" Type="http://schemas.openxmlformats.org/officeDocument/2006/relationships/hyperlink" Target="https://www.engels-city.ru/%D0%91%D0%B5%D0%B7%D1%8B%D0%BC%D1%8F%D0%BD%D0%BD%D0%BE%D0%B5%20%D0%A0%D0%B5%D0%B3%D0%BB%D0%B0%D0%BC%D0%B5%D0%BD%D1%82%D1%8B%20%D0%BC%D0%BE%D0%B8/%D1%80%D0%B5%D0%B3%D0%BB%D0%B0%D0%BC%D0%B5%D0%BD%D1%82%20%E2%84%967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ngels-sity.ru/" TargetMode="External"/><Relationship Id="rId14" Type="http://schemas.openxmlformats.org/officeDocument/2006/relationships/hyperlink" Target="https://www.engels-city.ru/%D0%91%D0%B5%D0%B7%D1%8B%D0%BC%D1%8F%D0%BD%D0%BD%D0%BE%D0%B5%20%D0%A0%D0%B5%D0%B3%D0%BB%D0%B0%D0%BC%D0%B5%D0%BD%D1%82%D1%8B%20%D0%BC%D0%BE%D0%B8/%D1%80%D0%B5%D0%B3%D0%BB%D0%B0%D0%BC%D0%B5%D0%BD%D1%82%20%E2%84%96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12</Pages>
  <Words>5228</Words>
  <Characters>29800</Characters>
  <Application>Microsoft Office Word</Application>
  <DocSecurity>0</DocSecurity>
  <Lines>248</Lines>
  <Paragraphs>69</Paragraphs>
  <ScaleCrop>false</ScaleCrop>
  <Company>SPecialiST RePack</Company>
  <LinksUpToDate>false</LinksUpToDate>
  <CharactersWithSpaces>34959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248</cp:revision>
  <dcterms:created xsi:type="dcterms:W3CDTF">2024-05-07T07:03:00Z</dcterms:created>
  <dcterms:modified xsi:type="dcterms:W3CDTF">2024-05-08T04:17:00Z</dcterms:modified>
</cp:coreProperties>
</file>