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904" w:rsidRDefault="00267904" w:rsidP="0026790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267904" w:rsidRDefault="00267904" w:rsidP="0026790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267904" w:rsidRDefault="00267904" w:rsidP="0026790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БЕЗЫМЯНСКОЕ МУНИЦИПАЛЬНОЕ ОБРАЗОВАНИЕ</w:t>
      </w:r>
    </w:p>
    <w:p w:rsidR="00267904" w:rsidRDefault="00267904" w:rsidP="0026790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БЕЗЫМЯНСКАЯ СЕЛЬСКАЯ АДМИНИСТРАЦИЯ</w:t>
      </w:r>
    </w:p>
    <w:p w:rsidR="00267904" w:rsidRDefault="00267904" w:rsidP="0026790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ПОСТАНОВЛЕНИЕ</w:t>
      </w:r>
    </w:p>
    <w:p w:rsidR="00267904" w:rsidRDefault="00267904" w:rsidP="002679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        27.01.2010                                                                                                    №          5          </w:t>
      </w:r>
    </w:p>
    <w:p w:rsidR="00267904" w:rsidRDefault="00267904" w:rsidP="002679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с. Безымянное</w:t>
      </w:r>
    </w:p>
    <w:p w:rsidR="00267904" w:rsidRDefault="00267904" w:rsidP="00267904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порядке ведения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реестра  нестационарных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объектов мелкорозничной сети и бытового обслуживания на территории Безымянского муниципального образования  Энгельсского муниципального района Саратовской области</w:t>
      </w:r>
    </w:p>
    <w:p w:rsidR="00267904" w:rsidRDefault="00267904" w:rsidP="002679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В целях создания условий для упорядочения размещения и функционирования объектов мелкорозничной сети и бытового обслуживания на территории Безымянского муниципального образования, в соответствии со статьей 15 Федерального закона от 06.10.2003 года N 131-ФЗ «Об общих принципах организации местного самоуправления в Российской Федерации», Указом Президента Российской Федерации от 29.01.1992 года N 65 «О свободе торговли», Решение Собрания депутатов Энгельсского муниципального района Саратовской области от 01.03.2007 года  № 191/15-03 «Об упорядочении размещения и функционирования объектов мелкорозничной торговли и бытового обслуживания на территории Энгельсского муниципального района» (с изменениями от 31 января, 28 февраля 2008 года),  Безымянская сельская администрация  </w:t>
      </w:r>
    </w:p>
    <w:p w:rsidR="00267904" w:rsidRDefault="00267904" w:rsidP="0026790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267904" w:rsidRDefault="00267904" w:rsidP="002679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Главному специалисту по земельному контролю Безымянской сельской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администрации  (</w:t>
      </w:r>
      <w:proofErr w:type="gramEnd"/>
      <w:r>
        <w:rPr>
          <w:rFonts w:ascii="Arial" w:hAnsi="Arial" w:cs="Arial"/>
          <w:color w:val="333333"/>
          <w:sz w:val="21"/>
          <w:szCs w:val="21"/>
        </w:rPr>
        <w:t>О.И.Воробьевой) осуществлять функции по подготовке и рассмотрению документов, необходимых для принятия решений о выдаче разрешений, отказе в их выдаче и аннулировании (приостановлении).</w:t>
      </w:r>
    </w:p>
    <w:p w:rsidR="00267904" w:rsidRDefault="00267904" w:rsidP="002679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Полномочия по подписанию и выдаче разрешений на размещение нестационарных объектов мелкорозничной сети и бытового обслуживания, уведомлений об отказе в выдаче разрешений и уведомлений об аннулировании (приостановлении) возложить на главу администрации.</w:t>
      </w:r>
    </w:p>
    <w:p w:rsidR="00267904" w:rsidRDefault="00267904" w:rsidP="002679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Утвердить порядок ведения реестра нестационарных объектов мелкорозничной сети и бытового обслуживания, расположенных на территории Безымянского муниципального образования Энгельсского муниципального района Саратовской области, согласно приложению 1.</w:t>
      </w:r>
    </w:p>
    <w:p w:rsidR="00267904" w:rsidRDefault="00267904" w:rsidP="002679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Утвердить форму реестра нестационарных объектов мелкорозничной сети и бытового обслуживания, расположенных на территории Безымянского муниципального образования Энгельсского муниципального района Саратовской области, согласно приложению 2.</w:t>
      </w:r>
    </w:p>
    <w:p w:rsidR="00267904" w:rsidRDefault="00267904" w:rsidP="002679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Контроль исполнения настоящего постановления возложить на главу администрации.</w:t>
      </w:r>
    </w:p>
    <w:p w:rsidR="00267904" w:rsidRDefault="00267904" w:rsidP="002679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Глава администрации                                                                                              Н.И. Гонца</w:t>
      </w:r>
    </w:p>
    <w:p w:rsidR="00267904" w:rsidRDefault="00267904" w:rsidP="0026790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   </w:t>
      </w:r>
      <w:r>
        <w:rPr>
          <w:rFonts w:ascii="Arial" w:hAnsi="Arial" w:cs="Arial"/>
          <w:color w:val="333333"/>
          <w:sz w:val="21"/>
          <w:szCs w:val="21"/>
        </w:rPr>
        <w:br/>
        <w:t>к постановлению Безымянской</w:t>
      </w:r>
      <w:r>
        <w:rPr>
          <w:rFonts w:ascii="Arial" w:hAnsi="Arial" w:cs="Arial"/>
          <w:color w:val="333333"/>
          <w:sz w:val="21"/>
          <w:szCs w:val="21"/>
        </w:rPr>
        <w:br/>
        <w:t>сельской администрации</w:t>
      </w:r>
      <w:r>
        <w:rPr>
          <w:rFonts w:ascii="Arial" w:hAnsi="Arial" w:cs="Arial"/>
          <w:color w:val="333333"/>
          <w:sz w:val="21"/>
          <w:szCs w:val="21"/>
        </w:rPr>
        <w:br/>
        <w:t>от 27.01.2010 № 5</w:t>
      </w:r>
    </w:p>
    <w:p w:rsidR="00267904" w:rsidRDefault="00267904" w:rsidP="0026790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Порядок</w:t>
      </w:r>
      <w:r>
        <w:rPr>
          <w:rFonts w:ascii="Arial" w:hAnsi="Arial" w:cs="Arial"/>
          <w:color w:val="333333"/>
          <w:sz w:val="21"/>
          <w:szCs w:val="21"/>
        </w:rPr>
        <w:br/>
        <w:t>ведения реестра нестационарных объектов мелкорозничной сети и бытового обслуживания на территории Безымянского муниципального образования Энгельсского муниципального района Саратовской области</w:t>
      </w:r>
    </w:p>
    <w:p w:rsidR="00267904" w:rsidRDefault="00267904" w:rsidP="002679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Реестр нестационарных объектов мелкорозничной сети и бытового обслуживания на территории Безымянского муниципального образования Энгельсского муниципального района </w:t>
      </w:r>
      <w:r>
        <w:rPr>
          <w:rFonts w:ascii="Arial" w:hAnsi="Arial" w:cs="Arial"/>
          <w:color w:val="333333"/>
          <w:sz w:val="21"/>
          <w:szCs w:val="21"/>
        </w:rPr>
        <w:lastRenderedPageBreak/>
        <w:t>Саратовской области (далее по тексту - реестр) представляет собой единую систему сведений о типе объектов мелкорозничной сети и бытового обслуживания, функционирующих на территории Безымянского муниципального образования Энгельсского муниципального района Саратовской области, и их специализации, месте нахождения, заявителе, а также о выдаче (прекращении действия) разрешений на размещение нестационарных объектов мелкорозничной сети и бытового обслуживания на территории Безымянского муниципального образования Энгельсского муниципального района Саратовской области.</w:t>
      </w:r>
    </w:p>
    <w:p w:rsidR="00267904" w:rsidRDefault="00267904" w:rsidP="002679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Реестр ведется главным специалистом по земельному контролю Безымянской сельской администрации.</w:t>
      </w:r>
    </w:p>
    <w:p w:rsidR="00267904" w:rsidRDefault="00267904" w:rsidP="002679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Ведение реестра включает в себя внесение в реестр сведений, указанных в </w:t>
      </w:r>
      <w:hyperlink r:id="rId5" w:anchor="sub_3001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п. 1</w:t>
        </w:r>
      </w:hyperlink>
      <w:r>
        <w:rPr>
          <w:rFonts w:ascii="Arial" w:hAnsi="Arial" w:cs="Arial"/>
          <w:color w:val="333333"/>
          <w:sz w:val="21"/>
          <w:szCs w:val="21"/>
        </w:rPr>
        <w:t> настоящего Порядка, на основании документов, представленных заявителем, и на основании выписок из протоколов комиссии по вопросам потребительского рынка Безымянской сельской администрации  лицом, указанным в </w:t>
      </w:r>
      <w:hyperlink r:id="rId6" w:anchor="sub_3002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п. 2</w:t>
        </w:r>
      </w:hyperlink>
      <w:r>
        <w:rPr>
          <w:rFonts w:ascii="Arial" w:hAnsi="Arial" w:cs="Arial"/>
          <w:color w:val="333333"/>
          <w:sz w:val="21"/>
          <w:szCs w:val="21"/>
        </w:rPr>
        <w:t> настоящего Порядка.</w:t>
      </w:r>
    </w:p>
    <w:p w:rsidR="00267904" w:rsidRDefault="00267904" w:rsidP="002679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Реестр является муниципальным информационным ресурсом.</w:t>
      </w:r>
    </w:p>
    <w:p w:rsidR="00267904" w:rsidRDefault="00267904" w:rsidP="002679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Реестр ведется на бумажных и электронных носителях с приоритетом сведений на бумажных носителях в случае расхождения данных.</w:t>
      </w:r>
    </w:p>
    <w:p w:rsidR="00267904" w:rsidRDefault="00267904" w:rsidP="002679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Для предотвращения утраты сведений, содержащихся в реестре, формируется его резервная копия.</w:t>
      </w:r>
    </w:p>
    <w:p w:rsidR="00267904" w:rsidRDefault="00267904" w:rsidP="0026790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</w:t>
      </w:r>
      <w:r>
        <w:rPr>
          <w:rFonts w:ascii="Arial" w:hAnsi="Arial" w:cs="Arial"/>
          <w:color w:val="333333"/>
          <w:sz w:val="21"/>
          <w:szCs w:val="21"/>
        </w:rPr>
        <w:br/>
        <w:t>к постановлению Безымянской</w:t>
      </w:r>
      <w:r>
        <w:rPr>
          <w:rFonts w:ascii="Arial" w:hAnsi="Arial" w:cs="Arial"/>
          <w:color w:val="333333"/>
          <w:sz w:val="21"/>
          <w:szCs w:val="21"/>
        </w:rPr>
        <w:br/>
        <w:t>сельской администрации</w:t>
      </w:r>
      <w:r>
        <w:rPr>
          <w:rFonts w:ascii="Arial" w:hAnsi="Arial" w:cs="Arial"/>
          <w:color w:val="333333"/>
          <w:sz w:val="21"/>
          <w:szCs w:val="21"/>
        </w:rPr>
        <w:br/>
        <w:t>от 27.01.2010 № 5</w:t>
      </w:r>
    </w:p>
    <w:p w:rsidR="00267904" w:rsidRDefault="00267904" w:rsidP="002679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267904" w:rsidRDefault="00267904" w:rsidP="0026790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267904" w:rsidRDefault="00267904" w:rsidP="0026790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Форма реестра нестационарных объектов мелкорозничной сети и бытового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обслуживания,  расположенных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на территории Безымянского муниципального образования Энгельсского муниципального района Саратовской области</w:t>
      </w:r>
    </w:p>
    <w:p w:rsidR="00267904" w:rsidRDefault="00267904" w:rsidP="0026790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tbl>
      <w:tblPr>
        <w:tblpPr w:leftFromText="45" w:rightFromText="45" w:vertAnchor="text"/>
        <w:tblW w:w="93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1193"/>
        <w:gridCol w:w="1359"/>
        <w:gridCol w:w="967"/>
        <w:gridCol w:w="805"/>
        <w:gridCol w:w="822"/>
        <w:gridCol w:w="878"/>
        <w:gridCol w:w="470"/>
        <w:gridCol w:w="805"/>
        <w:gridCol w:w="1211"/>
        <w:gridCol w:w="1211"/>
        <w:gridCol w:w="1238"/>
      </w:tblGrid>
      <w:tr w:rsidR="00267904" w:rsidTr="00267904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  <w:p w:rsidR="00267904" w:rsidRDefault="00267904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№ п/п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  <w:p w:rsidR="00267904" w:rsidRDefault="00267904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Наименова-ние лица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  <w:p w:rsidR="00267904" w:rsidRDefault="00267904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Юридический (фактический адрес)</w:t>
            </w:r>
          </w:p>
          <w:p w:rsidR="00267904" w:rsidRDefault="00267904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  <w:p w:rsidR="00267904" w:rsidRDefault="00267904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</w:rPr>
              <w:t>Местона-хождение</w:t>
            </w:r>
            <w:proofErr w:type="gramEnd"/>
          </w:p>
          <w:p w:rsidR="00267904" w:rsidRDefault="00267904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объекта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  <w:p w:rsidR="00267904" w:rsidRDefault="00267904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Тип объекта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  <w:p w:rsidR="00267904" w:rsidRDefault="00267904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Специа-лизация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  <w:p w:rsidR="00267904" w:rsidRDefault="00267904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Св-во о гос.</w:t>
            </w:r>
          </w:p>
          <w:p w:rsidR="00267904" w:rsidRDefault="00267904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регистра</w:t>
            </w:r>
          </w:p>
          <w:p w:rsidR="00267904" w:rsidRDefault="00267904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ции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  <w:p w:rsidR="00267904" w:rsidRDefault="00267904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ИНН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  <w:p w:rsidR="00267904" w:rsidRDefault="00267904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Режим работы объекта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  <w:p w:rsidR="00267904" w:rsidRDefault="00267904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Дата выдачи разрешения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  <w:p w:rsidR="00267904" w:rsidRDefault="00267904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Срок действия разрешения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  <w:p w:rsidR="00267904" w:rsidRDefault="00267904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  <w:p w:rsidR="00267904" w:rsidRDefault="00267904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Примечание</w:t>
            </w:r>
          </w:p>
        </w:tc>
      </w:tr>
      <w:tr w:rsidR="00267904" w:rsidTr="00267904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7904" w:rsidTr="00267904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7904" w:rsidTr="00267904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7904" w:rsidTr="00267904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904" w:rsidRDefault="0026790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064011" w:rsidRPr="00267904" w:rsidRDefault="00064011" w:rsidP="00267904">
      <w:bookmarkStart w:id="0" w:name="_GoBack"/>
      <w:bookmarkEnd w:id="0"/>
    </w:p>
    <w:sectPr w:rsidR="00064011" w:rsidRPr="00267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E57C4"/>
    <w:multiLevelType w:val="multilevel"/>
    <w:tmpl w:val="7CCAA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5203A"/>
    <w:multiLevelType w:val="multilevel"/>
    <w:tmpl w:val="FB046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8D7D07"/>
    <w:multiLevelType w:val="multilevel"/>
    <w:tmpl w:val="9208C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055226"/>
    <w:multiLevelType w:val="multilevel"/>
    <w:tmpl w:val="6D76C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8513BE"/>
    <w:multiLevelType w:val="multilevel"/>
    <w:tmpl w:val="48148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6405C8"/>
    <w:multiLevelType w:val="multilevel"/>
    <w:tmpl w:val="FD94B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A8244C"/>
    <w:multiLevelType w:val="multilevel"/>
    <w:tmpl w:val="7C181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047789"/>
    <w:multiLevelType w:val="multilevel"/>
    <w:tmpl w:val="4D6E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2608CA"/>
    <w:multiLevelType w:val="multilevel"/>
    <w:tmpl w:val="9C168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00B05"/>
    <w:rsid w:val="0002400D"/>
    <w:rsid w:val="00031CF5"/>
    <w:rsid w:val="000364C9"/>
    <w:rsid w:val="00045629"/>
    <w:rsid w:val="00064011"/>
    <w:rsid w:val="00066364"/>
    <w:rsid w:val="000836BB"/>
    <w:rsid w:val="00090815"/>
    <w:rsid w:val="000A2158"/>
    <w:rsid w:val="000B0528"/>
    <w:rsid w:val="000C13EE"/>
    <w:rsid w:val="000C3924"/>
    <w:rsid w:val="000C5121"/>
    <w:rsid w:val="00110BE5"/>
    <w:rsid w:val="00115835"/>
    <w:rsid w:val="00131742"/>
    <w:rsid w:val="00134C8F"/>
    <w:rsid w:val="0013675A"/>
    <w:rsid w:val="00136E91"/>
    <w:rsid w:val="00151E1E"/>
    <w:rsid w:val="00171630"/>
    <w:rsid w:val="00183CC9"/>
    <w:rsid w:val="00195529"/>
    <w:rsid w:val="001A2245"/>
    <w:rsid w:val="001A689B"/>
    <w:rsid w:val="001C2640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07E"/>
    <w:rsid w:val="0024092E"/>
    <w:rsid w:val="00240C60"/>
    <w:rsid w:val="00253A69"/>
    <w:rsid w:val="00261C54"/>
    <w:rsid w:val="00267904"/>
    <w:rsid w:val="002744E5"/>
    <w:rsid w:val="002758E6"/>
    <w:rsid w:val="00294B18"/>
    <w:rsid w:val="002A6ED5"/>
    <w:rsid w:val="002B2AC0"/>
    <w:rsid w:val="002B3C72"/>
    <w:rsid w:val="002B3D12"/>
    <w:rsid w:val="00311493"/>
    <w:rsid w:val="003233D3"/>
    <w:rsid w:val="00327D02"/>
    <w:rsid w:val="00332C81"/>
    <w:rsid w:val="00353203"/>
    <w:rsid w:val="00355961"/>
    <w:rsid w:val="003606EA"/>
    <w:rsid w:val="003670E6"/>
    <w:rsid w:val="003A0356"/>
    <w:rsid w:val="003A2076"/>
    <w:rsid w:val="003B7CD9"/>
    <w:rsid w:val="003C00D9"/>
    <w:rsid w:val="003C54FB"/>
    <w:rsid w:val="003F06E5"/>
    <w:rsid w:val="003F7905"/>
    <w:rsid w:val="00404F91"/>
    <w:rsid w:val="0041336E"/>
    <w:rsid w:val="00417B1F"/>
    <w:rsid w:val="004267DB"/>
    <w:rsid w:val="00441D45"/>
    <w:rsid w:val="004431C9"/>
    <w:rsid w:val="004807CB"/>
    <w:rsid w:val="004807EA"/>
    <w:rsid w:val="004934D4"/>
    <w:rsid w:val="00497473"/>
    <w:rsid w:val="004A34A5"/>
    <w:rsid w:val="004B0827"/>
    <w:rsid w:val="004C1FBD"/>
    <w:rsid w:val="004C5D74"/>
    <w:rsid w:val="004D023C"/>
    <w:rsid w:val="004D1045"/>
    <w:rsid w:val="004D199D"/>
    <w:rsid w:val="004D6AB1"/>
    <w:rsid w:val="004E405B"/>
    <w:rsid w:val="004E50AE"/>
    <w:rsid w:val="004E61B8"/>
    <w:rsid w:val="004F510B"/>
    <w:rsid w:val="005210F8"/>
    <w:rsid w:val="00521983"/>
    <w:rsid w:val="0055667E"/>
    <w:rsid w:val="00556C48"/>
    <w:rsid w:val="00566349"/>
    <w:rsid w:val="00566650"/>
    <w:rsid w:val="00584F0D"/>
    <w:rsid w:val="005A438B"/>
    <w:rsid w:val="005A48B1"/>
    <w:rsid w:val="005B3D7A"/>
    <w:rsid w:val="005C3FEA"/>
    <w:rsid w:val="005E0E09"/>
    <w:rsid w:val="005E71CE"/>
    <w:rsid w:val="005F6EDB"/>
    <w:rsid w:val="005F729D"/>
    <w:rsid w:val="00604628"/>
    <w:rsid w:val="0061261F"/>
    <w:rsid w:val="006130D4"/>
    <w:rsid w:val="00621047"/>
    <w:rsid w:val="006252AD"/>
    <w:rsid w:val="0062706D"/>
    <w:rsid w:val="00644E52"/>
    <w:rsid w:val="0064773F"/>
    <w:rsid w:val="00653289"/>
    <w:rsid w:val="00662659"/>
    <w:rsid w:val="00662C7B"/>
    <w:rsid w:val="00666A97"/>
    <w:rsid w:val="00676B33"/>
    <w:rsid w:val="006820A6"/>
    <w:rsid w:val="006834DA"/>
    <w:rsid w:val="006A5741"/>
    <w:rsid w:val="006A6F6E"/>
    <w:rsid w:val="006B76BB"/>
    <w:rsid w:val="006C18A9"/>
    <w:rsid w:val="006C4A03"/>
    <w:rsid w:val="006C76D1"/>
    <w:rsid w:val="006D42E3"/>
    <w:rsid w:val="006E6457"/>
    <w:rsid w:val="006E6969"/>
    <w:rsid w:val="007056F2"/>
    <w:rsid w:val="007079EC"/>
    <w:rsid w:val="007321E8"/>
    <w:rsid w:val="00734617"/>
    <w:rsid w:val="00750D50"/>
    <w:rsid w:val="00753CE9"/>
    <w:rsid w:val="0076400E"/>
    <w:rsid w:val="00765F07"/>
    <w:rsid w:val="00785034"/>
    <w:rsid w:val="007D032C"/>
    <w:rsid w:val="007F663B"/>
    <w:rsid w:val="00801D33"/>
    <w:rsid w:val="008278D2"/>
    <w:rsid w:val="0085238C"/>
    <w:rsid w:val="00854223"/>
    <w:rsid w:val="0085589D"/>
    <w:rsid w:val="00865FF1"/>
    <w:rsid w:val="00867083"/>
    <w:rsid w:val="00875BEE"/>
    <w:rsid w:val="008767B2"/>
    <w:rsid w:val="00880910"/>
    <w:rsid w:val="008A7146"/>
    <w:rsid w:val="008D5823"/>
    <w:rsid w:val="008D5BD2"/>
    <w:rsid w:val="008F0A04"/>
    <w:rsid w:val="00941FE8"/>
    <w:rsid w:val="0094215B"/>
    <w:rsid w:val="00950958"/>
    <w:rsid w:val="00956DC2"/>
    <w:rsid w:val="00960083"/>
    <w:rsid w:val="00967F40"/>
    <w:rsid w:val="00993A2C"/>
    <w:rsid w:val="00994ED0"/>
    <w:rsid w:val="009A4E26"/>
    <w:rsid w:val="009B3360"/>
    <w:rsid w:val="009B5B90"/>
    <w:rsid w:val="009D4C0A"/>
    <w:rsid w:val="009E0976"/>
    <w:rsid w:val="009E0D19"/>
    <w:rsid w:val="009E29F2"/>
    <w:rsid w:val="009E7C56"/>
    <w:rsid w:val="00A06EC0"/>
    <w:rsid w:val="00A12F1C"/>
    <w:rsid w:val="00A13B88"/>
    <w:rsid w:val="00A2025D"/>
    <w:rsid w:val="00A24EAA"/>
    <w:rsid w:val="00A27C73"/>
    <w:rsid w:val="00A565A5"/>
    <w:rsid w:val="00A63070"/>
    <w:rsid w:val="00A7133E"/>
    <w:rsid w:val="00A7756F"/>
    <w:rsid w:val="00A826F5"/>
    <w:rsid w:val="00AB3B4D"/>
    <w:rsid w:val="00AC22D8"/>
    <w:rsid w:val="00AC70B2"/>
    <w:rsid w:val="00AD53F1"/>
    <w:rsid w:val="00AE32E9"/>
    <w:rsid w:val="00AF59CC"/>
    <w:rsid w:val="00B019D9"/>
    <w:rsid w:val="00B03434"/>
    <w:rsid w:val="00B10065"/>
    <w:rsid w:val="00B121C7"/>
    <w:rsid w:val="00B1643A"/>
    <w:rsid w:val="00B17EC3"/>
    <w:rsid w:val="00B403CB"/>
    <w:rsid w:val="00B411BE"/>
    <w:rsid w:val="00B5767D"/>
    <w:rsid w:val="00B57B01"/>
    <w:rsid w:val="00B74867"/>
    <w:rsid w:val="00B8291A"/>
    <w:rsid w:val="00BA1D30"/>
    <w:rsid w:val="00BA7945"/>
    <w:rsid w:val="00BB3AC2"/>
    <w:rsid w:val="00BD79AC"/>
    <w:rsid w:val="00BE7FEE"/>
    <w:rsid w:val="00BF6AF1"/>
    <w:rsid w:val="00C24FE4"/>
    <w:rsid w:val="00C51C21"/>
    <w:rsid w:val="00C56BF5"/>
    <w:rsid w:val="00C67CF0"/>
    <w:rsid w:val="00C922DC"/>
    <w:rsid w:val="00CA01D3"/>
    <w:rsid w:val="00CB67FC"/>
    <w:rsid w:val="00CC474B"/>
    <w:rsid w:val="00CE79FF"/>
    <w:rsid w:val="00CF16A8"/>
    <w:rsid w:val="00CF24EF"/>
    <w:rsid w:val="00CF343E"/>
    <w:rsid w:val="00CF69A2"/>
    <w:rsid w:val="00D04269"/>
    <w:rsid w:val="00D105CB"/>
    <w:rsid w:val="00D12D6A"/>
    <w:rsid w:val="00D134D3"/>
    <w:rsid w:val="00D2720A"/>
    <w:rsid w:val="00D34EED"/>
    <w:rsid w:val="00D43664"/>
    <w:rsid w:val="00D819BD"/>
    <w:rsid w:val="00D84A06"/>
    <w:rsid w:val="00DA31BA"/>
    <w:rsid w:val="00DA4196"/>
    <w:rsid w:val="00DB33E2"/>
    <w:rsid w:val="00DC0C5F"/>
    <w:rsid w:val="00DC34AC"/>
    <w:rsid w:val="00DC7673"/>
    <w:rsid w:val="00DD5456"/>
    <w:rsid w:val="00DD74AF"/>
    <w:rsid w:val="00DE0C92"/>
    <w:rsid w:val="00DE3BFB"/>
    <w:rsid w:val="00E339A4"/>
    <w:rsid w:val="00E340BB"/>
    <w:rsid w:val="00E6159E"/>
    <w:rsid w:val="00E770C9"/>
    <w:rsid w:val="00E9187C"/>
    <w:rsid w:val="00E97726"/>
    <w:rsid w:val="00EA3693"/>
    <w:rsid w:val="00EB7715"/>
    <w:rsid w:val="00ED014E"/>
    <w:rsid w:val="00EE36AC"/>
    <w:rsid w:val="00F030AB"/>
    <w:rsid w:val="00F04E3B"/>
    <w:rsid w:val="00F06B1D"/>
    <w:rsid w:val="00F07390"/>
    <w:rsid w:val="00F12578"/>
    <w:rsid w:val="00F166B4"/>
    <w:rsid w:val="00F40986"/>
    <w:rsid w:val="00F47556"/>
    <w:rsid w:val="00F62482"/>
    <w:rsid w:val="00F72616"/>
    <w:rsid w:val="00F764D4"/>
    <w:rsid w:val="00FC27EE"/>
    <w:rsid w:val="00FE0DD2"/>
    <w:rsid w:val="00FE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  <w:style w:type="paragraph" w:customStyle="1" w:styleId="consplusnormal">
    <w:name w:val="consplu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4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0">
    <w:name w:val="3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2B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taggedbr">
    <w:name w:val="_mce_tagged_br"/>
    <w:basedOn w:val="a"/>
    <w:rsid w:val="0018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E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chevron-left">
    <w:name w:val="icon-chevron-left"/>
    <w:basedOn w:val="a0"/>
    <w:rsid w:val="00765F07"/>
  </w:style>
  <w:style w:type="paragraph" w:styleId="a8">
    <w:name w:val="Body Text"/>
    <w:basedOn w:val="a"/>
    <w:link w:val="a9"/>
    <w:uiPriority w:val="99"/>
    <w:semiHidden/>
    <w:unhideWhenUsed/>
    <w:rsid w:val="00E3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E340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pravadminbezmo/4624-5" TargetMode="External"/><Relationship Id="rId5" Type="http://schemas.openxmlformats.org/officeDocument/2006/relationships/hyperlink" Target="https://www.engels-city.ru/pravadminbezmo/4624-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754</Words>
  <Characters>4298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278</cp:revision>
  <dcterms:created xsi:type="dcterms:W3CDTF">2024-05-07T07:03:00Z</dcterms:created>
  <dcterms:modified xsi:type="dcterms:W3CDTF">2024-05-08T04:45:00Z</dcterms:modified>
</cp:coreProperties>
</file>